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B" w:rsidRDefault="00C85F1B" w:rsidP="00F41BCA">
      <w:pPr>
        <w:jc w:val="center"/>
      </w:pPr>
      <w:r>
        <w:t>РЕКОМЕНДАЦИЯ</w:t>
      </w:r>
    </w:p>
    <w:p w:rsidR="00F41BCA" w:rsidRDefault="00F41BCA" w:rsidP="00C85F1B">
      <w:pPr>
        <w:rPr>
          <w:lang w:val="en-US"/>
        </w:rPr>
      </w:pPr>
    </w:p>
    <w:p w:rsidR="00C85F1B" w:rsidRDefault="00C85F1B" w:rsidP="00F41BCA">
      <w:pPr>
        <w:jc w:val="center"/>
      </w:pPr>
      <w:r>
        <w:t>Программа формирования спортивного класса.</w:t>
      </w:r>
    </w:p>
    <w:p w:rsidR="00C85F1B" w:rsidRPr="00F41BCA" w:rsidRDefault="00C85F1B" w:rsidP="00C85F1B">
      <w:pPr>
        <w:rPr>
          <w:lang w:val="en-US"/>
        </w:rPr>
      </w:pPr>
    </w:p>
    <w:p w:rsidR="00C85F1B" w:rsidRDefault="00996654" w:rsidP="00F41BCA">
      <w:pPr>
        <w:jc w:val="center"/>
      </w:pPr>
      <w:r>
        <w:t>Вологда, 2019</w:t>
      </w:r>
      <w:r w:rsidR="00C85F1B">
        <w:t xml:space="preserve"> г.</w:t>
      </w:r>
    </w:p>
    <w:p w:rsidR="00C85F1B" w:rsidRDefault="00C85F1B" w:rsidP="00C85F1B"/>
    <w:p w:rsidR="00C85F1B" w:rsidRDefault="00C85F1B" w:rsidP="00C85F1B"/>
    <w:p w:rsidR="00C85F1B" w:rsidRDefault="00C85F1B" w:rsidP="00C85F1B"/>
    <w:p w:rsidR="00C85F1B" w:rsidRDefault="00C85F1B" w:rsidP="00C85F1B">
      <w:r>
        <w:t>Одна из важнейших задач современной школы – сохранение и укрепление здоровья детей. В данном аспекте здоровье рассматривается как непременное условие гармоничного развития ребенка, его будущего благополучия. Физическая культура и спорт помогают сохранить здоровье и работоспособность учащихся, дают им возможность подняться к вершинам физического, культурного и духовного совершенства. Тем самым они обогащают творческие способности детей, культуру, образование, воспитание, вселяют в них жизнерадостность, повышают трудовую активность.</w:t>
      </w:r>
    </w:p>
    <w:p w:rsidR="00C85F1B" w:rsidRDefault="00C85F1B" w:rsidP="00C85F1B"/>
    <w:p w:rsidR="00C85F1B" w:rsidRDefault="00C85F1B" w:rsidP="00C85F1B">
      <w:r>
        <w:t xml:space="preserve">С позиции физического совершенства физическая культура человека получает следующие определения: «…физически культурный человек должен вести здоровый образ жизни, стремиться к физическому совершенству на основе образованности, иметь установку на физическое совершенство и практически повседневно реализовывать таковую» - ред. П.Д. </w:t>
      </w:r>
      <w:proofErr w:type="spellStart"/>
      <w:r>
        <w:t>Павленок</w:t>
      </w:r>
      <w:proofErr w:type="spellEnd"/>
      <w:r>
        <w:t>. – М: ИНФРА – М, 1998.</w:t>
      </w:r>
    </w:p>
    <w:p w:rsidR="00C85F1B" w:rsidRDefault="00C85F1B" w:rsidP="00C85F1B"/>
    <w:p w:rsidR="00C85F1B" w:rsidRDefault="00C85F1B" w:rsidP="00C85F1B">
      <w:r>
        <w:t>К сожалению, теоретические и методические пути формирования физическому культуры учащихся в рамках современной школьной программы имеет ряд проблем:</w:t>
      </w:r>
    </w:p>
    <w:p w:rsidR="00C85F1B" w:rsidRDefault="00C85F1B" w:rsidP="00C85F1B"/>
    <w:p w:rsidR="00C85F1B" w:rsidRDefault="00C85F1B" w:rsidP="00C85F1B">
      <w:r>
        <w:t xml:space="preserve">- недостаточное количество учебных часов не оказывает должного положительного влияния на здоровье учащихся, а в сочетании с большим </w:t>
      </w:r>
      <w:r>
        <w:lastRenderedPageBreak/>
        <w:t>количеством зачетов, предусмотренных учебной программой, может вызвать проблемы в здоровье ребенка;</w:t>
      </w:r>
    </w:p>
    <w:p w:rsidR="00C85F1B" w:rsidRDefault="00C85F1B" w:rsidP="00C85F1B"/>
    <w:p w:rsidR="00C85F1B" w:rsidRDefault="00C85F1B" w:rsidP="00C85F1B">
      <w:r>
        <w:t>- слабая мотивация или отсутствие таковой у учащихся ведут к пропускам занятий и недостаточно высокому уровню прилежания;</w:t>
      </w:r>
    </w:p>
    <w:p w:rsidR="00C85F1B" w:rsidRDefault="00C85F1B" w:rsidP="00C85F1B"/>
    <w:p w:rsidR="00C85F1B" w:rsidRDefault="00C85F1B" w:rsidP="00C85F1B">
      <w:r>
        <w:t>- отсутствие дифференцированного подхода ведет к невозможности развивать индивидуальные способности, заниженной самооценке у отстающих учеников, их психологического неприятия данного предмета;</w:t>
      </w:r>
    </w:p>
    <w:p w:rsidR="00C85F1B" w:rsidRDefault="00C85F1B" w:rsidP="00C85F1B"/>
    <w:p w:rsidR="00C85F1B" w:rsidRDefault="00C85F1B" w:rsidP="00C85F1B">
      <w:r>
        <w:t>- отсутствие достаточной теоретической подготовки учащихся, элементарных знаний о своем здоровье, воспитание направленности на здоровый образ жизни, привитии гигиенических норм.</w:t>
      </w:r>
    </w:p>
    <w:p w:rsidR="00C85F1B" w:rsidRDefault="00C85F1B" w:rsidP="00C85F1B"/>
    <w:p w:rsidR="00C85F1B" w:rsidRDefault="00C85F1B" w:rsidP="00C85F1B">
      <w:r>
        <w:t>Частично решить эту проблему помогают секционные и факультативные занятия. Так</w:t>
      </w:r>
      <w:r w:rsidR="00F41BCA">
        <w:t>,</w:t>
      </w:r>
      <w:bookmarkStart w:id="0" w:name="_GoBack"/>
      <w:bookmarkEnd w:id="0"/>
      <w:r>
        <w:t xml:space="preserve"> например, в рамках оздоровительной программы во многих школах открыты секции по футболу, волейболу, баскетболу, бадминтону, карате, плаванию, легкой атлетике, теннису, туризму и др. Благодаря энтузиазму преподавателей, уроки в школах проходят в интересной игровой форме, что способствует высокой заинтересованности учащихся. </w:t>
      </w:r>
      <w:proofErr w:type="spellStart"/>
      <w:r>
        <w:t>Проводящиеся</w:t>
      </w:r>
      <w:proofErr w:type="spellEnd"/>
      <w:r>
        <w:t xml:space="preserve"> в рамках школ соревнования, спортивные праздники и участие школьников в городской спартакиаде также популяризируют уроки физкультуры.</w:t>
      </w:r>
    </w:p>
    <w:p w:rsidR="00C85F1B" w:rsidRDefault="00C85F1B" w:rsidP="00C85F1B"/>
    <w:p w:rsidR="00C85F1B" w:rsidRDefault="00C85F1B" w:rsidP="00C85F1B">
      <w:r>
        <w:t>Одна из идей – создание спортивного класса как модели углубленного и дифференцированного подхода в занятиях физической культурой.</w:t>
      </w:r>
    </w:p>
    <w:p w:rsidR="00C85F1B" w:rsidRDefault="00C85F1B" w:rsidP="00C85F1B"/>
    <w:p w:rsidR="00C85F1B" w:rsidRDefault="00C85F1B" w:rsidP="00C85F1B"/>
    <w:p w:rsidR="00C85F1B" w:rsidRDefault="00C85F1B" w:rsidP="00C85F1B"/>
    <w:p w:rsidR="00C85F1B" w:rsidRDefault="00C85F1B" w:rsidP="00C85F1B">
      <w:r>
        <w:t>Концепция.</w:t>
      </w:r>
    </w:p>
    <w:p w:rsidR="00C85F1B" w:rsidRDefault="00C85F1B" w:rsidP="00C85F1B"/>
    <w:p w:rsidR="00C85F1B" w:rsidRDefault="00C85F1B" w:rsidP="00C85F1B">
      <w:r>
        <w:lastRenderedPageBreak/>
        <w:t>Сохранение и укрепление здоровья детей как залог их успешной учебной и трудовой деятельности.</w:t>
      </w:r>
    </w:p>
    <w:p w:rsidR="00C85F1B" w:rsidRDefault="00C85F1B" w:rsidP="00C85F1B"/>
    <w:p w:rsidR="00C85F1B" w:rsidRDefault="00C85F1B" w:rsidP="00C85F1B">
      <w:r>
        <w:t>Цели:</w:t>
      </w:r>
    </w:p>
    <w:p w:rsidR="00C85F1B" w:rsidRDefault="00C85F1B" w:rsidP="00C85F1B"/>
    <w:p w:rsidR="00C85F1B" w:rsidRDefault="00C85F1B" w:rsidP="00C85F1B">
      <w:r>
        <w:t>- сохранение и укрепление здоровья учащихся путем увеличения количества уроков физической культуры до пяти и более раз в неделю;</w:t>
      </w:r>
    </w:p>
    <w:p w:rsidR="00C85F1B" w:rsidRDefault="00C85F1B" w:rsidP="00C85F1B"/>
    <w:p w:rsidR="00C85F1B" w:rsidRDefault="00C85F1B" w:rsidP="00C85F1B">
      <w:r>
        <w:t>- создание положительной мотивации для занятий данным предметом путем возможности развивать индивидуальные способности и участия в соревнованиях;</w:t>
      </w:r>
    </w:p>
    <w:p w:rsidR="00C85F1B" w:rsidRDefault="00C85F1B" w:rsidP="00C85F1B"/>
    <w:p w:rsidR="00C85F1B" w:rsidRDefault="00C85F1B" w:rsidP="00C85F1B">
      <w:r>
        <w:t xml:space="preserve">- профилактика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путем увлечения спортом;</w:t>
      </w:r>
    </w:p>
    <w:p w:rsidR="00C85F1B" w:rsidRDefault="00C85F1B" w:rsidP="00C85F1B"/>
    <w:p w:rsidR="00C85F1B" w:rsidRDefault="00C85F1B" w:rsidP="00C85F1B">
      <w:r>
        <w:t xml:space="preserve">- профилактика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детей, занимающихся спортом;</w:t>
      </w:r>
    </w:p>
    <w:p w:rsidR="00C85F1B" w:rsidRDefault="00C85F1B" w:rsidP="00C85F1B"/>
    <w:p w:rsidR="00C85F1B" w:rsidRDefault="00C85F1B" w:rsidP="00C85F1B">
      <w:r>
        <w:t>- привитие направленности на здоровый образ жизни, привитие гигиенических норм.</w:t>
      </w:r>
    </w:p>
    <w:p w:rsidR="00C85F1B" w:rsidRDefault="00C85F1B" w:rsidP="00C85F1B"/>
    <w:p w:rsidR="00C85F1B" w:rsidRDefault="00C85F1B" w:rsidP="00C85F1B">
      <w:r>
        <w:t>3. Кадровое обеспечение.</w:t>
      </w:r>
    </w:p>
    <w:p w:rsidR="00C85F1B" w:rsidRDefault="00C85F1B" w:rsidP="00C85F1B"/>
    <w:p w:rsidR="00C85F1B" w:rsidRDefault="00C85F1B" w:rsidP="00C85F1B">
      <w:r>
        <w:t>Обучение учащихся в спортивном классе производится под контролем специалистов:</w:t>
      </w:r>
    </w:p>
    <w:p w:rsidR="00C85F1B" w:rsidRDefault="00C85F1B" w:rsidP="00C85F1B"/>
    <w:p w:rsidR="00C85F1B" w:rsidRDefault="00C85F1B" w:rsidP="00C85F1B">
      <w:r>
        <w:t>- воспитателя;</w:t>
      </w:r>
    </w:p>
    <w:p w:rsidR="00C85F1B" w:rsidRDefault="00C85F1B" w:rsidP="00C85F1B"/>
    <w:p w:rsidR="00C85F1B" w:rsidRDefault="00C85F1B" w:rsidP="00C85F1B">
      <w:r>
        <w:t>- тренера-преподавателя;</w:t>
      </w:r>
    </w:p>
    <w:p w:rsidR="00C85F1B" w:rsidRDefault="00C85F1B" w:rsidP="00C85F1B"/>
    <w:p w:rsidR="00C85F1B" w:rsidRDefault="00C85F1B" w:rsidP="00C85F1B">
      <w:r>
        <w:lastRenderedPageBreak/>
        <w:t>- врача;</w:t>
      </w:r>
    </w:p>
    <w:p w:rsidR="00C85F1B" w:rsidRDefault="00C85F1B" w:rsidP="00C85F1B"/>
    <w:p w:rsidR="00C85F1B" w:rsidRDefault="00C85F1B" w:rsidP="00C85F1B">
      <w:r>
        <w:t>- психолога.</w:t>
      </w:r>
    </w:p>
    <w:p w:rsidR="00C85F1B" w:rsidRDefault="00C85F1B" w:rsidP="00C85F1B"/>
    <w:p w:rsidR="00C85F1B" w:rsidRDefault="00C85F1B" w:rsidP="00C85F1B">
      <w:r>
        <w:t>4. Отбор учащихся для формирования спортивного класса.</w:t>
      </w:r>
    </w:p>
    <w:p w:rsidR="00C85F1B" w:rsidRDefault="00C85F1B" w:rsidP="00C85F1B"/>
    <w:p w:rsidR="00C85F1B" w:rsidRDefault="00C85F1B" w:rsidP="00C85F1B">
      <w:r>
        <w:t>Цель отбора выявить следующие аспекты:</w:t>
      </w:r>
    </w:p>
    <w:p w:rsidR="00C85F1B" w:rsidRDefault="00C85F1B" w:rsidP="00C85F1B"/>
    <w:p w:rsidR="00C85F1B" w:rsidRDefault="00F41BCA" w:rsidP="00C85F1B">
      <w:r>
        <w:t>- возможности сома</w:t>
      </w:r>
      <w:r w:rsidR="00C85F1B">
        <w:t>тического и психического здоровья;</w:t>
      </w:r>
    </w:p>
    <w:p w:rsidR="00C85F1B" w:rsidRDefault="00C85F1B" w:rsidP="00C85F1B"/>
    <w:p w:rsidR="00C85F1B" w:rsidRDefault="00C85F1B" w:rsidP="00C85F1B">
      <w:r>
        <w:t>- наличие элементарных способностей к занятиям спортом и учебным дисциплинам;</w:t>
      </w:r>
    </w:p>
    <w:p w:rsidR="00C85F1B" w:rsidRDefault="00C85F1B" w:rsidP="00C85F1B"/>
    <w:p w:rsidR="00C85F1B" w:rsidRDefault="00C85F1B" w:rsidP="00C85F1B">
      <w:r>
        <w:t>- единство целей и задач школы, семьи и ребенка.</w:t>
      </w:r>
    </w:p>
    <w:p w:rsidR="00C85F1B" w:rsidRDefault="00C85F1B" w:rsidP="00C85F1B"/>
    <w:p w:rsidR="00C85F1B" w:rsidRDefault="00C85F1B" w:rsidP="00C85F1B">
      <w:r>
        <w:t>При отсутствии вышеперечисленных требований обучение в спортивном классе не рекомендовано.</w:t>
      </w:r>
    </w:p>
    <w:p w:rsidR="00C85F1B" w:rsidRDefault="00C85F1B" w:rsidP="00C85F1B"/>
    <w:p w:rsidR="00C85F1B" w:rsidRDefault="00C85F1B" w:rsidP="00C85F1B">
      <w:r>
        <w:t>Методы отбора:</w:t>
      </w:r>
    </w:p>
    <w:p w:rsidR="00C85F1B" w:rsidRDefault="00C85F1B" w:rsidP="00C85F1B"/>
    <w:p w:rsidR="00C85F1B" w:rsidRDefault="00C85F1B" w:rsidP="00C85F1B">
      <w:r>
        <w:t>- просмотр детей в секциях на уроках физической культуры;</w:t>
      </w:r>
    </w:p>
    <w:p w:rsidR="00C85F1B" w:rsidRDefault="00C85F1B" w:rsidP="00C85F1B"/>
    <w:p w:rsidR="00C85F1B" w:rsidRDefault="00C85F1B" w:rsidP="00C85F1B">
      <w:r>
        <w:t>- собеседование с ребенком;</w:t>
      </w:r>
    </w:p>
    <w:p w:rsidR="00C85F1B" w:rsidRDefault="00C85F1B" w:rsidP="00C85F1B"/>
    <w:p w:rsidR="00C85F1B" w:rsidRDefault="00C85F1B" w:rsidP="00C85F1B">
      <w:r>
        <w:t>- собеседование с родителями.</w:t>
      </w:r>
    </w:p>
    <w:p w:rsidR="00C85F1B" w:rsidRDefault="00C85F1B" w:rsidP="00C85F1B"/>
    <w:p w:rsidR="00C85F1B" w:rsidRDefault="00C85F1B" w:rsidP="00C85F1B">
      <w:r>
        <w:lastRenderedPageBreak/>
        <w:t>5. Организация учебного, тренировочного и соревновательного процессов.</w:t>
      </w:r>
    </w:p>
    <w:p w:rsidR="00C85F1B" w:rsidRDefault="00C85F1B" w:rsidP="00C85F1B"/>
    <w:p w:rsidR="00C85F1B" w:rsidRDefault="00C85F1B" w:rsidP="00C85F1B">
      <w:r>
        <w:t xml:space="preserve">Организация учебного, тренировочного и соревновательного процессов в спортивном классе – сама по себе является профилактикой школьной </w:t>
      </w:r>
      <w:proofErr w:type="spellStart"/>
      <w:r>
        <w:t>дезадаптации</w:t>
      </w:r>
      <w:proofErr w:type="spellEnd"/>
      <w:r>
        <w:t>, занимающихся спортом. Следует учитывать, что на фоне физических нагрузок и усталости у некоторых учащихся может наблюдаться снижение успеваемости. Для профилактики этого необходимо грамотно устроить учебный и тренировочный процесс.</w:t>
      </w:r>
    </w:p>
    <w:p w:rsidR="00C85F1B" w:rsidRDefault="00C85F1B" w:rsidP="00C85F1B"/>
    <w:p w:rsidR="00C85F1B" w:rsidRDefault="00C85F1B" w:rsidP="00C85F1B">
      <w:r>
        <w:t>1.Учебный процесс:</w:t>
      </w:r>
    </w:p>
    <w:p w:rsidR="00C85F1B" w:rsidRDefault="00C85F1B" w:rsidP="00C85F1B"/>
    <w:p w:rsidR="00C85F1B" w:rsidRDefault="00F41BCA" w:rsidP="00C85F1B">
      <w:r>
        <w:t>- проводить обучение в перву</w:t>
      </w:r>
      <w:r w:rsidR="00C85F1B">
        <w:t>ю смену;</w:t>
      </w:r>
    </w:p>
    <w:p w:rsidR="00C85F1B" w:rsidRDefault="00C85F1B" w:rsidP="00C85F1B"/>
    <w:p w:rsidR="00C85F1B" w:rsidRDefault="00C85F1B" w:rsidP="00C85F1B">
      <w:r>
        <w:t>- отсутствие нулевых уроков;</w:t>
      </w:r>
    </w:p>
    <w:p w:rsidR="00C85F1B" w:rsidRDefault="00C85F1B" w:rsidP="00C85F1B"/>
    <w:p w:rsidR="00C85F1B" w:rsidRDefault="00C85F1B" w:rsidP="00C85F1B">
      <w:proofErr w:type="gramStart"/>
      <w:r>
        <w:t xml:space="preserve">- щадящий режим в соревновательный и </w:t>
      </w:r>
      <w:proofErr w:type="spellStart"/>
      <w:r>
        <w:t>постсоревновательный</w:t>
      </w:r>
      <w:proofErr w:type="spellEnd"/>
      <w:r>
        <w:t xml:space="preserve"> периоды;</w:t>
      </w:r>
      <w:proofErr w:type="gramEnd"/>
    </w:p>
    <w:p w:rsidR="00C85F1B" w:rsidRDefault="00C85F1B" w:rsidP="00C85F1B"/>
    <w:p w:rsidR="00C85F1B" w:rsidRDefault="00C85F1B" w:rsidP="00C85F1B">
      <w:r>
        <w:t xml:space="preserve">- внимательное отношение преподавателей к </w:t>
      </w:r>
      <w:proofErr w:type="gramStart"/>
      <w:r>
        <w:t>отстающим</w:t>
      </w:r>
      <w:proofErr w:type="gramEnd"/>
      <w:r>
        <w:t>: помощь и коррекция;</w:t>
      </w:r>
    </w:p>
    <w:p w:rsidR="00C85F1B" w:rsidRDefault="00C85F1B" w:rsidP="00C85F1B"/>
    <w:p w:rsidR="00C85F1B" w:rsidRDefault="00C85F1B" w:rsidP="00C85F1B">
      <w:r>
        <w:t>- возможность углубленного изучения некоторых предметов.</w:t>
      </w:r>
    </w:p>
    <w:p w:rsidR="00C85F1B" w:rsidRDefault="00C85F1B" w:rsidP="00C85F1B"/>
    <w:p w:rsidR="00C85F1B" w:rsidRDefault="00C85F1B" w:rsidP="00C85F1B">
      <w:r>
        <w:t>2. Тренировочный процесс:</w:t>
      </w:r>
    </w:p>
    <w:p w:rsidR="00C85F1B" w:rsidRDefault="00C85F1B" w:rsidP="00C85F1B"/>
    <w:p w:rsidR="00C85F1B" w:rsidRDefault="00F41BCA" w:rsidP="00C85F1B">
      <w:r>
        <w:t>- секционное (вн</w:t>
      </w:r>
      <w:r w:rsidR="00C85F1B">
        <w:t>еурочное) время;</w:t>
      </w:r>
    </w:p>
    <w:p w:rsidR="00C85F1B" w:rsidRDefault="00C85F1B" w:rsidP="00C85F1B"/>
    <w:p w:rsidR="00C85F1B" w:rsidRDefault="00C85F1B" w:rsidP="00C85F1B">
      <w:r>
        <w:t>- уроки физической культуры с направленностью на данную дисциплину;</w:t>
      </w:r>
    </w:p>
    <w:p w:rsidR="00C85F1B" w:rsidRDefault="00C85F1B" w:rsidP="00C85F1B"/>
    <w:p w:rsidR="00C85F1B" w:rsidRDefault="00C85F1B" w:rsidP="00C85F1B">
      <w:r>
        <w:lastRenderedPageBreak/>
        <w:t>- бассейн;</w:t>
      </w:r>
    </w:p>
    <w:p w:rsidR="00C85F1B" w:rsidRDefault="00C85F1B" w:rsidP="00C85F1B"/>
    <w:p w:rsidR="00C85F1B" w:rsidRDefault="00C85F1B" w:rsidP="00C85F1B">
      <w:r>
        <w:t>- тренировки для психологической разгрузки;</w:t>
      </w:r>
    </w:p>
    <w:p w:rsidR="00C85F1B" w:rsidRDefault="00C85F1B" w:rsidP="00C85F1B"/>
    <w:p w:rsidR="00C85F1B" w:rsidRDefault="00C85F1B" w:rsidP="00C85F1B">
      <w:r>
        <w:t>- снижение физической нагрузки в экзаменационный и аттестационный периоды;</w:t>
      </w:r>
    </w:p>
    <w:p w:rsidR="00C85F1B" w:rsidRDefault="00C85F1B" w:rsidP="00C85F1B"/>
    <w:p w:rsidR="00C85F1B" w:rsidRDefault="00F41BCA" w:rsidP="00C85F1B">
      <w:r>
        <w:t>- спортивные и подвиж</w:t>
      </w:r>
      <w:r w:rsidR="00C85F1B">
        <w:t>ные игры;</w:t>
      </w:r>
    </w:p>
    <w:p w:rsidR="00C85F1B" w:rsidRDefault="00C85F1B" w:rsidP="00C85F1B"/>
    <w:p w:rsidR="00C85F1B" w:rsidRDefault="00C85F1B" w:rsidP="00C85F1B">
      <w:r>
        <w:t xml:space="preserve">- спортивные праздники </w:t>
      </w:r>
      <w:proofErr w:type="gramStart"/>
      <w:r>
        <w:t xml:space="preserve">( </w:t>
      </w:r>
      <w:proofErr w:type="gramEnd"/>
      <w:r>
        <w:t>участие и помощь в организации).</w:t>
      </w:r>
    </w:p>
    <w:p w:rsidR="00C85F1B" w:rsidRDefault="00C85F1B" w:rsidP="00C85F1B"/>
    <w:p w:rsidR="00C85F1B" w:rsidRDefault="00C85F1B" w:rsidP="00C85F1B">
      <w:r>
        <w:t>3. Соревновательный процесс:</w:t>
      </w:r>
    </w:p>
    <w:p w:rsidR="00C85F1B" w:rsidRDefault="00C85F1B" w:rsidP="00C85F1B"/>
    <w:p w:rsidR="00C85F1B" w:rsidRDefault="00C85F1B" w:rsidP="00C85F1B">
      <w:r>
        <w:t>- участие в первенстве школ города;</w:t>
      </w:r>
    </w:p>
    <w:p w:rsidR="00C85F1B" w:rsidRDefault="00C85F1B" w:rsidP="00C85F1B"/>
    <w:p w:rsidR="00C85F1B" w:rsidRDefault="00C85F1B" w:rsidP="00C85F1B">
      <w:r>
        <w:t>- участие в товарищеских матчах;</w:t>
      </w:r>
    </w:p>
    <w:p w:rsidR="00C85F1B" w:rsidRDefault="00C85F1B" w:rsidP="00C85F1B"/>
    <w:p w:rsidR="00C85F1B" w:rsidRDefault="00C85F1B" w:rsidP="00C85F1B">
      <w:r>
        <w:t>- участие в товарищеских турнирах;</w:t>
      </w:r>
    </w:p>
    <w:p w:rsidR="00C85F1B" w:rsidRDefault="00C85F1B" w:rsidP="00C85F1B"/>
    <w:p w:rsidR="00C85F1B" w:rsidRDefault="00C85F1B" w:rsidP="00C85F1B">
      <w:r>
        <w:t>- участие в первенстве города и области;</w:t>
      </w:r>
    </w:p>
    <w:p w:rsidR="00C85F1B" w:rsidRDefault="00C85F1B" w:rsidP="00C85F1B"/>
    <w:p w:rsidR="00C85F1B" w:rsidRDefault="00C85F1B" w:rsidP="00C85F1B">
      <w:r>
        <w:t>- официальные зональные и российские соревнования (при возможности);</w:t>
      </w:r>
    </w:p>
    <w:p w:rsidR="00C85F1B" w:rsidRDefault="00C85F1B" w:rsidP="00C85F1B"/>
    <w:p w:rsidR="00C85F1B" w:rsidRDefault="00C85F1B" w:rsidP="00C85F1B">
      <w:r>
        <w:t>- организация домашних турниров.</w:t>
      </w:r>
    </w:p>
    <w:p w:rsidR="00C85F1B" w:rsidRDefault="00C85F1B" w:rsidP="00C85F1B"/>
    <w:p w:rsidR="00C85F1B" w:rsidRDefault="00C85F1B" w:rsidP="00C85F1B">
      <w:r>
        <w:lastRenderedPageBreak/>
        <w:t>Соревнования проводятся, по возможности, в каникулярное и после урочное время. Осуществляется контроль врача физкультурного диспансера и школьного врача.</w:t>
      </w:r>
    </w:p>
    <w:p w:rsidR="00F41BCA" w:rsidRDefault="00F41BCA" w:rsidP="00C85F1B"/>
    <w:p w:rsidR="00C85F1B" w:rsidRDefault="00F41BCA" w:rsidP="00C85F1B">
      <w:r>
        <w:t>4.</w:t>
      </w:r>
      <w:r w:rsidR="00C85F1B">
        <w:t xml:space="preserve">Профилактика </w:t>
      </w:r>
      <w:proofErr w:type="gramStart"/>
      <w:r w:rsidR="00C85F1B">
        <w:t>социальной</w:t>
      </w:r>
      <w:proofErr w:type="gramEnd"/>
      <w:r w:rsidR="00C85F1B">
        <w:t xml:space="preserve"> </w:t>
      </w:r>
      <w:r>
        <w:t xml:space="preserve"> </w:t>
      </w:r>
      <w:proofErr w:type="spellStart"/>
      <w:r w:rsidR="00C85F1B">
        <w:t>дезадаптации</w:t>
      </w:r>
      <w:proofErr w:type="spellEnd"/>
      <w:r w:rsidR="00C85F1B">
        <w:t xml:space="preserve"> в спортивном классе.</w:t>
      </w:r>
    </w:p>
    <w:p w:rsidR="00C85F1B" w:rsidRDefault="00C85F1B" w:rsidP="00C85F1B"/>
    <w:p w:rsidR="00C85F1B" w:rsidRDefault="00C85F1B" w:rsidP="00C85F1B">
      <w:r>
        <w:t>Пожалуй, трудно найти более эффективное средство для профилактики асоциального поведения молодежи, чем занятия спортом. В спорте мы имеем дело не просто с проявлением физической силы или выносливости, а с целостным выражением человеческой личности или силы коллектива. При выступлениях на соревнованиях, в условиях напряженной борьбы проявляются такие качества характера, как смелость, патриотизм, коллективизм. Следовательно, спорт – воспитатель твердости духа. Увлечение спортом – хороший способ отвлечения ребенка от подростковой субкультуры в негативных ее проявлен</w:t>
      </w:r>
      <w:r w:rsidR="00F41BCA">
        <w:t xml:space="preserve">иях, таких как, пьянство, </w:t>
      </w:r>
      <w:r>
        <w:t>курение, наркомания.</w:t>
      </w:r>
    </w:p>
    <w:p w:rsidR="00C85F1B" w:rsidRDefault="00C85F1B" w:rsidP="00C85F1B">
      <w:r>
        <w:t>Говоря о спортивном классе, мы имеем дело с созданием коллектива, общение в котором происходит особенно тесно. При этом воспитываются такие социальные навыки как:</w:t>
      </w:r>
    </w:p>
    <w:p w:rsidR="00C85F1B" w:rsidRDefault="00C85F1B" w:rsidP="00C85F1B"/>
    <w:p w:rsidR="00C85F1B" w:rsidRDefault="00C85F1B" w:rsidP="00C85F1B">
      <w:r>
        <w:t>- установление и поддержание дружеских отношений;</w:t>
      </w:r>
    </w:p>
    <w:p w:rsidR="00C85F1B" w:rsidRDefault="00C85F1B" w:rsidP="00C85F1B"/>
    <w:p w:rsidR="00C85F1B" w:rsidRDefault="00C85F1B" w:rsidP="00C85F1B">
      <w:r>
        <w:t>- умение разрешать конфликты;</w:t>
      </w:r>
    </w:p>
    <w:p w:rsidR="00C85F1B" w:rsidRDefault="00C85F1B" w:rsidP="00C85F1B"/>
    <w:p w:rsidR="00C85F1B" w:rsidRDefault="00C85F1B" w:rsidP="00C85F1B">
      <w:r>
        <w:t>- помощь, взаимовыручка;</w:t>
      </w:r>
    </w:p>
    <w:p w:rsidR="00C85F1B" w:rsidRDefault="00C85F1B" w:rsidP="00C85F1B"/>
    <w:p w:rsidR="00C85F1B" w:rsidRDefault="00C85F1B" w:rsidP="00C85F1B">
      <w:r>
        <w:t>- воспитание коллективизма, чувства долга, ответственности.</w:t>
      </w:r>
    </w:p>
    <w:p w:rsidR="00C85F1B" w:rsidRDefault="00C85F1B" w:rsidP="00C85F1B"/>
    <w:p w:rsidR="00C85F1B" w:rsidRDefault="00C85F1B" w:rsidP="00C85F1B">
      <w:r>
        <w:t>7. Спортивная специализация и всестороннее физическое развитие.</w:t>
      </w:r>
    </w:p>
    <w:p w:rsidR="00C85F1B" w:rsidRDefault="00C85F1B" w:rsidP="00C85F1B"/>
    <w:p w:rsidR="00C85F1B" w:rsidRDefault="00C85F1B" w:rsidP="00C85F1B">
      <w:r>
        <w:lastRenderedPageBreak/>
        <w:t>Не следует думать, что занятия определенным видом спорта препятствуют всестороннему физическому развитию. Достаточно гармоничными, по праву, считаются игровые виды спорта, плавание, легкая атлетика и др. Традиционно, в процессе занятий тренерами используются упражнения из разных видов спорта. Так, например, на занятиях по баскетболу, кроме специально-физических и игровых баскетбольных упражнений могут использоват</w:t>
      </w:r>
      <w:r w:rsidR="00F41BCA">
        <w:t>ь</w:t>
      </w:r>
      <w:r>
        <w:t>ся:</w:t>
      </w:r>
    </w:p>
    <w:p w:rsidR="00C85F1B" w:rsidRDefault="00C85F1B" w:rsidP="00C85F1B"/>
    <w:p w:rsidR="00C85F1B" w:rsidRDefault="00C85F1B" w:rsidP="00C85F1B">
      <w:r>
        <w:t>- футбол, ручной мяч, волейбол;</w:t>
      </w:r>
    </w:p>
    <w:p w:rsidR="00C85F1B" w:rsidRDefault="00C85F1B" w:rsidP="00C85F1B"/>
    <w:p w:rsidR="00C85F1B" w:rsidRDefault="00C85F1B" w:rsidP="00C85F1B">
      <w:r>
        <w:t>- подвижные игры (пионербол, снайпер, вышибалы);</w:t>
      </w:r>
    </w:p>
    <w:p w:rsidR="00C85F1B" w:rsidRDefault="00C85F1B" w:rsidP="00C85F1B"/>
    <w:p w:rsidR="00C85F1B" w:rsidRDefault="00C85F1B" w:rsidP="00C85F1B">
      <w:r>
        <w:t>- элементы гимнастики;</w:t>
      </w:r>
    </w:p>
    <w:p w:rsidR="00C85F1B" w:rsidRDefault="00C85F1B" w:rsidP="00C85F1B"/>
    <w:p w:rsidR="00C85F1B" w:rsidRDefault="00C85F1B" w:rsidP="00C85F1B">
      <w:r>
        <w:t>- элементы легкой атлетики;</w:t>
      </w:r>
    </w:p>
    <w:p w:rsidR="00C85F1B" w:rsidRDefault="00C85F1B" w:rsidP="00C85F1B"/>
    <w:p w:rsidR="00C85F1B" w:rsidRDefault="00C85F1B" w:rsidP="00C85F1B">
      <w:r>
        <w:t>- элементы тяжелой атлетики;</w:t>
      </w:r>
    </w:p>
    <w:p w:rsidR="00C85F1B" w:rsidRDefault="00C85F1B" w:rsidP="00C85F1B"/>
    <w:p w:rsidR="00CC64A9" w:rsidRDefault="00C85F1B" w:rsidP="00C85F1B">
      <w:r>
        <w:t>- посещение бассейна и др.</w:t>
      </w:r>
    </w:p>
    <w:sectPr w:rsidR="00CC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0"/>
    <w:rsid w:val="004F22A0"/>
    <w:rsid w:val="00996654"/>
    <w:rsid w:val="00C85F1B"/>
    <w:rsid w:val="00CC64A9"/>
    <w:rsid w:val="00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dcterms:created xsi:type="dcterms:W3CDTF">2020-06-09T18:13:00Z</dcterms:created>
  <dcterms:modified xsi:type="dcterms:W3CDTF">2020-06-15T14:17:00Z</dcterms:modified>
</cp:coreProperties>
</file>