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3D" w:rsidRPr="00406091" w:rsidRDefault="00DF283D" w:rsidP="0011267C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Аналитическая справка о </w:t>
      </w:r>
    </w:p>
    <w:p w:rsidR="00DF283D" w:rsidRDefault="00DF283D" w:rsidP="0011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МБУДО </w:t>
      </w:r>
      <w:r w:rsidRPr="00612363">
        <w:rPr>
          <w:b/>
          <w:sz w:val="28"/>
          <w:szCs w:val="28"/>
        </w:rPr>
        <w:t>СДЮСШОР № 2</w:t>
      </w:r>
      <w:r>
        <w:rPr>
          <w:b/>
          <w:sz w:val="28"/>
          <w:szCs w:val="28"/>
        </w:rPr>
        <w:t xml:space="preserve">  города Вологды</w:t>
      </w:r>
    </w:p>
    <w:p w:rsidR="00300E46" w:rsidRDefault="00DF283D" w:rsidP="0011267C">
      <w:pPr>
        <w:jc w:val="center"/>
        <w:rPr>
          <w:b/>
          <w:sz w:val="28"/>
          <w:szCs w:val="28"/>
        </w:rPr>
      </w:pPr>
      <w:r w:rsidRPr="00406091">
        <w:rPr>
          <w:b/>
          <w:sz w:val="28"/>
          <w:szCs w:val="28"/>
        </w:rPr>
        <w:t xml:space="preserve"> </w:t>
      </w:r>
      <w:bookmarkStart w:id="0" w:name="_Toc463535734"/>
    </w:p>
    <w:p w:rsidR="00DF283D" w:rsidRPr="008C4DA6" w:rsidRDefault="00DF283D" w:rsidP="0011267C">
      <w:pPr>
        <w:jc w:val="center"/>
        <w:rPr>
          <w:b/>
          <w:sz w:val="26"/>
          <w:szCs w:val="26"/>
          <w:u w:val="single"/>
        </w:rPr>
      </w:pPr>
      <w:r w:rsidRPr="008C4DA6">
        <w:rPr>
          <w:b/>
          <w:sz w:val="26"/>
          <w:szCs w:val="26"/>
          <w:u w:val="single"/>
        </w:rPr>
        <w:t>Информационная справка</w:t>
      </w:r>
      <w:bookmarkEnd w:id="0"/>
    </w:p>
    <w:p w:rsidR="00DF283D" w:rsidRPr="00D350A3" w:rsidRDefault="00DF283D" w:rsidP="0011267C">
      <w:pPr>
        <w:pStyle w:val="a4"/>
        <w:ind w:left="0"/>
        <w:jc w:val="both"/>
      </w:pPr>
      <w:r w:rsidRPr="005B7D7E">
        <w:rPr>
          <w:i/>
        </w:rPr>
        <w:t>Полное наименование образовательного учреждения в соответствии с Уставом:</w:t>
      </w:r>
      <w:r w:rsidRPr="00F55CDE">
        <w:rPr>
          <w:b/>
        </w:rPr>
        <w:t xml:space="preserve"> </w:t>
      </w:r>
      <w:r w:rsidRPr="00F55CDE">
        <w:t xml:space="preserve">муниципальное бюджетное учреждение дополнительного образования </w:t>
      </w:r>
      <w:r w:rsidRPr="00D350A3">
        <w:t>«Специализированная детско-юношеская спортивная школа олимпийского резерва № 2 по баскетболу»</w:t>
      </w:r>
    </w:p>
    <w:p w:rsidR="00DF283D" w:rsidRPr="00D350A3" w:rsidRDefault="00DF283D" w:rsidP="0011267C">
      <w:pPr>
        <w:pStyle w:val="a4"/>
        <w:ind w:left="0"/>
        <w:jc w:val="both"/>
      </w:pPr>
      <w:r w:rsidRPr="00D350A3">
        <w:rPr>
          <w:i/>
        </w:rPr>
        <w:t>Сокращенное наименование:</w:t>
      </w:r>
      <w:r w:rsidRPr="00D350A3">
        <w:t xml:space="preserve"> МБУДО СДЮСШОР №2</w:t>
      </w:r>
    </w:p>
    <w:p w:rsidR="00227996" w:rsidRPr="00D350A3" w:rsidRDefault="00DF283D" w:rsidP="0011267C">
      <w:pPr>
        <w:jc w:val="both"/>
      </w:pPr>
      <w:r w:rsidRPr="00D350A3">
        <w:rPr>
          <w:i/>
        </w:rPr>
        <w:t>Статус учреждения:</w:t>
      </w:r>
      <w:r w:rsidRPr="00D350A3">
        <w:rPr>
          <w:b/>
        </w:rPr>
        <w:t xml:space="preserve">  </w:t>
      </w:r>
      <w:r w:rsidRPr="00D350A3">
        <w:t>Организационно-правовая форма – учреждение, тип - бюджетное учреждение</w:t>
      </w:r>
      <w:r w:rsidR="00654C50">
        <w:t xml:space="preserve"> дополнительного образования</w:t>
      </w:r>
      <w:r w:rsidRPr="00D350A3">
        <w:rPr>
          <w:bCs/>
        </w:rPr>
        <w:t xml:space="preserve">, </w:t>
      </w:r>
      <w:r w:rsidRPr="00D350A3">
        <w:t xml:space="preserve"> вид – специализированная детско-юношеская спортив</w:t>
      </w:r>
      <w:r w:rsidR="00227996" w:rsidRPr="00D350A3">
        <w:t>ная школа олимпийского резерва.</w:t>
      </w:r>
    </w:p>
    <w:p w:rsidR="00227996" w:rsidRPr="00D350A3" w:rsidRDefault="00227996" w:rsidP="0011267C">
      <w:pPr>
        <w:jc w:val="both"/>
      </w:pPr>
      <w:r w:rsidRPr="00D350A3">
        <w:rPr>
          <w:i/>
        </w:rPr>
        <w:t>Учредителем Учреждения</w:t>
      </w:r>
      <w:r w:rsidRPr="00D350A3">
        <w:t xml:space="preserve"> и собственником его имущества является муниципальное образование «Город Вологда». Права и обязанности Учредителя и собственника имущества Учреждения от имени муниципального образования «Город Вологда» осуществляются Администрацией города Вологды, в частности, отраслевыми, функциональными органами Администрации города Вологды в соответствии с их компетенцией: Управлением физической культуры и массового спорта Администрации города Вологды и Департаментом имущественных отношений Администрации города Вологды».</w:t>
      </w:r>
    </w:p>
    <w:p w:rsidR="005B7D7E" w:rsidRPr="00D350A3" w:rsidRDefault="005B7D7E" w:rsidP="0011267C">
      <w:pPr>
        <w:ind w:firstLine="540"/>
        <w:jc w:val="both"/>
        <w:rPr>
          <w:rFonts w:ascii="Tahoma" w:hAnsi="Tahoma" w:cs="Tahoma"/>
        </w:rPr>
      </w:pPr>
      <w:r w:rsidRPr="00D350A3">
        <w:rPr>
          <w:i/>
        </w:rPr>
        <w:t>Учреждение самостоятельно</w:t>
      </w:r>
      <w:r w:rsidRPr="00D350A3">
        <w:t xml:space="preserve">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Уставом.</w:t>
      </w:r>
    </w:p>
    <w:p w:rsidR="00DF283D" w:rsidRPr="00D350A3" w:rsidRDefault="00DF283D" w:rsidP="0011267C">
      <w:pPr>
        <w:jc w:val="both"/>
        <w:rPr>
          <w:i/>
        </w:rPr>
      </w:pPr>
      <w:r w:rsidRPr="00D350A3">
        <w:rPr>
          <w:i/>
        </w:rPr>
        <w:t xml:space="preserve">Основной вид деятельности: </w:t>
      </w:r>
    </w:p>
    <w:p w:rsidR="00DF283D" w:rsidRPr="00D350A3" w:rsidRDefault="00DF283D" w:rsidP="0011267C">
      <w:pPr>
        <w:autoSpaceDE w:val="0"/>
        <w:autoSpaceDN w:val="0"/>
        <w:adjustRightInd w:val="0"/>
        <w:jc w:val="both"/>
      </w:pPr>
      <w:r w:rsidRPr="00D350A3">
        <w:t xml:space="preserve">- образовательная деятельность (реализация дополнительных общеобразовательных программ в области физической культуры и спорта (общеразвивающих и предпрофессиональных); </w:t>
      </w:r>
    </w:p>
    <w:p w:rsidR="00DF283D" w:rsidRPr="00D350A3" w:rsidRDefault="00DF283D" w:rsidP="0011267C">
      <w:pPr>
        <w:autoSpaceDE w:val="0"/>
        <w:autoSpaceDN w:val="0"/>
        <w:adjustRightInd w:val="0"/>
        <w:jc w:val="both"/>
      </w:pPr>
      <w:r w:rsidRPr="00D350A3">
        <w:t xml:space="preserve">- проведение официальных физкультурно-оздоровительных и спортивных мероприятий. </w:t>
      </w:r>
    </w:p>
    <w:p w:rsidR="005B7D7E" w:rsidRPr="00D350A3" w:rsidRDefault="005B7D7E" w:rsidP="0011267C">
      <w:pPr>
        <w:autoSpaceDE w:val="0"/>
        <w:autoSpaceDN w:val="0"/>
        <w:adjustRightInd w:val="0"/>
        <w:ind w:firstLine="540"/>
        <w:jc w:val="both"/>
      </w:pPr>
      <w:r w:rsidRPr="00D350A3">
        <w:t>Учреждение вправе сверх установленного муниципального задания, оказывать услуги, относящиеся к его основному виду деятельности.</w:t>
      </w:r>
    </w:p>
    <w:p w:rsidR="00DF283D" w:rsidRPr="00D350A3" w:rsidRDefault="00DF283D" w:rsidP="0011267C">
      <w:pPr>
        <w:pStyle w:val="a4"/>
        <w:ind w:left="0"/>
        <w:jc w:val="both"/>
      </w:pPr>
      <w:r w:rsidRPr="00D350A3">
        <w:rPr>
          <w:i/>
        </w:rPr>
        <w:t>Лицензия на осуществление образовательной деятельности</w:t>
      </w:r>
      <w:r w:rsidRPr="00D350A3">
        <w:t xml:space="preserve"> регистрационный  №8778  от 8 октября </w:t>
      </w:r>
      <w:smartTag w:uri="urn:schemas-microsoft-com:office:smarttags" w:element="metricconverter">
        <w:smartTagPr>
          <w:attr w:name="ProductID" w:val="2015 г"/>
        </w:smartTagPr>
        <w:r w:rsidRPr="00D350A3">
          <w:t>2015 г</w:t>
        </w:r>
      </w:smartTag>
      <w:r w:rsidRPr="00D350A3">
        <w:t>.</w:t>
      </w:r>
    </w:p>
    <w:p w:rsidR="00DF283D" w:rsidRPr="00D350A3" w:rsidRDefault="00DF283D" w:rsidP="0011267C">
      <w:pPr>
        <w:pStyle w:val="a4"/>
        <w:ind w:left="0"/>
        <w:jc w:val="both"/>
        <w:rPr>
          <w:b/>
        </w:rPr>
      </w:pPr>
      <w:r w:rsidRPr="00D350A3">
        <w:rPr>
          <w:i/>
          <w:lang w:eastAsia="ru-RU"/>
        </w:rPr>
        <w:t>Юридический и фактический адрес</w:t>
      </w:r>
      <w:r w:rsidRPr="00D350A3">
        <w:rPr>
          <w:lang w:eastAsia="ru-RU"/>
        </w:rPr>
        <w:t xml:space="preserve"> (местонахождение) Учреждения: 160014, Российская Федерация, Вологодская область, г. Вологда, Некрасовский переулок, дом 15-а.</w:t>
      </w:r>
      <w:r w:rsidRPr="00D350A3">
        <w:rPr>
          <w:b/>
        </w:rPr>
        <w:t xml:space="preserve"> </w:t>
      </w:r>
    </w:p>
    <w:p w:rsidR="00DF283D" w:rsidRPr="00D350A3" w:rsidRDefault="00DF283D" w:rsidP="0011267C">
      <w:pPr>
        <w:suppressAutoHyphens w:val="0"/>
        <w:autoSpaceDE w:val="0"/>
        <w:autoSpaceDN w:val="0"/>
        <w:adjustRightInd w:val="0"/>
        <w:jc w:val="both"/>
      </w:pPr>
      <w:r w:rsidRPr="00D350A3">
        <w:rPr>
          <w:i/>
        </w:rPr>
        <w:t>Телефон/факс:</w:t>
      </w:r>
      <w:r w:rsidRPr="00D350A3">
        <w:rPr>
          <w:b/>
        </w:rPr>
        <w:t xml:space="preserve"> </w:t>
      </w:r>
      <w:r w:rsidRPr="00D350A3">
        <w:rPr>
          <w:rFonts w:ascii="Tahoma" w:hAnsi="Tahoma" w:cs="Tahoma"/>
          <w:color w:val="625E5F"/>
        </w:rPr>
        <w:t> </w:t>
      </w:r>
      <w:r w:rsidRPr="00D350A3">
        <w:t>(8172) 54-49-72</w:t>
      </w:r>
    </w:p>
    <w:p w:rsidR="00DF283D" w:rsidRPr="00DF283D" w:rsidRDefault="00DF283D" w:rsidP="0011267C">
      <w:pPr>
        <w:pStyle w:val="a4"/>
        <w:ind w:left="0"/>
        <w:jc w:val="both"/>
      </w:pPr>
      <w:r w:rsidRPr="00D350A3">
        <w:rPr>
          <w:i/>
        </w:rPr>
        <w:t>Сайт:</w:t>
      </w:r>
      <w:r w:rsidRPr="00D350A3">
        <w:t xml:space="preserve"> </w:t>
      </w:r>
      <w:r w:rsidRPr="00D350A3">
        <w:rPr>
          <w:lang w:val="en-US"/>
        </w:rPr>
        <w:t>http</w:t>
      </w:r>
      <w:r w:rsidRPr="00D350A3">
        <w:t>://</w:t>
      </w:r>
      <w:r w:rsidRPr="00D350A3">
        <w:rPr>
          <w:lang w:val="en-US"/>
        </w:rPr>
        <w:t>basketball</w:t>
      </w:r>
      <w:r w:rsidRPr="00D350A3">
        <w:t>35.</w:t>
      </w:r>
      <w:proofErr w:type="spellStart"/>
      <w:r w:rsidRPr="00D350A3">
        <w:rPr>
          <w:lang w:val="en-US"/>
        </w:rPr>
        <w:t>ru</w:t>
      </w:r>
      <w:proofErr w:type="spellEnd"/>
      <w:r w:rsidRPr="00D350A3">
        <w:t xml:space="preserve">  </w:t>
      </w:r>
      <w:r w:rsidRPr="00D350A3">
        <w:rPr>
          <w:i/>
          <w:lang w:val="en-US"/>
        </w:rPr>
        <w:t>e</w:t>
      </w:r>
      <w:r w:rsidRPr="00D350A3">
        <w:rPr>
          <w:i/>
        </w:rPr>
        <w:t>-</w:t>
      </w:r>
      <w:r w:rsidRPr="00D350A3">
        <w:rPr>
          <w:i/>
          <w:lang w:val="en-US"/>
        </w:rPr>
        <w:t>mail</w:t>
      </w:r>
      <w:r w:rsidRPr="005B7D7E">
        <w:rPr>
          <w:i/>
        </w:rPr>
        <w:t>:</w:t>
      </w:r>
      <w:r w:rsidRPr="00DF283D">
        <w:t xml:space="preserve"> </w:t>
      </w:r>
      <w:proofErr w:type="spellStart"/>
      <w:r w:rsidRPr="00F55CDE">
        <w:rPr>
          <w:lang w:val="en-US"/>
        </w:rPr>
        <w:t>volbasket</w:t>
      </w:r>
      <w:proofErr w:type="spellEnd"/>
      <w:r w:rsidRPr="00DF283D">
        <w:t>@</w:t>
      </w:r>
      <w:r w:rsidRPr="00F55CDE">
        <w:rPr>
          <w:lang w:val="en-US"/>
        </w:rPr>
        <w:t>mail</w:t>
      </w:r>
      <w:r w:rsidRPr="00DF283D">
        <w:t>.</w:t>
      </w:r>
      <w:proofErr w:type="spellStart"/>
      <w:r w:rsidRPr="00F55CDE">
        <w:rPr>
          <w:lang w:val="en-US"/>
        </w:rPr>
        <w:t>ru</w:t>
      </w:r>
      <w:proofErr w:type="spellEnd"/>
    </w:p>
    <w:p w:rsidR="00DF283D" w:rsidRPr="005B7D7E" w:rsidRDefault="00DF283D" w:rsidP="0011267C">
      <w:pPr>
        <w:pStyle w:val="a4"/>
        <w:ind w:left="0"/>
        <w:jc w:val="both"/>
        <w:rPr>
          <w:i/>
        </w:rPr>
      </w:pPr>
      <w:r w:rsidRPr="005B7D7E">
        <w:rPr>
          <w:i/>
        </w:rPr>
        <w:t>Законный представитель юридического лица:</w:t>
      </w:r>
    </w:p>
    <w:p w:rsidR="00DF283D" w:rsidRDefault="00DF283D" w:rsidP="0011267C">
      <w:pPr>
        <w:pStyle w:val="a4"/>
        <w:ind w:left="0"/>
        <w:jc w:val="both"/>
        <w:rPr>
          <w:sz w:val="26"/>
          <w:szCs w:val="26"/>
        </w:rPr>
      </w:pPr>
      <w:r w:rsidRPr="005B7D7E">
        <w:rPr>
          <w:i/>
        </w:rPr>
        <w:t>Фамилия, имя, отчество:</w:t>
      </w:r>
      <w:r w:rsidRPr="003F0748">
        <w:rPr>
          <w:b/>
        </w:rPr>
        <w:t xml:space="preserve"> </w:t>
      </w:r>
      <w:r w:rsidRPr="003F0748">
        <w:t>Фролова Марина Николаевна</w:t>
      </w:r>
      <w:r w:rsidR="005B7D7E" w:rsidRPr="005B7D7E">
        <w:rPr>
          <w:sz w:val="26"/>
          <w:szCs w:val="26"/>
        </w:rPr>
        <w:t xml:space="preserve"> </w:t>
      </w:r>
      <w:r w:rsidR="005B7D7E" w:rsidRPr="00FB33E9">
        <w:rPr>
          <w:sz w:val="26"/>
          <w:szCs w:val="26"/>
        </w:rPr>
        <w:t>с 24.09.2013 года</w:t>
      </w:r>
    </w:p>
    <w:p w:rsidR="00E15995" w:rsidRPr="00A86220" w:rsidRDefault="00E15995" w:rsidP="0011267C">
      <w:pPr>
        <w:pStyle w:val="first-para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86220">
        <w:rPr>
          <w:i/>
          <w:color w:val="000000"/>
        </w:rPr>
        <w:t>Краткая историческая справка</w:t>
      </w:r>
    </w:p>
    <w:p w:rsidR="00E15995" w:rsidRDefault="00E15995" w:rsidP="0011267C">
      <w:pPr>
        <w:ind w:firstLine="567"/>
        <w:jc w:val="both"/>
      </w:pPr>
      <w:r w:rsidRPr="00664B1B">
        <w:t xml:space="preserve">Первых учащихся </w:t>
      </w:r>
      <w:r>
        <w:t>в спортивную школу</w:t>
      </w:r>
      <w:r w:rsidRPr="00664B1B">
        <w:t xml:space="preserve"> набрали в 1967 году, ребята тренировались на базе общеобразовательной школы № 1, затем и в зале ДСО «Труд». В последствие произошло объединение трех видов спорта: баскетбол, волейбол, футбол и начала работать ДЮСШ №3.</w:t>
      </w:r>
    </w:p>
    <w:p w:rsidR="00E15995" w:rsidRPr="00664B1B" w:rsidRDefault="00E15995" w:rsidP="0011267C">
      <w:pPr>
        <w:ind w:firstLine="567"/>
        <w:jc w:val="both"/>
      </w:pPr>
      <w:r w:rsidRPr="00664B1B">
        <w:t>В 1987 году произошла реорганизация ДЮСШ №3: самостоятельными школами стали баскетбольная (ДЮСШ №2) и футбольная (ДЮСШ №3).</w:t>
      </w:r>
    </w:p>
    <w:p w:rsidR="00E15995" w:rsidRDefault="00E15995" w:rsidP="0011267C">
      <w:pPr>
        <w:shd w:val="clear" w:color="auto" w:fill="FFFFFF"/>
        <w:suppressAutoHyphens w:val="0"/>
        <w:ind w:firstLine="567"/>
        <w:jc w:val="both"/>
      </w:pPr>
      <w:r w:rsidRPr="007C5198">
        <w:t>В 1989 году</w:t>
      </w:r>
      <w:r w:rsidRPr="00664B1B">
        <w:t xml:space="preserve"> за высокие спортивные показатели баскетбольная школа получила статус школы олимпийского резерва СДЮСШОР №2 и </w:t>
      </w:r>
      <w:proofErr w:type="gramStart"/>
      <w:r w:rsidRPr="00664B1B">
        <w:t>в начале</w:t>
      </w:r>
      <w:proofErr w:type="gramEnd"/>
      <w:r w:rsidRPr="00664B1B">
        <w:t xml:space="preserve"> 90-х ей  был передан спортивный комплекс</w:t>
      </w:r>
      <w:r w:rsidR="00D67045" w:rsidRPr="00D67045">
        <w:rPr>
          <w:rFonts w:ascii="Tahoma" w:hAnsi="Tahoma" w:cs="Tahoma"/>
          <w:color w:val="625E5F"/>
        </w:rPr>
        <w:t xml:space="preserve"> </w:t>
      </w:r>
      <w:r w:rsidR="00D67045" w:rsidRPr="00D67045">
        <w:t>на Некрасовском переулке 15а,</w:t>
      </w:r>
      <w:r w:rsidR="00D67045" w:rsidRPr="00D67045">
        <w:rPr>
          <w:rFonts w:ascii="Tahoma" w:hAnsi="Tahoma" w:cs="Tahoma"/>
        </w:rPr>
        <w:t xml:space="preserve"> </w:t>
      </w:r>
      <w:r w:rsidRPr="00D67045">
        <w:t xml:space="preserve"> </w:t>
      </w:r>
      <w:r w:rsidRPr="00664B1B">
        <w:t>где и по сей день тренируются юные баскетболисты</w:t>
      </w:r>
      <w:r>
        <w:t>.</w:t>
      </w:r>
    </w:p>
    <w:p w:rsidR="005C1D63" w:rsidRPr="00F7462B" w:rsidRDefault="005C1D63" w:rsidP="0011267C">
      <w:pPr>
        <w:shd w:val="clear" w:color="auto" w:fill="FFFFFF"/>
        <w:suppressAutoHyphens w:val="0"/>
        <w:ind w:firstLine="567"/>
        <w:jc w:val="both"/>
      </w:pPr>
      <w:r w:rsidRPr="00742099">
        <w:t>За весь период работы учреждения было подготовлено</w:t>
      </w:r>
      <w:r w:rsidR="00FE5AF8" w:rsidRPr="00742099">
        <w:t xml:space="preserve"> </w:t>
      </w:r>
      <w:r w:rsidRPr="00742099">
        <w:t>около 8200 баскетболистов  массовых и первых разрядов. На протяжении многих лет воспитанники МБУДО СДЮСШОР №2 занимают  призовые места на соревнованиях любого ранга. </w:t>
      </w:r>
      <w:r w:rsidR="00CD279A">
        <w:t xml:space="preserve">Выпускники СДЮСШОР </w:t>
      </w:r>
      <w:r w:rsidR="00782A36">
        <w:t xml:space="preserve">успешно </w:t>
      </w:r>
      <w:r w:rsidR="00CD279A">
        <w:t xml:space="preserve">участвовали на </w:t>
      </w:r>
      <w:r w:rsidR="0047491C">
        <w:t xml:space="preserve">Олимпийских играх и участвуют на </w:t>
      </w:r>
      <w:r w:rsidR="00CD279A">
        <w:t>Чемпионатах Европы и Чемпионатах Мира</w:t>
      </w:r>
      <w:r w:rsidR="00782A36">
        <w:t>.</w:t>
      </w:r>
      <w:r w:rsidR="00350CB5" w:rsidRPr="00350CB5">
        <w:rPr>
          <w:rFonts w:ascii="Tahoma" w:hAnsi="Tahoma" w:cs="Tahoma"/>
          <w:color w:val="625E5F"/>
        </w:rPr>
        <w:t xml:space="preserve"> </w:t>
      </w:r>
      <w:r w:rsidR="00350CB5" w:rsidRPr="00F7462B">
        <w:t xml:space="preserve">Шесть бывших учеников </w:t>
      </w:r>
      <w:r w:rsidR="0047491C" w:rsidRPr="00F7462B">
        <w:t>вернулись</w:t>
      </w:r>
      <w:r w:rsidR="00350CB5" w:rsidRPr="00F7462B">
        <w:t xml:space="preserve"> в </w:t>
      </w:r>
      <w:r w:rsidR="0047491C" w:rsidRPr="00F7462B">
        <w:t xml:space="preserve">спортивную школу в </w:t>
      </w:r>
      <w:r w:rsidR="00350CB5" w:rsidRPr="00F7462B">
        <w:t>качестве наставников. </w:t>
      </w:r>
    </w:p>
    <w:p w:rsidR="009C31AD" w:rsidRDefault="009C31AD" w:rsidP="0011267C">
      <w:pPr>
        <w:pStyle w:val="a4"/>
        <w:ind w:left="0"/>
        <w:jc w:val="center"/>
        <w:rPr>
          <w:u w:val="single"/>
        </w:rPr>
      </w:pPr>
    </w:p>
    <w:p w:rsidR="009C31AD" w:rsidRDefault="009C31AD" w:rsidP="0011267C">
      <w:pPr>
        <w:pStyle w:val="a4"/>
        <w:ind w:left="0"/>
        <w:jc w:val="center"/>
        <w:rPr>
          <w:u w:val="single"/>
        </w:rPr>
      </w:pPr>
    </w:p>
    <w:p w:rsidR="00E2391C" w:rsidRDefault="00E2391C" w:rsidP="0011267C">
      <w:pPr>
        <w:pStyle w:val="a4"/>
        <w:ind w:left="0"/>
        <w:jc w:val="center"/>
        <w:rPr>
          <w:u w:val="single"/>
        </w:rPr>
      </w:pPr>
    </w:p>
    <w:p w:rsidR="00C23B0D" w:rsidRPr="00E2391C" w:rsidRDefault="005E0456" w:rsidP="0011267C">
      <w:pPr>
        <w:pStyle w:val="a4"/>
        <w:ind w:left="0"/>
        <w:jc w:val="center"/>
        <w:rPr>
          <w:rFonts w:ascii="Tahoma" w:hAnsi="Tahoma" w:cs="Tahoma"/>
          <w:b/>
          <w:i/>
          <w:color w:val="625E5F"/>
          <w:u w:val="single"/>
        </w:rPr>
      </w:pPr>
      <w:r w:rsidRPr="00E2391C">
        <w:rPr>
          <w:b/>
          <w:i/>
          <w:u w:val="single"/>
        </w:rPr>
        <w:lastRenderedPageBreak/>
        <w:t>Д</w:t>
      </w:r>
      <w:r w:rsidR="00C23B0D" w:rsidRPr="00E2391C">
        <w:rPr>
          <w:b/>
          <w:i/>
          <w:u w:val="single"/>
        </w:rPr>
        <w:t>еятельност</w:t>
      </w:r>
      <w:r w:rsidR="00BC6061" w:rsidRPr="00E2391C">
        <w:rPr>
          <w:b/>
          <w:i/>
          <w:u w:val="single"/>
        </w:rPr>
        <w:t>ь</w:t>
      </w:r>
      <w:r w:rsidR="00C23B0D" w:rsidRPr="00E2391C">
        <w:rPr>
          <w:b/>
          <w:i/>
          <w:u w:val="single"/>
        </w:rPr>
        <w:t xml:space="preserve"> МБУДО СДЮСШОР №2</w:t>
      </w:r>
    </w:p>
    <w:p w:rsidR="005C1D63" w:rsidRPr="00F55CDE" w:rsidRDefault="005C1D63" w:rsidP="00112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4"/>
        </w:tabs>
        <w:ind w:firstLine="540"/>
        <w:jc w:val="both"/>
      </w:pPr>
      <w:r w:rsidRPr="00F55CDE">
        <w:rPr>
          <w:color w:val="000000"/>
        </w:rPr>
        <w:t>Спортивная школа осуществляет образовательную деятельность физкультурно-спортивной направленности по виду спорта баскетбол.</w:t>
      </w:r>
    </w:p>
    <w:p w:rsidR="00921F8F" w:rsidRPr="00F55CDE" w:rsidRDefault="00921F8F" w:rsidP="0011267C">
      <w:pPr>
        <w:pStyle w:val="a0"/>
        <w:spacing w:after="0"/>
        <w:jc w:val="both"/>
      </w:pPr>
      <w:r w:rsidRPr="00F55CDE">
        <w:rPr>
          <w:bCs/>
          <w:i/>
        </w:rPr>
        <w:t xml:space="preserve">Цель: </w:t>
      </w:r>
      <w:r w:rsidRPr="00F55CDE">
        <w:t>Создание условий для укрепления здоровья, физического развития детей и достижения высоких спортивных результатов.</w:t>
      </w:r>
    </w:p>
    <w:p w:rsidR="005B65B4" w:rsidRPr="00FB33E9" w:rsidRDefault="005B65B4" w:rsidP="0011267C">
      <w:pPr>
        <w:autoSpaceDE w:val="0"/>
        <w:ind w:firstLine="540"/>
        <w:jc w:val="both"/>
        <w:rPr>
          <w:sz w:val="26"/>
          <w:szCs w:val="26"/>
        </w:rPr>
      </w:pPr>
      <w:r w:rsidRPr="00FB33E9">
        <w:t xml:space="preserve">МБУДО СДЮСШОР №2 несет в установленном законодательством Российской Федерации порядке ответственность </w:t>
      </w:r>
      <w:proofErr w:type="gramStart"/>
      <w:r w:rsidRPr="00FB33E9">
        <w:t>за</w:t>
      </w:r>
      <w:proofErr w:type="gramEnd"/>
      <w:r w:rsidRPr="00FB33E9">
        <w:rPr>
          <w:sz w:val="26"/>
          <w:szCs w:val="26"/>
        </w:rPr>
        <w:t>:</w:t>
      </w:r>
    </w:p>
    <w:p w:rsidR="005B65B4" w:rsidRPr="00FB33E9" w:rsidRDefault="005B65B4" w:rsidP="0011267C">
      <w:pPr>
        <w:pStyle w:val="a4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180" w:right="221" w:hanging="180"/>
        <w:contextualSpacing/>
        <w:jc w:val="both"/>
      </w:pPr>
      <w:r w:rsidRPr="00FB33E9">
        <w:t>невыполнение муниципального задания на оказание муниципальных услуг (выполнение работ);</w:t>
      </w:r>
    </w:p>
    <w:p w:rsidR="005B65B4" w:rsidRPr="00FB33E9" w:rsidRDefault="005B65B4" w:rsidP="0011267C">
      <w:pPr>
        <w:pStyle w:val="Normal1"/>
        <w:widowControl/>
        <w:numPr>
          <w:ilvl w:val="0"/>
          <w:numId w:val="2"/>
        </w:numPr>
        <w:tabs>
          <w:tab w:val="left" w:pos="0"/>
          <w:tab w:val="left" w:pos="426"/>
          <w:tab w:val="left" w:pos="709"/>
        </w:tabs>
        <w:ind w:left="180" w:right="221" w:hanging="180"/>
        <w:jc w:val="both"/>
        <w:rPr>
          <w:rFonts w:ascii="Times New Roman" w:hAnsi="Times New Roman"/>
          <w:sz w:val="24"/>
          <w:szCs w:val="24"/>
        </w:rPr>
      </w:pPr>
      <w:r w:rsidRPr="00FB33E9">
        <w:rPr>
          <w:rFonts w:ascii="Times New Roman" w:hAnsi="Times New Roman"/>
          <w:sz w:val="24"/>
          <w:szCs w:val="24"/>
        </w:rPr>
        <w:t>невыполнение функций, отнесенных к его компетенции;</w:t>
      </w:r>
    </w:p>
    <w:p w:rsidR="005B65B4" w:rsidRPr="00FB33E9" w:rsidRDefault="005B65B4" w:rsidP="0011267C">
      <w:pPr>
        <w:pStyle w:val="a4"/>
        <w:numPr>
          <w:ilvl w:val="0"/>
          <w:numId w:val="2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0" w:right="221" w:firstLine="0"/>
        <w:contextualSpacing/>
        <w:jc w:val="both"/>
      </w:pPr>
      <w:r w:rsidRPr="00FB33E9"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5B65B4" w:rsidRPr="00FB33E9" w:rsidRDefault="005B65B4" w:rsidP="0011267C">
      <w:pPr>
        <w:pStyle w:val="a4"/>
        <w:numPr>
          <w:ilvl w:val="0"/>
          <w:numId w:val="2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right="221" w:firstLine="0"/>
        <w:contextualSpacing/>
        <w:jc w:val="both"/>
      </w:pPr>
      <w:r w:rsidRPr="00FB33E9">
        <w:t xml:space="preserve">необеспечение сохранности жизни и </w:t>
      </w:r>
      <w:proofErr w:type="gramStart"/>
      <w:r w:rsidRPr="00FB33E9">
        <w:t>здоровья</w:t>
      </w:r>
      <w:proofErr w:type="gramEnd"/>
      <w:r w:rsidRPr="00FB33E9">
        <w:t xml:space="preserve"> обучающихся и работников Учреждения во время образовательного процесса;</w:t>
      </w:r>
    </w:p>
    <w:p w:rsidR="005B65B4" w:rsidRPr="00191AD1" w:rsidRDefault="005B65B4" w:rsidP="0011267C">
      <w:pPr>
        <w:pStyle w:val="a4"/>
        <w:numPr>
          <w:ilvl w:val="0"/>
          <w:numId w:val="2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right="221" w:hanging="720"/>
        <w:contextualSpacing/>
        <w:jc w:val="both"/>
      </w:pPr>
      <w:r w:rsidRPr="00191AD1">
        <w:t>нарушение прав и свобод обучающихся и работников Учреждения;</w:t>
      </w:r>
    </w:p>
    <w:p w:rsidR="005B65B4" w:rsidRPr="00191AD1" w:rsidRDefault="005B65B4" w:rsidP="0011267C">
      <w:pPr>
        <w:pStyle w:val="a4"/>
        <w:numPr>
          <w:ilvl w:val="0"/>
          <w:numId w:val="2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right="221" w:hanging="720"/>
        <w:contextualSpacing/>
        <w:jc w:val="both"/>
      </w:pPr>
      <w:r w:rsidRPr="00191AD1">
        <w:t>иные действия, предусмотренные законодательством Российской Федерации.</w:t>
      </w:r>
    </w:p>
    <w:p w:rsidR="005B65B4" w:rsidRPr="00191AD1" w:rsidRDefault="005B65B4" w:rsidP="0011267C">
      <w:pPr>
        <w:ind w:firstLine="540"/>
        <w:jc w:val="both"/>
      </w:pPr>
      <w:r w:rsidRPr="00191AD1">
        <w:t>Для осуществления уставной деятельности МБУДО СДЮСШОР №2 издает локальные нормативные акты, которые не могут противоречить Уставу.</w:t>
      </w:r>
    </w:p>
    <w:p w:rsidR="00235685" w:rsidRDefault="00235685" w:rsidP="0011267C">
      <w:pPr>
        <w:ind w:firstLine="709"/>
        <w:jc w:val="both"/>
      </w:pPr>
      <w:r w:rsidRPr="00B235E4">
        <w:t xml:space="preserve">В </w:t>
      </w:r>
      <w:r w:rsidRPr="00F5090A">
        <w:t>МБУДО СДЮСШОР №2</w:t>
      </w:r>
      <w:r>
        <w:t xml:space="preserve"> </w:t>
      </w:r>
      <w:r w:rsidRPr="00B235E4">
        <w:t>на основе социального заказа и муниципального задания реализ</w:t>
      </w:r>
      <w:r>
        <w:t xml:space="preserve">уются </w:t>
      </w:r>
      <w:r w:rsidRPr="00F55CDE">
        <w:t>дополнительны</w:t>
      </w:r>
      <w:r>
        <w:t>е</w:t>
      </w:r>
      <w:r w:rsidRPr="00F55CDE">
        <w:t xml:space="preserve"> </w:t>
      </w:r>
      <w:proofErr w:type="gramStart"/>
      <w:r w:rsidRPr="00F55CDE">
        <w:t>общеобразовательных</w:t>
      </w:r>
      <w:proofErr w:type="gramEnd"/>
      <w:r w:rsidRPr="00F55CDE">
        <w:t xml:space="preserve"> </w:t>
      </w:r>
      <w:r>
        <w:t>программы п</w:t>
      </w:r>
      <w:r w:rsidRPr="00E32C92">
        <w:t xml:space="preserve">о виду спорта баскетбол </w:t>
      </w:r>
      <w:r w:rsidRPr="00F55CDE">
        <w:t>(общеразвивающи</w:t>
      </w:r>
      <w:r>
        <w:t>е</w:t>
      </w:r>
      <w:r w:rsidRPr="00F55CDE">
        <w:t xml:space="preserve"> и предпрофессиональн</w:t>
      </w:r>
      <w:r>
        <w:t>ая</w:t>
      </w:r>
      <w:r w:rsidRPr="00F55CDE">
        <w:t>)</w:t>
      </w:r>
      <w:r>
        <w:t xml:space="preserve">. </w:t>
      </w:r>
    </w:p>
    <w:p w:rsidR="00235685" w:rsidRPr="00235685" w:rsidRDefault="00235685" w:rsidP="0011267C">
      <w:pPr>
        <w:jc w:val="center"/>
        <w:rPr>
          <w:bCs/>
          <w:i/>
          <w:lang w:eastAsia="ru-RU"/>
        </w:rPr>
      </w:pPr>
      <w:r w:rsidRPr="00235685">
        <w:rPr>
          <w:bCs/>
          <w:i/>
          <w:lang w:eastAsia="ru-RU"/>
        </w:rPr>
        <w:t>Реализуемые образовательные программы</w:t>
      </w:r>
    </w:p>
    <w:tbl>
      <w:tblPr>
        <w:tblW w:w="103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2993"/>
        <w:gridCol w:w="709"/>
        <w:gridCol w:w="850"/>
        <w:gridCol w:w="1985"/>
        <w:gridCol w:w="2578"/>
      </w:tblGrid>
      <w:tr w:rsidR="00235685" w:rsidRPr="00327E09" w:rsidTr="00E167B2">
        <w:trPr>
          <w:cantSplit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Вид спорта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Год издания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Учебная программа</w:t>
            </w:r>
          </w:p>
        </w:tc>
      </w:tr>
      <w:tr w:rsidR="00235685" w:rsidRPr="00327E09" w:rsidTr="00E167B2">
        <w:trPr>
          <w:cantSplit/>
          <w:trHeight w:val="31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Срок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20"/>
                <w:szCs w:val="20"/>
              </w:rPr>
            </w:pPr>
            <w:r w:rsidRPr="00F02433">
              <w:rPr>
                <w:sz w:val="20"/>
                <w:szCs w:val="20"/>
              </w:rPr>
              <w:t>Где утверждена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18"/>
              </w:rPr>
            </w:pPr>
            <w:r w:rsidRPr="00F02433">
              <w:rPr>
                <w:sz w:val="20"/>
                <w:szCs w:val="20"/>
              </w:rPr>
              <w:t>Рецензия</w:t>
            </w:r>
          </w:p>
        </w:tc>
      </w:tr>
      <w:tr w:rsidR="00235685" w:rsidRPr="00327E09" w:rsidTr="00E167B2">
        <w:trPr>
          <w:cantSplit/>
          <w:trHeight w:val="185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  <w:rPr>
                <w:sz w:val="18"/>
              </w:rPr>
            </w:pPr>
            <w:r w:rsidRPr="00F02433">
              <w:t>баскетбол</w:t>
            </w:r>
          </w:p>
          <w:p w:rsidR="00235685" w:rsidRPr="00F02433" w:rsidRDefault="00235685" w:rsidP="0011267C">
            <w:pPr>
              <w:jc w:val="center"/>
              <w:rPr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CB2949" w:rsidRDefault="00235685" w:rsidP="0011267C">
            <w:pPr>
              <w:rPr>
                <w:sz w:val="22"/>
                <w:szCs w:val="22"/>
              </w:rPr>
            </w:pPr>
            <w:r w:rsidRPr="00CB2949">
              <w:rPr>
                <w:sz w:val="22"/>
                <w:szCs w:val="22"/>
              </w:rPr>
              <w:t>Дополнительная общеобразовательная программа дополнительной предпрофессиональной программы по виду спорта баскетбол</w:t>
            </w:r>
            <w:r w:rsidRPr="00CB29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</w:p>
          <w:p w:rsidR="00235685" w:rsidRPr="00F02433" w:rsidRDefault="00235685" w:rsidP="0011267C">
            <w:pPr>
              <w:jc w:val="center"/>
            </w:pPr>
            <w:r w:rsidRPr="00F02433"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</w:p>
          <w:p w:rsidR="00235685" w:rsidRPr="00F02433" w:rsidRDefault="00235685" w:rsidP="0011267C">
            <w:pPr>
              <w:jc w:val="center"/>
            </w:pPr>
            <w:r>
              <w:t>до 9</w:t>
            </w:r>
            <w:r w:rsidRPr="00F02433"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</w:pPr>
            <w:r w:rsidRPr="00F02433">
              <w:t>Педагогический совет №2 от 25.05.2015</w:t>
            </w:r>
          </w:p>
          <w:p w:rsidR="00235685" w:rsidRPr="00F02433" w:rsidRDefault="00235685" w:rsidP="0011267C">
            <w:pPr>
              <w:jc w:val="center"/>
            </w:pPr>
            <w:r w:rsidRPr="00F02433">
              <w:t>МБУДО СДЮСШОР №2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85" w:rsidRPr="00CB2949" w:rsidRDefault="00235685" w:rsidP="0011267C">
            <w:pPr>
              <w:jc w:val="center"/>
              <w:rPr>
                <w:sz w:val="22"/>
                <w:szCs w:val="22"/>
              </w:rPr>
            </w:pPr>
            <w:proofErr w:type="spellStart"/>
            <w:r w:rsidRPr="00CB2949">
              <w:rPr>
                <w:sz w:val="22"/>
                <w:szCs w:val="22"/>
              </w:rPr>
              <w:t>К.п.н</w:t>
            </w:r>
            <w:proofErr w:type="spellEnd"/>
            <w:r w:rsidRPr="00CB2949">
              <w:rPr>
                <w:sz w:val="22"/>
                <w:szCs w:val="22"/>
              </w:rPr>
              <w:t xml:space="preserve">., доц. кафедры теоретических основ физического воспитания и спортивных дисциплин </w:t>
            </w:r>
            <w:proofErr w:type="spellStart"/>
            <w:r w:rsidRPr="00CB2949">
              <w:rPr>
                <w:sz w:val="22"/>
                <w:szCs w:val="22"/>
              </w:rPr>
              <w:t>ВоГУ</w:t>
            </w:r>
            <w:proofErr w:type="spellEnd"/>
            <w:r w:rsidRPr="00CB2949">
              <w:rPr>
                <w:sz w:val="22"/>
                <w:szCs w:val="22"/>
              </w:rPr>
              <w:t xml:space="preserve">   </w:t>
            </w:r>
            <w:proofErr w:type="spellStart"/>
            <w:r w:rsidRPr="00CB2949">
              <w:rPr>
                <w:sz w:val="22"/>
                <w:szCs w:val="22"/>
              </w:rPr>
              <w:t>Н.В.Румянцева</w:t>
            </w:r>
            <w:proofErr w:type="spellEnd"/>
          </w:p>
          <w:p w:rsidR="00235685" w:rsidRPr="00F02433" w:rsidRDefault="00235685" w:rsidP="0011267C">
            <w:pPr>
              <w:jc w:val="center"/>
            </w:pPr>
            <w:r w:rsidRPr="00CB2949">
              <w:rPr>
                <w:sz w:val="22"/>
                <w:szCs w:val="22"/>
              </w:rPr>
              <w:t>16.07.2015</w:t>
            </w:r>
          </w:p>
        </w:tc>
      </w:tr>
      <w:tr w:rsidR="00235685" w:rsidRPr="00327E09" w:rsidTr="00E167B2">
        <w:trPr>
          <w:cantSplit/>
          <w:trHeight w:val="1136"/>
        </w:trPr>
        <w:tc>
          <w:tcPr>
            <w:tcW w:w="1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CB2949" w:rsidRDefault="00235685" w:rsidP="0011267C">
            <w:pPr>
              <w:snapToGrid w:val="0"/>
              <w:rPr>
                <w:sz w:val="22"/>
                <w:szCs w:val="22"/>
              </w:rPr>
            </w:pPr>
            <w:r w:rsidRPr="00CB2949">
              <w:rPr>
                <w:sz w:val="22"/>
                <w:szCs w:val="22"/>
              </w:rPr>
              <w:t>Дополнительная общеобразовательная программа дополнительной общеразвивающей программы по баскетболу.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06058" wp14:editId="46ECF99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-1086485</wp:posOffset>
                      </wp:positionV>
                      <wp:extent cx="715010" cy="600075"/>
                      <wp:effectExtent l="5715" t="8890" r="3175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7B2" w:rsidRDefault="00E167B2" w:rsidP="0023568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-85.55pt;width:56.3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" stroked="f">
                      <v:fill opacity="0"/>
                      <v:textbox inset="0,0,0,0">
                        <w:txbxContent>
                          <w:p w:rsidR="00E167B2" w:rsidRDefault="00E167B2" w:rsidP="00235685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Pr="00F02433"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  <w:r w:rsidRPr="00F02433">
              <w:t>1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</w:pPr>
            <w:r w:rsidRPr="00F02433">
              <w:t>Педагогический совет №</w:t>
            </w:r>
            <w:r>
              <w:t>2</w:t>
            </w:r>
            <w:r w:rsidRPr="00F02433">
              <w:t xml:space="preserve"> от 25.05.2015</w:t>
            </w:r>
          </w:p>
          <w:p w:rsidR="00235685" w:rsidRPr="00F02433" w:rsidRDefault="00235685" w:rsidP="0011267C">
            <w:pPr>
              <w:jc w:val="center"/>
            </w:pPr>
            <w:r w:rsidRPr="00F02433">
              <w:t>МБУДО СДЮСШОР №2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85" w:rsidRPr="00CB2949" w:rsidRDefault="00235685" w:rsidP="0011267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CB2949">
              <w:rPr>
                <w:sz w:val="22"/>
                <w:szCs w:val="22"/>
              </w:rPr>
              <w:t>К.п.н</w:t>
            </w:r>
            <w:proofErr w:type="spellEnd"/>
            <w:r w:rsidRPr="00CB2949">
              <w:rPr>
                <w:sz w:val="22"/>
                <w:szCs w:val="22"/>
              </w:rPr>
              <w:t xml:space="preserve">., доц. кафедры физической культуры </w:t>
            </w:r>
            <w:proofErr w:type="spellStart"/>
            <w:r w:rsidRPr="00CB2949">
              <w:rPr>
                <w:sz w:val="22"/>
                <w:szCs w:val="22"/>
              </w:rPr>
              <w:t>ВоГУ</w:t>
            </w:r>
            <w:proofErr w:type="spellEnd"/>
            <w:r w:rsidRPr="00CB2949">
              <w:rPr>
                <w:sz w:val="22"/>
                <w:szCs w:val="22"/>
              </w:rPr>
              <w:t xml:space="preserve"> </w:t>
            </w:r>
            <w:proofErr w:type="spellStart"/>
            <w:r w:rsidRPr="00CB2949">
              <w:rPr>
                <w:sz w:val="22"/>
                <w:szCs w:val="22"/>
              </w:rPr>
              <w:t>А.В.Старостина</w:t>
            </w:r>
            <w:proofErr w:type="spellEnd"/>
          </w:p>
          <w:p w:rsidR="00235685" w:rsidRPr="00F02433" w:rsidRDefault="00235685" w:rsidP="0011267C">
            <w:pPr>
              <w:snapToGrid w:val="0"/>
              <w:jc w:val="center"/>
            </w:pPr>
            <w:r w:rsidRPr="00CB2949">
              <w:rPr>
                <w:sz w:val="22"/>
                <w:szCs w:val="22"/>
              </w:rPr>
              <w:t>03.04.2015</w:t>
            </w:r>
          </w:p>
        </w:tc>
      </w:tr>
      <w:tr w:rsidR="00235685" w:rsidRPr="00327E09" w:rsidTr="00E167B2">
        <w:trPr>
          <w:cantSplit/>
          <w:trHeight w:val="1136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CB2949" w:rsidRDefault="00235685" w:rsidP="0011267C">
            <w:pPr>
              <w:snapToGrid w:val="0"/>
              <w:rPr>
                <w:sz w:val="22"/>
                <w:szCs w:val="22"/>
              </w:rPr>
            </w:pPr>
            <w:r w:rsidRPr="00CB2949">
              <w:rPr>
                <w:sz w:val="22"/>
                <w:szCs w:val="22"/>
              </w:rPr>
              <w:t>Дополнительная общеобразовательная программа дополнительной общеразвивающей программы «Баскетбол для дошкольников»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  <w:r w:rsidRPr="00F02433"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  <w:r w:rsidRPr="00F02433">
              <w:t>1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jc w:val="center"/>
            </w:pPr>
            <w:r w:rsidRPr="00F02433">
              <w:t>Педагогический совет №</w:t>
            </w:r>
            <w:r>
              <w:t>2</w:t>
            </w:r>
            <w:r w:rsidRPr="00F02433">
              <w:t xml:space="preserve"> от 25.05.2015</w:t>
            </w:r>
          </w:p>
          <w:p w:rsidR="00235685" w:rsidRPr="00F02433" w:rsidRDefault="00235685" w:rsidP="0011267C">
            <w:pPr>
              <w:jc w:val="center"/>
            </w:pPr>
            <w:r w:rsidRPr="00F02433">
              <w:t>МБУДО СДЮСШОР №2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85" w:rsidRPr="00F02433" w:rsidRDefault="00235685" w:rsidP="0011267C">
            <w:pPr>
              <w:snapToGrid w:val="0"/>
              <w:jc w:val="center"/>
            </w:pPr>
            <w:r w:rsidRPr="00F02433">
              <w:t>-</w:t>
            </w:r>
          </w:p>
        </w:tc>
      </w:tr>
    </w:tbl>
    <w:p w:rsidR="00CD611C" w:rsidRPr="00334FFA" w:rsidRDefault="00CD611C" w:rsidP="0011267C">
      <w:pPr>
        <w:ind w:left="360"/>
        <w:jc w:val="center"/>
      </w:pPr>
      <w:r w:rsidRPr="00334FFA">
        <w:rPr>
          <w:i/>
        </w:rPr>
        <w:t>Количество групп и количество часов СДЮСШОР № 2</w:t>
      </w:r>
    </w:p>
    <w:tbl>
      <w:tblPr>
        <w:tblW w:w="100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68"/>
        <w:gridCol w:w="519"/>
        <w:gridCol w:w="21"/>
        <w:gridCol w:w="684"/>
        <w:gridCol w:w="36"/>
        <w:gridCol w:w="720"/>
        <w:gridCol w:w="540"/>
        <w:gridCol w:w="720"/>
        <w:gridCol w:w="687"/>
        <w:gridCol w:w="753"/>
        <w:gridCol w:w="720"/>
        <w:gridCol w:w="720"/>
        <w:gridCol w:w="747"/>
      </w:tblGrid>
      <w:tr w:rsidR="00CD611C" w:rsidRPr="00713C69" w:rsidTr="00CD611C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jc w:val="center"/>
            </w:pPr>
            <w:r w:rsidRPr="00713C69">
              <w:t>Учебные    группы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jc w:val="center"/>
            </w:pPr>
          </w:p>
        </w:tc>
        <w:tc>
          <w:tcPr>
            <w:tcW w:w="63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Этапы подготовки баскетболистов</w:t>
            </w:r>
          </w:p>
        </w:tc>
      </w:tr>
      <w:tr w:rsidR="00CD611C" w:rsidRPr="00713C69" w:rsidTr="00CD611C">
        <w:trPr>
          <w:trHeight w:val="3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snapToGrid w:val="0"/>
              <w:jc w:val="center"/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snapToGrid w:val="0"/>
              <w:jc w:val="center"/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СОГ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НП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ТЭ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СС</w:t>
            </w:r>
          </w:p>
        </w:tc>
      </w:tr>
      <w:tr w:rsidR="00CD611C" w:rsidRPr="00713C69" w:rsidTr="00CD611C">
        <w:trPr>
          <w:trHeight w:val="41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CD611C" w:rsidP="0011267C">
            <w:pPr>
              <w:snapToGrid w:val="0"/>
              <w:jc w:val="center"/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 xml:space="preserve">1-й год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2-й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3-год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1-й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2-й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3-й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 w:rsidRPr="00713C69">
              <w:rPr>
                <w:sz w:val="20"/>
                <w:szCs w:val="20"/>
              </w:rPr>
              <w:t>4-й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13C69">
              <w:rPr>
                <w:sz w:val="20"/>
                <w:szCs w:val="20"/>
              </w:rPr>
              <w:t>-й 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3C69">
              <w:rPr>
                <w:sz w:val="20"/>
                <w:szCs w:val="20"/>
              </w:rPr>
              <w:t>-й год</w:t>
            </w:r>
          </w:p>
        </w:tc>
      </w:tr>
      <w:tr w:rsidR="00CD611C" w:rsidRPr="00713C69" w:rsidTr="00CD611C">
        <w:trPr>
          <w:trHeight w:val="230"/>
        </w:trPr>
        <w:tc>
          <w:tcPr>
            <w:tcW w:w="100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Январь-август</w:t>
            </w:r>
          </w:p>
        </w:tc>
      </w:tr>
      <w:tr w:rsidR="00CD611C" w:rsidRPr="00713C69" w:rsidTr="00F66563">
        <w:trPr>
          <w:trHeight w:val="2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Количество   групп- 44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A16856" w:rsidP="0011267C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A16856" w:rsidP="0011267C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A16856" w:rsidP="0011267C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A16856" w:rsidP="0011267C">
            <w:pPr>
              <w:jc w:val="center"/>
            </w:pPr>
            <w: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A16856" w:rsidP="0011267C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F66563" w:rsidP="0011267C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F66563" w:rsidP="0011267C">
            <w:pPr>
              <w:jc w:val="center"/>
            </w:pPr>
            <w: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snapToGrid w:val="0"/>
              <w:jc w:val="center"/>
            </w:pPr>
            <w:r w:rsidRPr="00713C69">
              <w:t>1</w:t>
            </w:r>
          </w:p>
        </w:tc>
      </w:tr>
      <w:tr w:rsidR="00CD611C" w:rsidRPr="00713C69" w:rsidTr="00F6656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Количество  учащихся -6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A1685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A16856" w:rsidP="0011267C">
            <w: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0C50AF" w:rsidRDefault="00A16856" w:rsidP="0011267C">
            <w: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0C50AF" w:rsidRDefault="00A16856" w:rsidP="0011267C">
            <w: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A16856" w:rsidP="0011267C">
            <w:r>
              <w:t>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CD611C" w:rsidP="0011267C">
            <w:r w:rsidRPr="000C50AF">
              <w:t>2</w:t>
            </w:r>
            <w:r w:rsidR="00A16856"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A16856" w:rsidP="0011267C">
            <w:r>
              <w:t>3</w:t>
            </w:r>
            <w:r w:rsidR="00CD611C" w:rsidRPr="000C50AF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F66563" w:rsidP="0011267C"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0C50AF" w:rsidRDefault="00F66563" w:rsidP="0011267C">
            <w: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0C50AF" w:rsidRDefault="00CD611C" w:rsidP="0011267C">
            <w:pPr>
              <w:jc w:val="center"/>
            </w:pPr>
            <w:r w:rsidRPr="000C50AF">
              <w:t>6</w:t>
            </w:r>
          </w:p>
        </w:tc>
      </w:tr>
      <w:tr w:rsidR="00CD611C" w:rsidRPr="00713C69" w:rsidTr="00F66563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Количество  часов в неделю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F66563" w:rsidP="0011267C">
            <w:pPr>
              <w:jc w:val="center"/>
            </w:pPr>
            <w: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snapToGrid w:val="0"/>
              <w:jc w:val="center"/>
            </w:pPr>
            <w:r w:rsidRPr="00713C69">
              <w:t>20</w:t>
            </w:r>
          </w:p>
        </w:tc>
      </w:tr>
      <w:tr w:rsidR="00CD611C" w:rsidRPr="00713C69" w:rsidTr="00CD611C">
        <w:tc>
          <w:tcPr>
            <w:tcW w:w="100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</w:t>
            </w:r>
          </w:p>
        </w:tc>
      </w:tr>
      <w:tr w:rsidR="00CD611C" w:rsidRPr="00713C69" w:rsidTr="00CD611C"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Количество   групп- 44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3645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jc w:val="center"/>
            </w:pPr>
            <w: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snapToGrid w:val="0"/>
              <w:jc w:val="center"/>
            </w:pPr>
            <w:r>
              <w:t>-</w:t>
            </w:r>
          </w:p>
        </w:tc>
      </w:tr>
      <w:tr w:rsidR="00CD611C" w:rsidRPr="00713C69" w:rsidTr="00CD611C"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lastRenderedPageBreak/>
              <w:t>Количество  учащихся -6</w:t>
            </w:r>
            <w:r w:rsidR="000A5D7F">
              <w:rPr>
                <w:sz w:val="22"/>
                <w:szCs w:val="22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jc w:val="center"/>
            </w:pPr>
            <w:r>
              <w:t>60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8109C7" w:rsidRDefault="00133645" w:rsidP="0011267C">
            <w:pPr>
              <w:jc w:val="center"/>
            </w:pPr>
            <w:r>
              <w:t>9</w:t>
            </w:r>
            <w:r w:rsidR="00CD611C"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ind w:right="52"/>
              <w:jc w:val="center"/>
            </w:pPr>
            <w:r>
              <w:t>48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ind w:right="52"/>
              <w:jc w:val="center"/>
            </w:pPr>
            <w: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ind w:right="52"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133645" w:rsidP="0011267C">
            <w:pPr>
              <w:ind w:right="52"/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8109C7" w:rsidRDefault="00CD611C" w:rsidP="0011267C">
            <w:pPr>
              <w:ind w:right="52"/>
              <w:jc w:val="center"/>
            </w:pPr>
            <w:r>
              <w:t>1</w:t>
            </w:r>
            <w:r w:rsidR="00133645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133645" w:rsidP="0011267C">
            <w:pPr>
              <w:snapToGrid w:val="0"/>
              <w:jc w:val="center"/>
            </w:pPr>
            <w:r>
              <w:t>-</w:t>
            </w:r>
          </w:p>
        </w:tc>
      </w:tr>
      <w:tr w:rsidR="00CD611C" w:rsidRPr="00713C69" w:rsidTr="00CD611C"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rPr>
                <w:sz w:val="22"/>
                <w:szCs w:val="22"/>
              </w:rPr>
            </w:pPr>
            <w:r w:rsidRPr="00713C69">
              <w:rPr>
                <w:sz w:val="22"/>
                <w:szCs w:val="22"/>
              </w:rPr>
              <w:t>Количество  часов в неделю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11C" w:rsidRPr="00713C69" w:rsidRDefault="00CD611C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 w:rsidRPr="00713C69"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jc w:val="center"/>
            </w:pPr>
            <w: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1C" w:rsidRPr="00713C69" w:rsidRDefault="00CD611C" w:rsidP="0011267C">
            <w:pPr>
              <w:snapToGrid w:val="0"/>
              <w:jc w:val="center"/>
            </w:pPr>
            <w:r>
              <w:t>20</w:t>
            </w:r>
          </w:p>
        </w:tc>
      </w:tr>
    </w:tbl>
    <w:p w:rsidR="00656A40" w:rsidRPr="00CB6D38" w:rsidRDefault="00656A40" w:rsidP="0011267C">
      <w:pPr>
        <w:ind w:firstLine="540"/>
        <w:jc w:val="both"/>
        <w:rPr>
          <w:i/>
        </w:rPr>
      </w:pPr>
      <w:r w:rsidRPr="00CB6D38">
        <w:t>В 201</w:t>
      </w:r>
      <w:r>
        <w:t>7</w:t>
      </w:r>
      <w:r w:rsidRPr="00CB6D38">
        <w:t xml:space="preserve"> году  СДЮСШОР работала  по утвержденному плану,  </w:t>
      </w:r>
      <w:proofErr w:type="gramStart"/>
      <w:r w:rsidRPr="00CB6D38">
        <w:t>согласно</w:t>
      </w:r>
      <w:proofErr w:type="gramEnd"/>
      <w:r w:rsidRPr="00CB6D38">
        <w:t xml:space="preserve"> штатного расписания и тарификационной нагрузке педагогических работников. </w:t>
      </w:r>
    </w:p>
    <w:p w:rsidR="00656A40" w:rsidRDefault="00656A40" w:rsidP="0011267C">
      <w:pPr>
        <w:ind w:firstLine="567"/>
        <w:jc w:val="both"/>
        <w:rPr>
          <w:bCs/>
        </w:rPr>
      </w:pPr>
      <w:r w:rsidRPr="00713C69">
        <w:rPr>
          <w:bCs/>
        </w:rPr>
        <w:t>В 201</w:t>
      </w:r>
      <w:r>
        <w:rPr>
          <w:bCs/>
        </w:rPr>
        <w:t>7</w:t>
      </w:r>
      <w:r w:rsidRPr="00713C69">
        <w:rPr>
          <w:bCs/>
        </w:rPr>
        <w:t xml:space="preserve"> году </w:t>
      </w:r>
      <w:r>
        <w:rPr>
          <w:bCs/>
        </w:rPr>
        <w:t>по</w:t>
      </w:r>
      <w:r w:rsidRPr="00713C69">
        <w:rPr>
          <w:bCs/>
        </w:rPr>
        <w:t xml:space="preserve"> задани</w:t>
      </w:r>
      <w:r>
        <w:rPr>
          <w:bCs/>
        </w:rPr>
        <w:t>ю</w:t>
      </w:r>
      <w:r w:rsidRPr="00713C69">
        <w:rPr>
          <w:bCs/>
        </w:rPr>
        <w:t xml:space="preserve"> на оказание муниципальных услуг</w:t>
      </w:r>
      <w:r w:rsidRPr="003F1850">
        <w:rPr>
          <w:bCs/>
        </w:rPr>
        <w:t xml:space="preserve"> </w:t>
      </w:r>
      <w:r>
        <w:rPr>
          <w:bCs/>
        </w:rPr>
        <w:t>обучалось</w:t>
      </w:r>
      <w:r w:rsidRPr="00713C69">
        <w:rPr>
          <w:bCs/>
        </w:rPr>
        <w:t xml:space="preserve"> 6</w:t>
      </w:r>
      <w:r>
        <w:rPr>
          <w:bCs/>
        </w:rPr>
        <w:t xml:space="preserve">69 человек, </w:t>
      </w:r>
      <w:r w:rsidRPr="00713C69">
        <w:rPr>
          <w:bCs/>
        </w:rPr>
        <w:t xml:space="preserve">количество обучающихся </w:t>
      </w:r>
      <w:r>
        <w:rPr>
          <w:bCs/>
        </w:rPr>
        <w:t xml:space="preserve">в </w:t>
      </w:r>
      <w:r w:rsidRPr="00713C69">
        <w:rPr>
          <w:bCs/>
        </w:rPr>
        <w:t xml:space="preserve"> </w:t>
      </w:r>
      <w:r>
        <w:rPr>
          <w:bCs/>
        </w:rPr>
        <w:t xml:space="preserve">платных группах составило </w:t>
      </w:r>
      <w:r w:rsidR="005F2E92">
        <w:rPr>
          <w:bCs/>
        </w:rPr>
        <w:t>41</w:t>
      </w:r>
      <w:r>
        <w:rPr>
          <w:bCs/>
        </w:rPr>
        <w:t xml:space="preserve"> человек</w:t>
      </w:r>
      <w:r w:rsidR="005F2E92">
        <w:rPr>
          <w:bCs/>
        </w:rPr>
        <w:t xml:space="preserve"> </w:t>
      </w:r>
      <w:r w:rsidR="005F2E92">
        <w:t>(2016 г.-</w:t>
      </w:r>
      <w:r w:rsidR="005F2E92" w:rsidRPr="00CD4288">
        <w:rPr>
          <w:bCs/>
        </w:rPr>
        <w:t xml:space="preserve"> </w:t>
      </w:r>
      <w:r w:rsidR="005F2E92">
        <w:rPr>
          <w:bCs/>
        </w:rPr>
        <w:t>39 детей</w:t>
      </w:r>
      <w:r w:rsidR="005F2E92">
        <w:t>)</w:t>
      </w:r>
      <w:r w:rsidRPr="00713C69">
        <w:rPr>
          <w:bCs/>
        </w:rPr>
        <w:t>. Общее количество обучающихся на декабрь 201</w:t>
      </w:r>
      <w:r>
        <w:rPr>
          <w:bCs/>
        </w:rPr>
        <w:t>7</w:t>
      </w:r>
      <w:r w:rsidRPr="00713C69">
        <w:rPr>
          <w:bCs/>
        </w:rPr>
        <w:t xml:space="preserve"> года составило </w:t>
      </w:r>
      <w:r w:rsidRPr="00B65217">
        <w:rPr>
          <w:bCs/>
        </w:rPr>
        <w:t>7</w:t>
      </w:r>
      <w:r w:rsidR="005F2E92">
        <w:rPr>
          <w:bCs/>
        </w:rPr>
        <w:t>10</w:t>
      </w:r>
      <w:r w:rsidRPr="00713C69">
        <w:rPr>
          <w:bCs/>
        </w:rPr>
        <w:t xml:space="preserve"> человека. </w:t>
      </w:r>
    </w:p>
    <w:p w:rsidR="00656A40" w:rsidRPr="00DA5227" w:rsidRDefault="00656A40" w:rsidP="0011267C">
      <w:pPr>
        <w:shd w:val="clear" w:color="auto" w:fill="FFFFFF"/>
        <w:ind w:firstLine="360"/>
        <w:jc w:val="both"/>
        <w:rPr>
          <w:bCs/>
        </w:rPr>
      </w:pPr>
      <w:r w:rsidRPr="00AF0BB1">
        <w:t xml:space="preserve">Всего было укомплектовано </w:t>
      </w:r>
      <w:r>
        <w:t>44</w:t>
      </w:r>
      <w:r w:rsidRPr="00AF0BB1">
        <w:t xml:space="preserve"> групп</w:t>
      </w:r>
      <w:r>
        <w:t>ы, из них,</w:t>
      </w:r>
      <w:r w:rsidRPr="00713C69">
        <w:rPr>
          <w:spacing w:val="2"/>
          <w:shd w:val="clear" w:color="auto" w:fill="FFFFFF"/>
        </w:rPr>
        <w:t xml:space="preserve"> </w:t>
      </w:r>
      <w:r>
        <w:t>2</w:t>
      </w:r>
      <w:r w:rsidR="00092AC8">
        <w:t>0</w:t>
      </w:r>
      <w:r w:rsidRPr="00713C69">
        <w:t xml:space="preserve">  групп</w:t>
      </w:r>
      <w:r>
        <w:t>ы (201</w:t>
      </w:r>
      <w:r w:rsidR="00092AC8">
        <w:t>6</w:t>
      </w:r>
      <w:r>
        <w:t xml:space="preserve"> г.-</w:t>
      </w:r>
      <w:r w:rsidR="00092AC8">
        <w:t>24</w:t>
      </w:r>
      <w:r>
        <w:t xml:space="preserve"> групп</w:t>
      </w:r>
      <w:r w:rsidR="00092AC8">
        <w:t>ы</w:t>
      </w:r>
      <w:r>
        <w:t>)</w:t>
      </w:r>
      <w:r w:rsidRPr="00713C69">
        <w:t xml:space="preserve"> функционировали на базе </w:t>
      </w:r>
      <w:r>
        <w:t xml:space="preserve">13 </w:t>
      </w:r>
      <w:r w:rsidRPr="00713C69">
        <w:t xml:space="preserve">общеобразовательных школ города Вологды и </w:t>
      </w:r>
      <w:r>
        <w:t>1</w:t>
      </w:r>
      <w:r w:rsidR="00005280">
        <w:t>1</w:t>
      </w:r>
      <w:r>
        <w:t xml:space="preserve"> </w:t>
      </w:r>
      <w:r w:rsidRPr="00713C69">
        <w:t>групп</w:t>
      </w:r>
      <w:r>
        <w:t xml:space="preserve"> (201</w:t>
      </w:r>
      <w:r w:rsidR="00005280">
        <w:t>6</w:t>
      </w:r>
      <w:r>
        <w:t xml:space="preserve"> г.-</w:t>
      </w:r>
      <w:r w:rsidR="00005280">
        <w:t>10</w:t>
      </w:r>
      <w:r>
        <w:t xml:space="preserve"> групп)</w:t>
      </w:r>
      <w:r w:rsidRPr="00713C69">
        <w:t xml:space="preserve"> на базе УСКК «Вологда».</w:t>
      </w:r>
      <w:r w:rsidRPr="00013BB6">
        <w:t xml:space="preserve"> </w:t>
      </w:r>
      <w:r>
        <w:rPr>
          <w:bCs/>
        </w:rPr>
        <w:t xml:space="preserve">По </w:t>
      </w:r>
      <w:r w:rsidRPr="000A545C">
        <w:rPr>
          <w:bCs/>
        </w:rPr>
        <w:t>дополнительны</w:t>
      </w:r>
      <w:r>
        <w:rPr>
          <w:bCs/>
        </w:rPr>
        <w:t xml:space="preserve">м </w:t>
      </w:r>
      <w:r w:rsidRPr="000A545C">
        <w:rPr>
          <w:bCs/>
        </w:rPr>
        <w:t>общеразвивающи</w:t>
      </w:r>
      <w:r>
        <w:rPr>
          <w:bCs/>
        </w:rPr>
        <w:t xml:space="preserve">м программам обучалось </w:t>
      </w:r>
      <w:r w:rsidR="00CD4288">
        <w:rPr>
          <w:bCs/>
        </w:rPr>
        <w:t xml:space="preserve">349 детей </w:t>
      </w:r>
      <w:r w:rsidR="00CD4288">
        <w:t>(2016 г.-</w:t>
      </w:r>
      <w:r w:rsidR="00CD4288" w:rsidRPr="00CD4288">
        <w:rPr>
          <w:bCs/>
        </w:rPr>
        <w:t xml:space="preserve"> </w:t>
      </w:r>
      <w:r w:rsidR="00CD4288">
        <w:rPr>
          <w:bCs/>
        </w:rPr>
        <w:t>320 детей</w:t>
      </w:r>
      <w:r w:rsidR="00CD4288">
        <w:t>)</w:t>
      </w:r>
      <w:r>
        <w:rPr>
          <w:bCs/>
        </w:rPr>
        <w:t>, 3</w:t>
      </w:r>
      <w:r w:rsidR="00CD4288">
        <w:rPr>
          <w:bCs/>
        </w:rPr>
        <w:t>20</w:t>
      </w:r>
      <w:r>
        <w:rPr>
          <w:bCs/>
        </w:rPr>
        <w:t xml:space="preserve"> воспитанников – по предпрофессиональной программе</w:t>
      </w:r>
      <w:r w:rsidR="00CD4288">
        <w:rPr>
          <w:bCs/>
        </w:rPr>
        <w:t xml:space="preserve"> </w:t>
      </w:r>
      <w:r w:rsidR="00CD4288">
        <w:t>(2016 г.-</w:t>
      </w:r>
      <w:r w:rsidR="00CD4288" w:rsidRPr="00CD4288">
        <w:rPr>
          <w:bCs/>
        </w:rPr>
        <w:t xml:space="preserve"> </w:t>
      </w:r>
      <w:r w:rsidR="00CD4288">
        <w:rPr>
          <w:bCs/>
        </w:rPr>
        <w:t>349 детей</w:t>
      </w:r>
      <w:r w:rsidR="00CD4288">
        <w:t>)</w:t>
      </w:r>
      <w:r>
        <w:rPr>
          <w:bCs/>
        </w:rPr>
        <w:t xml:space="preserve">. </w:t>
      </w:r>
      <w:r w:rsidRPr="00DA5227">
        <w:rPr>
          <w:shd w:val="clear" w:color="auto" w:fill="FFFFFF"/>
        </w:rPr>
        <w:t>Потеря контингента происходила в основном в группах спортивно-оздоровительных и начальной подготовки первого  года обучения.</w:t>
      </w:r>
    </w:p>
    <w:p w:rsidR="00CF222B" w:rsidRPr="008C4DA6" w:rsidRDefault="00CF222B" w:rsidP="00E2391C">
      <w:pPr>
        <w:tabs>
          <w:tab w:val="left" w:pos="360"/>
        </w:tabs>
        <w:rPr>
          <w:b/>
          <w:i/>
          <w:u w:val="single"/>
        </w:rPr>
      </w:pPr>
      <w:r w:rsidRPr="008C4DA6">
        <w:rPr>
          <w:b/>
          <w:i/>
          <w:u w:val="single"/>
        </w:rPr>
        <w:t>Кадровый состав</w:t>
      </w:r>
    </w:p>
    <w:p w:rsidR="00CF222B" w:rsidRPr="00954967" w:rsidRDefault="00CF222B" w:rsidP="0011267C">
      <w:pPr>
        <w:pStyle w:val="a6"/>
        <w:spacing w:after="0"/>
        <w:ind w:left="0"/>
        <w:jc w:val="both"/>
        <w:rPr>
          <w:iCs/>
          <w:sz w:val="26"/>
          <w:szCs w:val="26"/>
        </w:rPr>
      </w:pPr>
      <w:r w:rsidRPr="00954967">
        <w:t>На 31 декабря 201</w:t>
      </w:r>
      <w:r>
        <w:t>7</w:t>
      </w:r>
      <w:r w:rsidRPr="00954967">
        <w:t xml:space="preserve"> года в МБУДО СДЮСШОР № 2 работает 3</w:t>
      </w:r>
      <w:r>
        <w:t>9</w:t>
      </w:r>
      <w:r w:rsidRPr="00954967">
        <w:t xml:space="preserve"> сотрудников, из них 2</w:t>
      </w:r>
      <w:r>
        <w:t>3</w:t>
      </w:r>
      <w:r w:rsidRPr="00954967">
        <w:t xml:space="preserve"> педагог</w:t>
      </w:r>
      <w:r>
        <w:t>а</w:t>
      </w:r>
      <w:r w:rsidRPr="00954967">
        <w:t>.</w:t>
      </w:r>
    </w:p>
    <w:p w:rsidR="00CF222B" w:rsidRPr="00954967" w:rsidRDefault="00CF222B" w:rsidP="009C31AD">
      <w:pPr>
        <w:widowControl w:val="0"/>
        <w:tabs>
          <w:tab w:val="left" w:pos="360"/>
        </w:tabs>
        <w:autoSpaceDE w:val="0"/>
        <w:ind w:left="360"/>
        <w:rPr>
          <w:sz w:val="22"/>
          <w:szCs w:val="22"/>
        </w:rPr>
      </w:pPr>
      <w:r w:rsidRPr="00954967">
        <w:rPr>
          <w:iCs/>
          <w:sz w:val="26"/>
          <w:szCs w:val="26"/>
        </w:rPr>
        <w:t>По образованию: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4809"/>
        <w:gridCol w:w="4952"/>
      </w:tblGrid>
      <w:tr w:rsidR="00CF222B" w:rsidRPr="00954967" w:rsidTr="00A80493">
        <w:trPr>
          <w:cantSplit/>
          <w:trHeight w:val="419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Образование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Количество человек</w:t>
            </w:r>
          </w:p>
        </w:tc>
      </w:tr>
      <w:tr w:rsidR="00CF222B" w:rsidRPr="00954967" w:rsidTr="00A80493">
        <w:trPr>
          <w:cantSplit/>
          <w:trHeight w:val="175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начальное (общее)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</w:p>
        </w:tc>
      </w:tr>
      <w:tr w:rsidR="00CF222B" w:rsidRPr="00954967" w:rsidTr="00A80493">
        <w:trPr>
          <w:cantSplit/>
          <w:trHeight w:val="165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основное общее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</w:p>
        </w:tc>
      </w:tr>
      <w:tr w:rsidR="00CF222B" w:rsidRPr="00954967" w:rsidTr="00A80493">
        <w:trPr>
          <w:cantSplit/>
          <w:trHeight w:val="183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среднее (полное) общее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</w:t>
            </w:r>
          </w:p>
        </w:tc>
      </w:tr>
      <w:tr w:rsidR="00CF222B" w:rsidRPr="00954967" w:rsidTr="00A80493">
        <w:trPr>
          <w:cantSplit/>
          <w:trHeight w:val="229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начальное профессиональное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</w:p>
        </w:tc>
      </w:tr>
      <w:tr w:rsidR="00CF222B" w:rsidRPr="00954967" w:rsidTr="00A80493">
        <w:trPr>
          <w:cantSplit/>
          <w:trHeight w:val="234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среднее профессиональное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</w:p>
        </w:tc>
      </w:tr>
      <w:tr w:rsidR="00CF222B" w:rsidRPr="00954967" w:rsidTr="00A80493">
        <w:trPr>
          <w:cantSplit/>
          <w:trHeight w:val="279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неполное высшее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F222B" w:rsidRPr="00954967" w:rsidTr="00A80493">
        <w:trPr>
          <w:cantSplit/>
          <w:trHeight w:val="283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CF222B" w:rsidRPr="00954967" w:rsidTr="00A80493">
        <w:trPr>
          <w:cantSplit/>
          <w:trHeight w:val="273"/>
        </w:trPr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послевузовское </w:t>
            </w:r>
          </w:p>
        </w:tc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/>
        </w:tc>
      </w:tr>
    </w:tbl>
    <w:p w:rsidR="00CF222B" w:rsidRPr="00954967" w:rsidRDefault="00CF222B" w:rsidP="009C31AD">
      <w:pPr>
        <w:pStyle w:val="a6"/>
        <w:widowControl w:val="0"/>
        <w:autoSpaceDE w:val="0"/>
        <w:spacing w:after="0"/>
        <w:ind w:left="360"/>
        <w:rPr>
          <w:sz w:val="22"/>
          <w:szCs w:val="22"/>
        </w:rPr>
      </w:pPr>
      <w:r w:rsidRPr="00954967">
        <w:t>По стажу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2073"/>
        <w:gridCol w:w="195"/>
        <w:gridCol w:w="1984"/>
        <w:gridCol w:w="2126"/>
      </w:tblGrid>
      <w:tr w:rsidR="00CF222B" w:rsidRPr="00954967" w:rsidTr="00381F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Количество педагогов, имеющих педагогический стаж работы</w:t>
            </w:r>
          </w:p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(2015</w:t>
            </w:r>
            <w:r>
              <w:rPr>
                <w:sz w:val="22"/>
                <w:szCs w:val="22"/>
              </w:rPr>
              <w:t>-2016</w:t>
            </w:r>
            <w:r w:rsidRPr="00954967">
              <w:rPr>
                <w:sz w:val="22"/>
                <w:szCs w:val="22"/>
              </w:rPr>
              <w:t xml:space="preserve"> учебный год)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5 до 10 лет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10 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Свыше 15 лет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9</w:t>
            </w:r>
          </w:p>
        </w:tc>
      </w:tr>
      <w:tr w:rsidR="00CF222B" w:rsidRPr="00954967" w:rsidTr="00381F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Количество педагогов, имеющих педагогический стаж работы</w:t>
            </w:r>
          </w:p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(2016</w:t>
            </w:r>
            <w:r>
              <w:rPr>
                <w:sz w:val="22"/>
                <w:szCs w:val="22"/>
              </w:rPr>
              <w:t>-2017</w:t>
            </w:r>
            <w:r w:rsidRPr="00954967">
              <w:rPr>
                <w:sz w:val="22"/>
                <w:szCs w:val="22"/>
              </w:rPr>
              <w:t xml:space="preserve"> учебный год)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5 лет до 10 года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10 лет 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Свыше 15 лет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10</w:t>
            </w:r>
          </w:p>
        </w:tc>
      </w:tr>
      <w:tr w:rsidR="00CF222B" w:rsidRPr="00954967" w:rsidTr="00381F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Количество педагогов, имеющих педагогический стаж работы</w:t>
            </w:r>
          </w:p>
          <w:p w:rsidR="00CF222B" w:rsidRPr="00954967" w:rsidRDefault="00CF222B" w:rsidP="0011267C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7-2018</w:t>
            </w:r>
            <w:r w:rsidRPr="00954967">
              <w:rPr>
                <w:sz w:val="22"/>
                <w:szCs w:val="22"/>
              </w:rPr>
              <w:t xml:space="preserve"> учебный год)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5 лет до 10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от 10 лет 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Свыше 15 лет</w:t>
            </w:r>
          </w:p>
        </w:tc>
      </w:tr>
      <w:tr w:rsidR="00CF222B" w:rsidRPr="00954967" w:rsidTr="00381F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E83D7A" w:rsidRDefault="00CF222B" w:rsidP="0011267C">
      <w:pPr>
        <w:pStyle w:val="a6"/>
        <w:spacing w:after="0"/>
        <w:ind w:left="0"/>
        <w:jc w:val="both"/>
      </w:pPr>
      <w:r w:rsidRPr="00954967">
        <w:t>Количество (процент) молодых педагогов в возрасте до 3</w:t>
      </w:r>
      <w:r>
        <w:t>5</w:t>
      </w:r>
      <w:r w:rsidRPr="00954967">
        <w:t xml:space="preserve"> лет – </w:t>
      </w:r>
      <w:r>
        <w:t>9</w:t>
      </w:r>
      <w:r w:rsidRPr="00954967">
        <w:t xml:space="preserve"> человек (</w:t>
      </w:r>
      <w:r>
        <w:t>39</w:t>
      </w:r>
      <w:r w:rsidRPr="00954967">
        <w:t>%). Большую часть педагогов составляют работники, имеющие стаж работы в образовании свыше 15 лет (10 человек).</w:t>
      </w:r>
      <w:r w:rsidRPr="00CF222B">
        <w:t xml:space="preserve"> </w:t>
      </w:r>
    </w:p>
    <w:p w:rsidR="00CF222B" w:rsidRPr="00954967" w:rsidRDefault="00CF222B" w:rsidP="0011267C">
      <w:pPr>
        <w:pStyle w:val="a6"/>
        <w:spacing w:after="0"/>
        <w:ind w:left="0"/>
        <w:jc w:val="both"/>
        <w:rPr>
          <w:sz w:val="22"/>
          <w:szCs w:val="22"/>
        </w:rPr>
      </w:pPr>
      <w:r w:rsidRPr="00954967">
        <w:rPr>
          <w:iCs/>
          <w:sz w:val="26"/>
        </w:rPr>
        <w:t>По квалификационным категориям:</w:t>
      </w:r>
    </w:p>
    <w:tbl>
      <w:tblPr>
        <w:tblW w:w="9794" w:type="dxa"/>
        <w:tblInd w:w="379" w:type="dxa"/>
        <w:tblLayout w:type="fixed"/>
        <w:tblLook w:val="0000" w:firstRow="0" w:lastRow="0" w:firstColumn="0" w:lastColumn="0" w:noHBand="0" w:noVBand="0"/>
      </w:tblPr>
      <w:tblGrid>
        <w:gridCol w:w="1369"/>
        <w:gridCol w:w="1621"/>
        <w:gridCol w:w="3827"/>
        <w:gridCol w:w="2977"/>
      </w:tblGrid>
      <w:tr w:rsidR="00CF222B" w:rsidRPr="00954967" w:rsidTr="00381F76">
        <w:trPr>
          <w:cantSplit/>
          <w:trHeight w:val="209"/>
        </w:trPr>
        <w:tc>
          <w:tcPr>
            <w:tcW w:w="97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>-2016 учебный</w:t>
            </w:r>
            <w:r w:rsidRPr="00954967">
              <w:rPr>
                <w:bCs/>
                <w:sz w:val="22"/>
                <w:szCs w:val="22"/>
              </w:rPr>
              <w:t xml:space="preserve">  год</w:t>
            </w:r>
          </w:p>
        </w:tc>
      </w:tr>
      <w:tr w:rsidR="00CF222B" w:rsidRPr="00954967" w:rsidTr="00381F76">
        <w:trPr>
          <w:cantSplit/>
          <w:trHeight w:val="395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Высшая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1 категория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Без категории</w:t>
            </w:r>
          </w:p>
        </w:tc>
      </w:tr>
      <w:tr w:rsidR="00CF222B" w:rsidRPr="00954967" w:rsidTr="00381F76">
        <w:trPr>
          <w:cantSplit/>
          <w:trHeight w:val="143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4</w:t>
            </w:r>
          </w:p>
        </w:tc>
      </w:tr>
      <w:tr w:rsidR="00CF222B" w:rsidRPr="00954967" w:rsidTr="00381F76">
        <w:trPr>
          <w:cantSplit/>
          <w:trHeight w:val="181"/>
        </w:trPr>
        <w:tc>
          <w:tcPr>
            <w:tcW w:w="97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-2017 учебный</w:t>
            </w:r>
            <w:r w:rsidRPr="00954967">
              <w:rPr>
                <w:sz w:val="22"/>
                <w:szCs w:val="22"/>
              </w:rPr>
              <w:t xml:space="preserve"> год</w:t>
            </w:r>
          </w:p>
        </w:tc>
      </w:tr>
      <w:tr w:rsidR="00CF222B" w:rsidRPr="00954967" w:rsidTr="00381F76">
        <w:trPr>
          <w:cantSplit/>
          <w:trHeight w:val="395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Высшая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1 категория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Без категории</w:t>
            </w:r>
          </w:p>
        </w:tc>
      </w:tr>
      <w:tr w:rsidR="00CF222B" w:rsidRPr="00954967" w:rsidTr="00381F76">
        <w:trPr>
          <w:cantSplit/>
          <w:trHeight w:val="160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 xml:space="preserve">9 совместителей </w:t>
            </w:r>
          </w:p>
        </w:tc>
      </w:tr>
      <w:tr w:rsidR="00CF222B" w:rsidRPr="00954967" w:rsidTr="00381F76">
        <w:trPr>
          <w:cantSplit/>
          <w:trHeight w:val="160"/>
        </w:trPr>
        <w:tc>
          <w:tcPr>
            <w:tcW w:w="97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2017-2018 учебный год</w:t>
            </w:r>
          </w:p>
        </w:tc>
      </w:tr>
      <w:tr w:rsidR="00CF222B" w:rsidRPr="00954967" w:rsidTr="00381F76">
        <w:trPr>
          <w:cantSplit/>
          <w:trHeight w:val="160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Высшая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1 категория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 w:rsidRPr="00954967">
              <w:rPr>
                <w:bCs/>
                <w:sz w:val="22"/>
                <w:szCs w:val="22"/>
              </w:rPr>
              <w:t>Без категории</w:t>
            </w:r>
          </w:p>
        </w:tc>
      </w:tr>
      <w:tr w:rsidR="00CF222B" w:rsidRPr="00954967" w:rsidTr="00381F76">
        <w:trPr>
          <w:cantSplit/>
          <w:trHeight w:val="160"/>
        </w:trPr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совместителей</w:t>
            </w:r>
          </w:p>
        </w:tc>
      </w:tr>
    </w:tbl>
    <w:p w:rsidR="009C31AD" w:rsidRDefault="009C31AD" w:rsidP="0011267C">
      <w:pPr>
        <w:pStyle w:val="a6"/>
        <w:spacing w:after="0"/>
        <w:ind w:left="0"/>
      </w:pPr>
    </w:p>
    <w:p w:rsidR="00CF222B" w:rsidRPr="00954967" w:rsidRDefault="00CF222B" w:rsidP="0011267C">
      <w:pPr>
        <w:pStyle w:val="a6"/>
        <w:spacing w:after="0"/>
        <w:ind w:left="0"/>
        <w:rPr>
          <w:sz w:val="20"/>
          <w:szCs w:val="20"/>
        </w:rPr>
      </w:pPr>
      <w:r w:rsidRPr="00954967">
        <w:t>Прошли экспертизу профессиональной деятельности тренеров-преподавателей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20"/>
        <w:gridCol w:w="3074"/>
        <w:gridCol w:w="3118"/>
        <w:gridCol w:w="3261"/>
      </w:tblGrid>
      <w:tr w:rsidR="00CF222B" w:rsidRPr="00954967" w:rsidTr="009C31AD">
        <w:trPr>
          <w:cantSplit/>
          <w:trHeight w:val="395"/>
        </w:trPr>
        <w:tc>
          <w:tcPr>
            <w:tcW w:w="7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0"/>
              <w:spacing w:after="0"/>
              <w:jc w:val="center"/>
              <w:rPr>
                <w:sz w:val="22"/>
                <w:szCs w:val="22"/>
              </w:rPr>
            </w:pPr>
            <w:r w:rsidRPr="00954967">
              <w:rPr>
                <w:bCs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0"/>
              <w:spacing w:after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высшую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1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0"/>
                <w:szCs w:val="20"/>
              </w:rPr>
            </w:pPr>
            <w:r w:rsidRPr="00954967">
              <w:rPr>
                <w:sz w:val="22"/>
                <w:szCs w:val="22"/>
              </w:rPr>
              <w:t>На соответствие занимаемой должности</w:t>
            </w:r>
          </w:p>
        </w:tc>
      </w:tr>
      <w:tr w:rsidR="00CF222B" w:rsidRPr="00954967" w:rsidTr="009C31AD">
        <w:trPr>
          <w:cantSplit/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2"/>
                <w:szCs w:val="22"/>
              </w:rPr>
              <w:t>2015</w:t>
            </w:r>
          </w:p>
          <w:p w:rsidR="00CF222B" w:rsidRPr="00954967" w:rsidRDefault="00CF222B" w:rsidP="0011267C">
            <w:pPr>
              <w:pStyle w:val="a0"/>
              <w:spacing w:after="0"/>
            </w:pP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left" w:pos="432"/>
                <w:tab w:val="num" w:pos="1296"/>
              </w:tabs>
              <w:ind w:left="360" w:hanging="468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2"/>
                <w:szCs w:val="22"/>
              </w:rPr>
              <w:t>Булаева Наталья Викторовна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1.Кузнецова Ольга Владимировна</w:t>
            </w:r>
          </w:p>
          <w:p w:rsidR="00CF222B" w:rsidRPr="00954967" w:rsidRDefault="00CF222B" w:rsidP="0011267C">
            <w:pPr>
              <w:ind w:left="360" w:hanging="36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2.Курочкина Елена Викторовна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1.Тутуева Зоя Львовна</w:t>
            </w:r>
          </w:p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2. </w:t>
            </w:r>
            <w:proofErr w:type="gramStart"/>
            <w:r w:rsidRPr="00954967">
              <w:rPr>
                <w:sz w:val="22"/>
                <w:szCs w:val="22"/>
              </w:rPr>
              <w:t>Хорошев</w:t>
            </w:r>
            <w:proofErr w:type="gramEnd"/>
            <w:r w:rsidRPr="00954967">
              <w:rPr>
                <w:sz w:val="22"/>
                <w:szCs w:val="22"/>
              </w:rPr>
              <w:t xml:space="preserve"> Сергей Александрович</w:t>
            </w:r>
          </w:p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3. </w:t>
            </w:r>
            <w:proofErr w:type="spellStart"/>
            <w:r w:rsidRPr="00954967">
              <w:rPr>
                <w:sz w:val="22"/>
                <w:szCs w:val="22"/>
              </w:rPr>
              <w:t>Хорошева</w:t>
            </w:r>
            <w:proofErr w:type="spellEnd"/>
            <w:r w:rsidRPr="00954967">
              <w:rPr>
                <w:sz w:val="22"/>
                <w:szCs w:val="22"/>
              </w:rPr>
              <w:t xml:space="preserve"> Лариса Викторовна</w:t>
            </w:r>
          </w:p>
        </w:tc>
      </w:tr>
      <w:tr w:rsidR="00CF222B" w:rsidRPr="00954967" w:rsidTr="009C31AD">
        <w:trPr>
          <w:cantSplit/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0"/>
                <w:szCs w:val="20"/>
              </w:rPr>
              <w:t>год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0"/>
              <w:spacing w:after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высшую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1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0"/>
                <w:szCs w:val="20"/>
              </w:rPr>
            </w:pPr>
            <w:r w:rsidRPr="00954967">
              <w:rPr>
                <w:sz w:val="22"/>
                <w:szCs w:val="22"/>
              </w:rPr>
              <w:t>На соответствие занимаемой должности</w:t>
            </w:r>
          </w:p>
        </w:tc>
      </w:tr>
      <w:tr w:rsidR="00CF222B" w:rsidRPr="00954967" w:rsidTr="009C31AD">
        <w:trPr>
          <w:cantSplit/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2"/>
                <w:szCs w:val="22"/>
              </w:rPr>
              <w:t>2016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left" w:pos="0"/>
                <w:tab w:val="num" w:pos="1296"/>
              </w:tabs>
              <w:ind w:left="131" w:hanging="131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2"/>
                <w:szCs w:val="22"/>
              </w:rPr>
              <w:t xml:space="preserve">1.Кузнецова Ольга </w:t>
            </w:r>
            <w:r w:rsidRPr="00954967">
              <w:rPr>
                <w:b w:val="0"/>
                <w:i w:val="0"/>
                <w:sz w:val="22"/>
                <w:szCs w:val="22"/>
              </w:rPr>
              <w:t>В</w:t>
            </w:r>
            <w:r w:rsidRPr="00954967">
              <w:rPr>
                <w:b w:val="0"/>
                <w:bCs w:val="0"/>
                <w:i w:val="0"/>
                <w:sz w:val="22"/>
                <w:szCs w:val="22"/>
              </w:rPr>
              <w:t>ладимировна</w:t>
            </w:r>
          </w:p>
          <w:p w:rsidR="00CF222B" w:rsidRPr="00954967" w:rsidRDefault="00CF222B" w:rsidP="0011267C">
            <w:pPr>
              <w:pStyle w:val="a0"/>
              <w:spacing w:after="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2.Соловьев Евгений  Владимирович</w:t>
            </w:r>
          </w:p>
          <w:p w:rsidR="00CF222B" w:rsidRPr="00954967" w:rsidRDefault="00CF222B" w:rsidP="0011267C">
            <w:pPr>
              <w:pStyle w:val="a0"/>
              <w:spacing w:after="0"/>
            </w:pPr>
            <w:r w:rsidRPr="00954967">
              <w:rPr>
                <w:sz w:val="22"/>
                <w:szCs w:val="22"/>
              </w:rPr>
              <w:t>3.Фролова Марина Николаевна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ind w:left="360" w:hanging="360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1.Тутуева Зоя Львовна</w:t>
            </w:r>
          </w:p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2.</w:t>
            </w:r>
            <w:proofErr w:type="gramStart"/>
            <w:r w:rsidRPr="00954967">
              <w:rPr>
                <w:sz w:val="22"/>
                <w:szCs w:val="22"/>
              </w:rPr>
              <w:t>Хорошев</w:t>
            </w:r>
            <w:proofErr w:type="gramEnd"/>
            <w:r w:rsidRPr="00954967">
              <w:rPr>
                <w:sz w:val="22"/>
                <w:szCs w:val="22"/>
              </w:rPr>
              <w:t xml:space="preserve"> Сергей Александрович</w:t>
            </w:r>
          </w:p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3. </w:t>
            </w:r>
            <w:proofErr w:type="spellStart"/>
            <w:r w:rsidRPr="00954967">
              <w:rPr>
                <w:sz w:val="22"/>
                <w:szCs w:val="22"/>
              </w:rPr>
              <w:t>Хорошева</w:t>
            </w:r>
            <w:proofErr w:type="spellEnd"/>
            <w:r w:rsidRPr="00954967">
              <w:rPr>
                <w:sz w:val="22"/>
                <w:szCs w:val="22"/>
              </w:rPr>
              <w:t xml:space="preserve"> Лариса Викторовна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tabs>
                <w:tab w:val="left" w:pos="0"/>
              </w:tabs>
              <w:ind w:left="72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1 </w:t>
            </w:r>
            <w:proofErr w:type="spellStart"/>
            <w:r w:rsidRPr="00954967">
              <w:rPr>
                <w:sz w:val="22"/>
                <w:szCs w:val="22"/>
              </w:rPr>
              <w:t>Блинова</w:t>
            </w:r>
            <w:proofErr w:type="spellEnd"/>
            <w:r w:rsidRPr="00954967">
              <w:rPr>
                <w:sz w:val="22"/>
                <w:szCs w:val="22"/>
              </w:rPr>
              <w:t xml:space="preserve"> Лидия Николаевна</w:t>
            </w:r>
          </w:p>
          <w:p w:rsidR="00CF222B" w:rsidRPr="00954967" w:rsidRDefault="00CF222B" w:rsidP="0011267C">
            <w:pPr>
              <w:tabs>
                <w:tab w:val="left" w:pos="0"/>
              </w:tabs>
              <w:ind w:left="72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 Боярская Наталия Игоревна</w:t>
            </w:r>
          </w:p>
          <w:p w:rsidR="00CF222B" w:rsidRPr="00954967" w:rsidRDefault="00CF222B" w:rsidP="0011267C">
            <w:pPr>
              <w:tabs>
                <w:tab w:val="left" w:pos="0"/>
              </w:tabs>
              <w:ind w:left="72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3 </w:t>
            </w:r>
            <w:proofErr w:type="spellStart"/>
            <w:r w:rsidRPr="00954967">
              <w:rPr>
                <w:sz w:val="22"/>
                <w:szCs w:val="22"/>
              </w:rPr>
              <w:t>Сивушкова</w:t>
            </w:r>
            <w:proofErr w:type="spellEnd"/>
            <w:r w:rsidRPr="00954967">
              <w:rPr>
                <w:sz w:val="22"/>
                <w:szCs w:val="22"/>
              </w:rPr>
              <w:t xml:space="preserve"> Елена Леонидовна</w:t>
            </w:r>
          </w:p>
          <w:p w:rsidR="00CF222B" w:rsidRPr="00954967" w:rsidRDefault="00CF222B" w:rsidP="0011267C">
            <w:pPr>
              <w:tabs>
                <w:tab w:val="left" w:pos="0"/>
              </w:tabs>
              <w:ind w:left="72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4 Ситников Вячеслав Георгиевич</w:t>
            </w:r>
          </w:p>
        </w:tc>
      </w:tr>
      <w:tr w:rsidR="00CF222B" w:rsidRPr="00954967" w:rsidTr="009C31AD">
        <w:trPr>
          <w:cantSplit/>
          <w:trHeight w:val="4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rPr>
                <w:b w:val="0"/>
                <w:bCs w:val="0"/>
                <w:i w:val="0"/>
                <w:sz w:val="22"/>
                <w:szCs w:val="22"/>
              </w:rPr>
            </w:pPr>
            <w:r w:rsidRPr="00954967">
              <w:rPr>
                <w:b w:val="0"/>
                <w:bCs w:val="0"/>
                <w:i w:val="0"/>
                <w:sz w:val="20"/>
                <w:szCs w:val="20"/>
              </w:rPr>
              <w:t>год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a0"/>
              <w:spacing w:after="0"/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высшую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 1 </w:t>
            </w:r>
            <w:proofErr w:type="spellStart"/>
            <w:r w:rsidRPr="00954967">
              <w:rPr>
                <w:sz w:val="22"/>
                <w:szCs w:val="22"/>
              </w:rPr>
              <w:t>квал</w:t>
            </w:r>
            <w:proofErr w:type="spellEnd"/>
            <w:r w:rsidRPr="00954967">
              <w:rPr>
                <w:sz w:val="22"/>
                <w:szCs w:val="22"/>
              </w:rPr>
              <w:t>. категорию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bCs/>
                <w:sz w:val="20"/>
                <w:szCs w:val="20"/>
              </w:rPr>
            </w:pPr>
            <w:r w:rsidRPr="00954967">
              <w:rPr>
                <w:sz w:val="22"/>
                <w:szCs w:val="22"/>
              </w:rPr>
              <w:t>На соответствие занимаемой должности</w:t>
            </w:r>
          </w:p>
        </w:tc>
      </w:tr>
      <w:tr w:rsidR="00CF222B" w:rsidRPr="00954967" w:rsidTr="009C31AD">
        <w:trPr>
          <w:cantSplit/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2017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pStyle w:val="7"/>
              <w:numPr>
                <w:ilvl w:val="6"/>
                <w:numId w:val="0"/>
              </w:numPr>
              <w:tabs>
                <w:tab w:val="left" w:pos="0"/>
                <w:tab w:val="num" w:pos="1296"/>
              </w:tabs>
              <w:ind w:left="131" w:hanging="131"/>
              <w:rPr>
                <w:b w:val="0"/>
                <w:bCs w:val="0"/>
                <w:i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i w:val="0"/>
                <w:sz w:val="22"/>
                <w:szCs w:val="22"/>
              </w:rPr>
              <w:t>Легчанова</w:t>
            </w:r>
            <w:proofErr w:type="spellEnd"/>
            <w:r>
              <w:rPr>
                <w:b w:val="0"/>
                <w:bCs w:val="0"/>
                <w:i w:val="0"/>
                <w:sz w:val="22"/>
                <w:szCs w:val="22"/>
              </w:rPr>
              <w:t xml:space="preserve"> Вера Алексеевна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tabs>
                <w:tab w:val="left" w:pos="0"/>
              </w:tabs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CF222B" w:rsidRPr="00954967" w:rsidRDefault="00CF222B" w:rsidP="0011267C">
      <w:pPr>
        <w:jc w:val="both"/>
      </w:pPr>
      <w:r w:rsidRPr="00954967">
        <w:t>Тренерский состав спортивной школы – 2</w:t>
      </w:r>
      <w:r>
        <w:t>0</w:t>
      </w:r>
      <w:r w:rsidRPr="00954967">
        <w:t xml:space="preserve"> человек, из них внешних совместителей – 11 человек, внутренних совместителей - </w:t>
      </w:r>
      <w:r>
        <w:t>3</w:t>
      </w:r>
      <w:r w:rsidRPr="00954967">
        <w:t xml:space="preserve">.  Из 11 внешних совместителей аттестованы: </w:t>
      </w:r>
      <w:r>
        <w:t>3</w:t>
      </w:r>
      <w:r w:rsidRPr="00954967">
        <w:t xml:space="preserve"> человека на высшую квалификационную категорию по должности «учитель», </w:t>
      </w:r>
      <w:r>
        <w:t>1</w:t>
      </w:r>
      <w:r w:rsidRPr="00954967">
        <w:t xml:space="preserve"> человек на первую квалификационную категорию по должности «учитель».</w:t>
      </w:r>
    </w:p>
    <w:p w:rsidR="00CF222B" w:rsidRPr="00954967" w:rsidRDefault="00CF222B" w:rsidP="005677AA">
      <w:pPr>
        <w:widowControl w:val="0"/>
        <w:autoSpaceDE w:val="0"/>
        <w:ind w:left="360"/>
        <w:rPr>
          <w:sz w:val="22"/>
          <w:szCs w:val="22"/>
        </w:rPr>
      </w:pPr>
      <w:r w:rsidRPr="00954967">
        <w:rPr>
          <w:i/>
          <w:iCs/>
          <w:sz w:val="26"/>
        </w:rPr>
        <w:t>Повышение профессионального уровня тренеров-преподавателей СДЮСШОР:</w:t>
      </w:r>
    </w:p>
    <w:tbl>
      <w:tblPr>
        <w:tblW w:w="10009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4929"/>
        <w:gridCol w:w="1276"/>
        <w:gridCol w:w="1275"/>
        <w:gridCol w:w="1359"/>
        <w:gridCol w:w="1170"/>
      </w:tblGrid>
      <w:tr w:rsidR="00CF222B" w:rsidRPr="00954967" w:rsidTr="00640872">
        <w:trPr>
          <w:cantSplit/>
          <w:trHeight w:val="258"/>
        </w:trPr>
        <w:tc>
          <w:tcPr>
            <w:tcW w:w="49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Учреждение</w:t>
            </w:r>
          </w:p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2015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F222B" w:rsidRPr="00954967" w:rsidTr="00640872">
        <w:trPr>
          <w:cantSplit/>
          <w:trHeight w:val="345"/>
        </w:trPr>
        <w:tc>
          <w:tcPr>
            <w:tcW w:w="49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22B" w:rsidRPr="00954967" w:rsidRDefault="00CF222B" w:rsidP="0011267C">
            <w:pPr>
              <w:jc w:val="center"/>
              <w:rPr>
                <w:sz w:val="20"/>
                <w:szCs w:val="20"/>
              </w:rPr>
            </w:pPr>
            <w:r w:rsidRPr="00954967">
              <w:rPr>
                <w:sz w:val="20"/>
                <w:szCs w:val="20"/>
              </w:rPr>
              <w:t>Кол-во педагогов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0"/>
                <w:szCs w:val="20"/>
              </w:rPr>
            </w:pPr>
            <w:r w:rsidRPr="00954967">
              <w:rPr>
                <w:sz w:val="20"/>
                <w:szCs w:val="20"/>
              </w:rPr>
              <w:t>Кол-во педагогов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0"/>
                <w:szCs w:val="20"/>
              </w:rPr>
            </w:pPr>
            <w:r w:rsidRPr="00954967">
              <w:rPr>
                <w:sz w:val="20"/>
                <w:szCs w:val="20"/>
              </w:rPr>
              <w:t>Кол-во педагогов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0"/>
                <w:szCs w:val="20"/>
              </w:rPr>
            </w:pPr>
            <w:r w:rsidRPr="00954967">
              <w:rPr>
                <w:sz w:val="20"/>
                <w:szCs w:val="20"/>
              </w:rPr>
              <w:t>Кол-во педагогов</w:t>
            </w:r>
          </w:p>
        </w:tc>
      </w:tr>
      <w:tr w:rsidR="00CF222B" w:rsidRPr="00954967" w:rsidTr="00640872">
        <w:trPr>
          <w:cantSplit/>
          <w:trHeight w:val="345"/>
        </w:trPr>
        <w:tc>
          <w:tcPr>
            <w:tcW w:w="4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«Национальный государственный университет физической культуры, спорта и здоровья имени </w:t>
            </w:r>
            <w:proofErr w:type="spellStart"/>
            <w:r w:rsidRPr="00954967">
              <w:rPr>
                <w:sz w:val="22"/>
                <w:szCs w:val="22"/>
              </w:rPr>
              <w:t>П.Ф.Лесгафта</w:t>
            </w:r>
            <w:proofErr w:type="spellEnd"/>
            <w:r w:rsidRPr="00954967">
              <w:rPr>
                <w:sz w:val="22"/>
                <w:szCs w:val="22"/>
              </w:rPr>
              <w:t>», г. Санкт-Петербург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  <w:tr w:rsidR="00CF222B" w:rsidRPr="00954967" w:rsidTr="00640872">
        <w:trPr>
          <w:cantSplit/>
          <w:trHeight w:val="345"/>
        </w:trPr>
        <w:tc>
          <w:tcPr>
            <w:tcW w:w="4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«Вологодский институт развития образования»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22B" w:rsidRPr="00954967" w:rsidRDefault="00CF222B" w:rsidP="0011267C">
            <w:pPr>
              <w:jc w:val="center"/>
            </w:pPr>
            <w:r w:rsidRPr="009549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  <w:tr w:rsidR="00CF222B" w:rsidRPr="00954967" w:rsidTr="00640872">
        <w:trPr>
          <w:cantSplit/>
          <w:trHeight w:val="345"/>
        </w:trPr>
        <w:tc>
          <w:tcPr>
            <w:tcW w:w="4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«Вологодский государственный университет»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B" w:rsidRPr="00954967" w:rsidRDefault="00CF222B" w:rsidP="00112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CF222B" w:rsidRPr="00954967" w:rsidRDefault="00CF222B" w:rsidP="0011267C">
      <w:pPr>
        <w:pStyle w:val="a6"/>
        <w:spacing w:after="0"/>
        <w:ind w:left="0" w:firstLine="540"/>
        <w:jc w:val="both"/>
      </w:pPr>
      <w:r w:rsidRPr="00954967">
        <w:t>Все педагоги за исключением двоих, находящихся в декретном отпуске, прошли курсы повышения квалификации, 1 тренер – преподаватель является студентом ВУЗа.</w:t>
      </w:r>
    </w:p>
    <w:p w:rsidR="00CF222B" w:rsidRDefault="00CF222B" w:rsidP="0011267C">
      <w:pPr>
        <w:ind w:firstLine="540"/>
        <w:jc w:val="both"/>
      </w:pPr>
      <w:r w:rsidRPr="00954967">
        <w:t>В 201</w:t>
      </w:r>
      <w:r>
        <w:t>7</w:t>
      </w:r>
      <w:r w:rsidRPr="00954967">
        <w:t xml:space="preserve"> году увеличилось количество</w:t>
      </w:r>
      <w:r w:rsidRPr="00954967">
        <w:rPr>
          <w:iCs/>
        </w:rPr>
        <w:t xml:space="preserve"> тренеров-преподавателей, повысивших</w:t>
      </w:r>
      <w:r>
        <w:rPr>
          <w:iCs/>
        </w:rPr>
        <w:t xml:space="preserve"> </w:t>
      </w:r>
      <w:r w:rsidRPr="00954967">
        <w:t xml:space="preserve">квалификационную категорию, </w:t>
      </w:r>
      <w:r>
        <w:t>1</w:t>
      </w:r>
      <w:r w:rsidRPr="00954967">
        <w:t xml:space="preserve"> человек </w:t>
      </w:r>
      <w:r w:rsidRPr="00954967">
        <w:rPr>
          <w:iCs/>
        </w:rPr>
        <w:t xml:space="preserve">аттестован на </w:t>
      </w:r>
      <w:r w:rsidRPr="00954967">
        <w:t>высшую квалификационную категорию</w:t>
      </w:r>
      <w:r>
        <w:t>.</w:t>
      </w:r>
      <w:r w:rsidRPr="00954967">
        <w:t xml:space="preserve"> </w:t>
      </w:r>
    </w:p>
    <w:p w:rsidR="00CF222B" w:rsidRPr="00316FA3" w:rsidRDefault="00CF222B" w:rsidP="0011267C">
      <w:pPr>
        <w:pStyle w:val="a6"/>
        <w:spacing w:after="0"/>
        <w:ind w:left="0"/>
        <w:jc w:val="center"/>
        <w:rPr>
          <w:i/>
        </w:rPr>
      </w:pPr>
      <w:r w:rsidRPr="00316FA3">
        <w:rPr>
          <w:i/>
        </w:rPr>
        <w:t>Судейские категории тренеров-преподавателей</w:t>
      </w:r>
    </w:p>
    <w:tbl>
      <w:tblPr>
        <w:tblW w:w="8473" w:type="dxa"/>
        <w:tblInd w:w="869" w:type="dxa"/>
        <w:tblLayout w:type="fixed"/>
        <w:tblLook w:val="0000" w:firstRow="0" w:lastRow="0" w:firstColumn="0" w:lastColumn="0" w:noHBand="0" w:noVBand="0"/>
      </w:tblPr>
      <w:tblGrid>
        <w:gridCol w:w="7480"/>
        <w:gridCol w:w="993"/>
      </w:tblGrid>
      <w:tr w:rsidR="00CF222B" w:rsidRPr="00920F12" w:rsidTr="00583936">
        <w:trPr>
          <w:cantSplit/>
          <w:trHeight w:val="134"/>
        </w:trPr>
        <w:tc>
          <w:tcPr>
            <w:tcW w:w="7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t>Судья республиканской категории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t>1 чел.</w:t>
            </w:r>
          </w:p>
        </w:tc>
      </w:tr>
      <w:tr w:rsidR="00CF222B" w:rsidRPr="00920F12" w:rsidTr="00583936">
        <w:trPr>
          <w:cantSplit/>
          <w:trHeight w:val="134"/>
        </w:trPr>
        <w:tc>
          <w:tcPr>
            <w:tcW w:w="7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rPr>
                <w:color w:val="000000"/>
                <w:shd w:val="clear" w:color="auto" w:fill="FFFFFF"/>
              </w:rPr>
              <w:t>«Спортивный судья первой категории» по баскетболу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t>7 чел.</w:t>
            </w:r>
          </w:p>
        </w:tc>
      </w:tr>
      <w:tr w:rsidR="00CF222B" w:rsidRPr="00920F12" w:rsidTr="00583936">
        <w:trPr>
          <w:cantSplit/>
          <w:trHeight w:val="134"/>
        </w:trPr>
        <w:tc>
          <w:tcPr>
            <w:tcW w:w="7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rPr>
                <w:color w:val="000000"/>
                <w:shd w:val="clear" w:color="auto" w:fill="FFFFFF"/>
              </w:rPr>
              <w:t>«Спортивный судья второй категории» по баскетболу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t>1 чел.</w:t>
            </w:r>
          </w:p>
        </w:tc>
      </w:tr>
      <w:tr w:rsidR="00CF222B" w:rsidRPr="00920F12" w:rsidTr="00583936">
        <w:trPr>
          <w:cantSplit/>
          <w:trHeight w:val="134"/>
        </w:trPr>
        <w:tc>
          <w:tcPr>
            <w:tcW w:w="7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rPr>
                <w:color w:val="000000"/>
                <w:shd w:val="clear" w:color="auto" w:fill="FFFFFF"/>
              </w:rPr>
              <w:t>«Спортивный судья третьей категории» по баскетболу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20F12" w:rsidRDefault="00CF222B" w:rsidP="0011267C">
            <w:r w:rsidRPr="00920F12">
              <w:t>2 чел.</w:t>
            </w:r>
          </w:p>
        </w:tc>
      </w:tr>
    </w:tbl>
    <w:p w:rsidR="00CF222B" w:rsidRPr="00EE03C8" w:rsidRDefault="00CF222B" w:rsidP="00EE03C8">
      <w:pPr>
        <w:ind w:firstLine="540"/>
        <w:jc w:val="center"/>
        <w:rPr>
          <w:bCs/>
          <w:i/>
        </w:rPr>
      </w:pPr>
      <w:r w:rsidRPr="00EE03C8">
        <w:rPr>
          <w:bCs/>
          <w:i/>
        </w:rPr>
        <w:t>Работники, имеющие отличия</w:t>
      </w:r>
    </w:p>
    <w:tbl>
      <w:tblPr>
        <w:tblW w:w="1019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4787"/>
        <w:gridCol w:w="5403"/>
      </w:tblGrid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«Заслуженный работник физической культуры»; «Заслуженный тренер РСФСР»</w:t>
            </w:r>
          </w:p>
        </w:tc>
        <w:tc>
          <w:tcPr>
            <w:tcW w:w="5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Татьяна Николаевна Карамышева</w:t>
            </w:r>
            <w:r w:rsidR="00D20FCC">
              <w:rPr>
                <w:sz w:val="22"/>
                <w:szCs w:val="22"/>
              </w:rPr>
              <w:t>, тренер-преподаватель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«Мастер спорта международного класса»</w:t>
            </w:r>
          </w:p>
        </w:tc>
        <w:tc>
          <w:tcPr>
            <w:tcW w:w="5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Марина Николаевна Фролова</w:t>
            </w:r>
            <w:r w:rsidR="00D20FCC">
              <w:rPr>
                <w:sz w:val="22"/>
                <w:szCs w:val="22"/>
              </w:rPr>
              <w:t>, директор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«Мастер спорта»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Елена Викторовна Курочкина</w:t>
            </w:r>
            <w:r w:rsidR="00D20FCC">
              <w:rPr>
                <w:sz w:val="22"/>
                <w:szCs w:val="22"/>
              </w:rPr>
              <w:t>, инструктор-методист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 Мастер спорта России по баскетболу»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Наталья Викторовна Булаева, </w:t>
            </w:r>
            <w:proofErr w:type="spellStart"/>
            <w:r w:rsidRPr="00954967">
              <w:rPr>
                <w:sz w:val="22"/>
                <w:szCs w:val="22"/>
              </w:rPr>
              <w:t>Тутуева</w:t>
            </w:r>
            <w:proofErr w:type="spellEnd"/>
            <w:r w:rsidRPr="00954967">
              <w:rPr>
                <w:sz w:val="22"/>
                <w:szCs w:val="22"/>
              </w:rPr>
              <w:t xml:space="preserve"> Зоя Львовна</w:t>
            </w:r>
            <w:r w:rsidR="00D20FCC">
              <w:rPr>
                <w:sz w:val="22"/>
                <w:szCs w:val="22"/>
              </w:rPr>
              <w:t>, тренер-преподаватель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«Мастер спорта СССР»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 xml:space="preserve">Вера Алексеевна </w:t>
            </w:r>
            <w:proofErr w:type="spellStart"/>
            <w:r w:rsidRPr="00954967">
              <w:rPr>
                <w:sz w:val="22"/>
                <w:szCs w:val="22"/>
              </w:rPr>
              <w:t>Легчанова</w:t>
            </w:r>
            <w:proofErr w:type="spellEnd"/>
            <w:r w:rsidR="00D20FCC">
              <w:rPr>
                <w:sz w:val="22"/>
                <w:szCs w:val="22"/>
              </w:rPr>
              <w:t>, зам. директора по АХР, тренер-преподаватель</w:t>
            </w:r>
            <w:r w:rsidRPr="00954967">
              <w:rPr>
                <w:sz w:val="22"/>
                <w:szCs w:val="22"/>
              </w:rPr>
              <w:t xml:space="preserve"> 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snapToGrid w:val="0"/>
              <w:jc w:val="both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«Отличник физической культуры и спорта»;</w:t>
            </w:r>
          </w:p>
          <w:p w:rsidR="00CF222B" w:rsidRPr="00954967" w:rsidRDefault="00CF222B" w:rsidP="0011267C">
            <w:pPr>
              <w:jc w:val="both"/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Почетный Знак «За заслуги в развитии физической культуры и спорта»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Ильинский Сергей Александрович</w:t>
            </w:r>
            <w:r w:rsidR="00D20FCC">
              <w:rPr>
                <w:sz w:val="22"/>
                <w:szCs w:val="22"/>
              </w:rPr>
              <w:t>, тренер-преподаватель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«Отличник народного образования»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Галина Алексеевна Афанасьева</w:t>
            </w:r>
            <w:r w:rsidR="00D20FCC">
              <w:rPr>
                <w:sz w:val="22"/>
                <w:szCs w:val="22"/>
              </w:rPr>
              <w:t>, специалист по кадрам</w:t>
            </w:r>
          </w:p>
        </w:tc>
      </w:tr>
      <w:tr w:rsidR="00CF222B" w:rsidRPr="00954967" w:rsidTr="00D20FCC">
        <w:trPr>
          <w:cantSplit/>
          <w:trHeight w:val="13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 w:rsidRPr="00954967">
              <w:rPr>
                <w:sz w:val="22"/>
                <w:szCs w:val="22"/>
              </w:rPr>
              <w:t>«Почетный работник общего образования»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  <w:shd w:val="clear" w:color="auto" w:fill="FFFFFF"/>
              </w:rPr>
            </w:pPr>
            <w:r w:rsidRPr="00954967">
              <w:rPr>
                <w:sz w:val="22"/>
                <w:szCs w:val="22"/>
              </w:rPr>
              <w:t xml:space="preserve">Марина Алексеевна </w:t>
            </w:r>
            <w:proofErr w:type="spellStart"/>
            <w:r w:rsidRPr="00954967">
              <w:rPr>
                <w:sz w:val="22"/>
                <w:szCs w:val="22"/>
              </w:rPr>
              <w:t>Полтиевич</w:t>
            </w:r>
            <w:proofErr w:type="spellEnd"/>
            <w:r w:rsidR="00D20FCC">
              <w:rPr>
                <w:sz w:val="22"/>
                <w:szCs w:val="22"/>
              </w:rPr>
              <w:t>, зам. директора по УВР</w:t>
            </w:r>
          </w:p>
        </w:tc>
      </w:tr>
      <w:tr w:rsidR="00CF222B" w:rsidRPr="00954967" w:rsidTr="00D20FCC">
        <w:trPr>
          <w:cantSplit/>
          <w:trHeight w:val="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«Отличник физической культуры и спорта»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2B" w:rsidRPr="00954967" w:rsidRDefault="00CF222B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</w:t>
            </w:r>
            <w:r w:rsidR="00D20FC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 Владимирович Старостин</w:t>
            </w:r>
            <w:r w:rsidR="00D20FCC">
              <w:rPr>
                <w:sz w:val="22"/>
                <w:szCs w:val="22"/>
              </w:rPr>
              <w:t>, тренер-преподаватель</w:t>
            </w:r>
          </w:p>
        </w:tc>
      </w:tr>
    </w:tbl>
    <w:p w:rsidR="00CF222B" w:rsidRPr="00954967" w:rsidRDefault="00CF222B" w:rsidP="0011267C">
      <w:pPr>
        <w:pStyle w:val="a8"/>
        <w:spacing w:before="0" w:beforeAutospacing="0" w:after="0" w:afterAutospacing="0"/>
        <w:ind w:firstLine="360"/>
        <w:jc w:val="both"/>
      </w:pPr>
      <w:r w:rsidRPr="00954967">
        <w:rPr>
          <w:shd w:val="clear" w:color="auto" w:fill="FFFFFF"/>
        </w:rPr>
        <w:t xml:space="preserve">Администрация СДЮСШОР №2 </w:t>
      </w:r>
      <w:r w:rsidRPr="00954967">
        <w:t xml:space="preserve">стимулирует рост профессионального мастерства работников  в учреждении, используются системы материального и морального стимулирования. Успешно, за счет стимулирующих выплат, повышается мотивация работников спортивной школы на повышение качества выполняемых работ и предоставляемых образовательных услуг. </w:t>
      </w:r>
    </w:p>
    <w:p w:rsidR="00CF222B" w:rsidRDefault="00CF222B" w:rsidP="0011267C">
      <w:pPr>
        <w:pStyle w:val="a6"/>
        <w:spacing w:after="0"/>
        <w:ind w:left="0"/>
        <w:jc w:val="both"/>
        <w:rPr>
          <w:shd w:val="clear" w:color="auto" w:fill="FFFFFF"/>
        </w:rPr>
      </w:pPr>
      <w:r w:rsidRPr="00954967">
        <w:t>В течение учебного года 1</w:t>
      </w:r>
      <w:r>
        <w:t>8</w:t>
      </w:r>
      <w:r w:rsidRPr="00954967">
        <w:t xml:space="preserve"> работников были награждены за добросовестную работу и вклад в развитие физической культуры и спорта города Вологды и Вологодской области</w:t>
      </w:r>
      <w:r w:rsidRPr="00954967">
        <w:rPr>
          <w:shd w:val="clear" w:color="auto" w:fill="FFFFFF"/>
        </w:rPr>
        <w:t>:</w:t>
      </w:r>
    </w:p>
    <w:p w:rsidR="00CF222B" w:rsidRPr="00954967" w:rsidRDefault="00CF222B" w:rsidP="0011267C">
      <w:pPr>
        <w:pStyle w:val="a6"/>
        <w:spacing w:after="0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-Почетная Грамота Министерства спорта РФ-2 чел.</w:t>
      </w:r>
    </w:p>
    <w:p w:rsidR="00CF222B" w:rsidRPr="00954967" w:rsidRDefault="00CF222B" w:rsidP="0011267C">
      <w:pPr>
        <w:pStyle w:val="a6"/>
        <w:spacing w:after="0"/>
        <w:ind w:left="0"/>
        <w:jc w:val="both"/>
        <w:rPr>
          <w:shd w:val="clear" w:color="auto" w:fill="FFFFFF"/>
        </w:rPr>
      </w:pPr>
      <w:r w:rsidRPr="00954967">
        <w:rPr>
          <w:shd w:val="clear" w:color="auto" w:fill="FFFFFF"/>
        </w:rPr>
        <w:t xml:space="preserve">- Награды Главы города Вологды: Благодарность - 1 человек, Благодарственное письмо - </w:t>
      </w:r>
      <w:r>
        <w:rPr>
          <w:shd w:val="clear" w:color="auto" w:fill="FFFFFF"/>
        </w:rPr>
        <w:t>2</w:t>
      </w:r>
      <w:r w:rsidRPr="00954967">
        <w:rPr>
          <w:shd w:val="clear" w:color="auto" w:fill="FFFFFF"/>
        </w:rPr>
        <w:t xml:space="preserve"> человека</w:t>
      </w:r>
      <w:r>
        <w:rPr>
          <w:shd w:val="clear" w:color="auto" w:fill="FFFFFF"/>
        </w:rPr>
        <w:t>, Почетная грамота-5человек</w:t>
      </w:r>
    </w:p>
    <w:p w:rsidR="00CF222B" w:rsidRPr="00954967" w:rsidRDefault="00CF222B" w:rsidP="0011267C">
      <w:pPr>
        <w:pStyle w:val="a6"/>
        <w:spacing w:after="0"/>
        <w:ind w:left="0"/>
        <w:jc w:val="both"/>
        <w:rPr>
          <w:shd w:val="clear" w:color="auto" w:fill="FFFFFF"/>
        </w:rPr>
      </w:pPr>
      <w:r w:rsidRPr="00954967">
        <w:rPr>
          <w:shd w:val="clear" w:color="auto" w:fill="FFFFFF"/>
        </w:rPr>
        <w:t xml:space="preserve">- Департамент </w:t>
      </w:r>
      <w:r w:rsidRPr="00954967">
        <w:t xml:space="preserve">физической культуры и спорта Вологодской области: </w:t>
      </w:r>
      <w:r w:rsidRPr="00954967">
        <w:rPr>
          <w:shd w:val="clear" w:color="auto" w:fill="FFFFFF"/>
        </w:rPr>
        <w:t>Благодарность - 1 человек, Благодарственное письмо -2 человека;</w:t>
      </w:r>
    </w:p>
    <w:p w:rsidR="00CF222B" w:rsidRPr="00954967" w:rsidRDefault="00CF222B" w:rsidP="0011267C">
      <w:pPr>
        <w:pStyle w:val="a6"/>
        <w:spacing w:after="0"/>
        <w:ind w:left="0"/>
        <w:jc w:val="both"/>
      </w:pPr>
      <w:r w:rsidRPr="00954967">
        <w:rPr>
          <w:shd w:val="clear" w:color="auto" w:fill="FFFFFF"/>
        </w:rPr>
        <w:t xml:space="preserve">- </w:t>
      </w:r>
      <w:r w:rsidRPr="00954967">
        <w:t>Благодарность директора МБУДО СДЮСШОР №</w:t>
      </w:r>
      <w:r>
        <w:t xml:space="preserve"> </w:t>
      </w:r>
      <w:r w:rsidRPr="00954967">
        <w:t>2 -</w:t>
      </w:r>
      <w:r>
        <w:t>5</w:t>
      </w:r>
      <w:r w:rsidRPr="00954967">
        <w:t xml:space="preserve"> человек.</w:t>
      </w:r>
    </w:p>
    <w:p w:rsidR="00A97A02" w:rsidRPr="008C4DA6" w:rsidRDefault="00A97A02" w:rsidP="00E6714E">
      <w:pPr>
        <w:rPr>
          <w:b/>
          <w:i/>
          <w:u w:val="single"/>
        </w:rPr>
      </w:pPr>
      <w:r w:rsidRPr="008C4DA6">
        <w:rPr>
          <w:b/>
          <w:i/>
          <w:u w:val="single"/>
        </w:rPr>
        <w:t>Контингент детей</w:t>
      </w:r>
    </w:p>
    <w:p w:rsidR="002F48E0" w:rsidRPr="00A97A02" w:rsidRDefault="002F48E0" w:rsidP="0011267C">
      <w:pPr>
        <w:pStyle w:val="3"/>
        <w:shd w:val="clear" w:color="auto" w:fill="FFFFFF"/>
        <w:spacing w:before="0" w:after="0"/>
        <w:ind w:left="0" w:firstLine="567"/>
        <w:jc w:val="both"/>
        <w:textAlignment w:val="baseline"/>
        <w:rPr>
          <w:i/>
          <w:sz w:val="26"/>
          <w:szCs w:val="26"/>
        </w:rPr>
      </w:pPr>
      <w:r w:rsidRPr="00F170BE">
        <w:rPr>
          <w:b w:val="0"/>
          <w:sz w:val="24"/>
          <w:szCs w:val="24"/>
        </w:rPr>
        <w:t>В спортивной школе обучаются дети и подростки, не имеющие противопоказаний по состоянию здоровья, имеющие допуск к занятиям спортом.</w:t>
      </w:r>
    </w:p>
    <w:p w:rsidR="008704C0" w:rsidRPr="00D66F07" w:rsidRDefault="008704C0" w:rsidP="0011267C">
      <w:pPr>
        <w:jc w:val="center"/>
        <w:textAlignment w:val="baseline"/>
        <w:rPr>
          <w:bCs/>
          <w:sz w:val="22"/>
          <w:szCs w:val="22"/>
          <w:bdr w:val="none" w:sz="0" w:space="0" w:color="auto" w:frame="1"/>
          <w:lang w:eastAsia="ru-RU"/>
        </w:rPr>
      </w:pPr>
      <w:r w:rsidRPr="00D66F07">
        <w:rPr>
          <w:bCs/>
          <w:sz w:val="22"/>
          <w:szCs w:val="22"/>
          <w:bdr w:val="none" w:sz="0" w:space="0" w:color="auto" w:frame="1"/>
          <w:lang w:eastAsia="ru-RU"/>
        </w:rPr>
        <w:t xml:space="preserve">Информационные данные о контингенте </w:t>
      </w:r>
      <w:proofErr w:type="gramStart"/>
      <w:r w:rsidRPr="00D66F07">
        <w:rPr>
          <w:bCs/>
          <w:sz w:val="22"/>
          <w:szCs w:val="22"/>
          <w:bdr w:val="none" w:sz="0" w:space="0" w:color="auto" w:frame="1"/>
          <w:lang w:eastAsia="ru-RU"/>
        </w:rPr>
        <w:t>обучающихся</w:t>
      </w:r>
      <w:proofErr w:type="gramEnd"/>
      <w:r w:rsidRPr="00D66F07">
        <w:rPr>
          <w:bCs/>
          <w:sz w:val="22"/>
          <w:szCs w:val="22"/>
          <w:bdr w:val="none" w:sz="0" w:space="0" w:color="auto" w:frame="1"/>
          <w:lang w:eastAsia="ru-RU"/>
        </w:rPr>
        <w:t xml:space="preserve"> МБУДО СДЮСШОР №2 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5"/>
        <w:gridCol w:w="992"/>
        <w:gridCol w:w="963"/>
        <w:gridCol w:w="945"/>
        <w:gridCol w:w="1215"/>
      </w:tblGrid>
      <w:tr w:rsidR="008704C0" w:rsidRPr="00221D8E" w:rsidTr="008704C0">
        <w:tc>
          <w:tcPr>
            <w:tcW w:w="560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 xml:space="preserve">2014 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 xml:space="preserve">2015 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 xml:space="preserve">2016 </w:t>
            </w:r>
          </w:p>
        </w:tc>
        <w:tc>
          <w:tcPr>
            <w:tcW w:w="1215" w:type="dxa"/>
          </w:tcPr>
          <w:p w:rsidR="008704C0" w:rsidRPr="00221D8E" w:rsidRDefault="00C92313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</w:t>
            </w:r>
          </w:p>
        </w:tc>
      </w:tr>
      <w:tr w:rsidR="008704C0" w:rsidRPr="00221D8E" w:rsidTr="008704C0">
        <w:tc>
          <w:tcPr>
            <w:tcW w:w="5605" w:type="dxa"/>
          </w:tcPr>
          <w:p w:rsidR="008704C0" w:rsidRPr="00221D8E" w:rsidRDefault="008704C0" w:rsidP="0011267C">
            <w:pPr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 xml:space="preserve">всего </w:t>
            </w:r>
            <w:proofErr w:type="gramStart"/>
            <w:r w:rsidRPr="008704C0">
              <w:rPr>
                <w:sz w:val="22"/>
                <w:szCs w:val="22"/>
                <w:lang w:eastAsia="ru-RU"/>
              </w:rPr>
              <w:t>занимающихся</w:t>
            </w:r>
            <w:proofErr w:type="gramEnd"/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121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</w:t>
            </w:r>
          </w:p>
        </w:tc>
      </w:tr>
      <w:tr w:rsidR="008704C0" w:rsidRPr="00221D8E" w:rsidTr="008704C0">
        <w:tc>
          <w:tcPr>
            <w:tcW w:w="5605" w:type="dxa"/>
            <w:vAlign w:val="center"/>
          </w:tcPr>
          <w:p w:rsidR="008704C0" w:rsidRPr="00221D8E" w:rsidRDefault="008704C0" w:rsidP="0011267C">
            <w:pPr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6-15 летнего возраста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1215" w:type="dxa"/>
          </w:tcPr>
          <w:p w:rsidR="008704C0" w:rsidRPr="00221D8E" w:rsidRDefault="00271E9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636</w:t>
            </w:r>
          </w:p>
        </w:tc>
      </w:tr>
      <w:tr w:rsidR="008704C0" w:rsidRPr="00221D8E" w:rsidTr="008704C0">
        <w:tc>
          <w:tcPr>
            <w:tcW w:w="5605" w:type="dxa"/>
            <w:vAlign w:val="center"/>
          </w:tcPr>
          <w:p w:rsidR="008704C0" w:rsidRPr="00221D8E" w:rsidRDefault="008704C0" w:rsidP="0011267C">
            <w:pPr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от16 до 21 лет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215" w:type="dxa"/>
          </w:tcPr>
          <w:p w:rsidR="008704C0" w:rsidRPr="00221D8E" w:rsidRDefault="00271E9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8704C0" w:rsidRPr="00221D8E" w:rsidTr="008704C0">
        <w:tc>
          <w:tcPr>
            <w:tcW w:w="5605" w:type="dxa"/>
          </w:tcPr>
          <w:p w:rsidR="008704C0" w:rsidRPr="00221D8E" w:rsidRDefault="008704C0" w:rsidP="0011267C">
            <w:pPr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женщин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1215" w:type="dxa"/>
          </w:tcPr>
          <w:p w:rsidR="008704C0" w:rsidRPr="00221D8E" w:rsidRDefault="0056522A" w:rsidP="0011267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315</w:t>
            </w:r>
          </w:p>
        </w:tc>
      </w:tr>
      <w:tr w:rsidR="008704C0" w:rsidRPr="00221D8E" w:rsidTr="008704C0">
        <w:tc>
          <w:tcPr>
            <w:tcW w:w="5605" w:type="dxa"/>
            <w:vAlign w:val="center"/>
          </w:tcPr>
          <w:p w:rsidR="008704C0" w:rsidRPr="00221D8E" w:rsidRDefault="008704C0" w:rsidP="0011267C">
            <w:pPr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Детей с отклонением в физическом развитии (инвалиды)</w:t>
            </w:r>
          </w:p>
        </w:tc>
        <w:tc>
          <w:tcPr>
            <w:tcW w:w="992" w:type="dxa"/>
          </w:tcPr>
          <w:p w:rsidR="008704C0" w:rsidRPr="00221D8E" w:rsidRDefault="00CA5216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63" w:type="dxa"/>
          </w:tcPr>
          <w:p w:rsidR="008704C0" w:rsidRPr="00221D8E" w:rsidRDefault="00CA5216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45" w:type="dxa"/>
          </w:tcPr>
          <w:p w:rsidR="008704C0" w:rsidRPr="00221D8E" w:rsidRDefault="00CA5216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8704C0" w:rsidRPr="00221D8E" w:rsidRDefault="00CA5216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04C0" w:rsidRPr="00221D8E" w:rsidTr="008704C0">
        <w:tc>
          <w:tcPr>
            <w:tcW w:w="5605" w:type="dxa"/>
            <w:vAlign w:val="center"/>
          </w:tcPr>
          <w:p w:rsidR="008704C0" w:rsidRPr="00221D8E" w:rsidRDefault="008704C0" w:rsidP="0011267C">
            <w:pPr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Всего разрядников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rPr>
                <w:sz w:val="22"/>
                <w:szCs w:val="22"/>
              </w:rPr>
            </w:pPr>
            <w:r w:rsidRPr="008704C0">
              <w:rPr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215" w:type="dxa"/>
          </w:tcPr>
          <w:p w:rsidR="008704C0" w:rsidRPr="00221D8E" w:rsidRDefault="009040B6" w:rsidP="0011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8704C0" w:rsidRPr="00221D8E" w:rsidTr="008704C0">
        <w:tc>
          <w:tcPr>
            <w:tcW w:w="560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8704C0" w:rsidRPr="00221D8E" w:rsidTr="008704C0">
        <w:tc>
          <w:tcPr>
            <w:tcW w:w="5605" w:type="dxa"/>
          </w:tcPr>
          <w:p w:rsidR="008704C0" w:rsidRPr="008704C0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массовые разряды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1215" w:type="dxa"/>
          </w:tcPr>
          <w:p w:rsidR="008704C0" w:rsidRPr="00221D8E" w:rsidRDefault="00F608E9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</w:t>
            </w:r>
          </w:p>
        </w:tc>
      </w:tr>
      <w:tr w:rsidR="008704C0" w:rsidRPr="00221D8E" w:rsidTr="008704C0">
        <w:tc>
          <w:tcPr>
            <w:tcW w:w="5605" w:type="dxa"/>
          </w:tcPr>
          <w:p w:rsidR="008704C0" w:rsidRPr="008704C0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1 спортивный разряд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15" w:type="dxa"/>
          </w:tcPr>
          <w:p w:rsidR="008704C0" w:rsidRPr="00221D8E" w:rsidRDefault="009040B6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8704C0" w:rsidRPr="00221D8E" w:rsidTr="008704C0">
        <w:tc>
          <w:tcPr>
            <w:tcW w:w="5605" w:type="dxa"/>
          </w:tcPr>
          <w:p w:rsidR="008704C0" w:rsidRPr="008704C0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8704C0">
              <w:rPr>
                <w:sz w:val="22"/>
                <w:szCs w:val="22"/>
                <w:lang w:eastAsia="ru-RU"/>
              </w:rPr>
              <w:t>КМС</w:t>
            </w:r>
          </w:p>
        </w:tc>
        <w:tc>
          <w:tcPr>
            <w:tcW w:w="992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63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45" w:type="dxa"/>
          </w:tcPr>
          <w:p w:rsidR="008704C0" w:rsidRPr="00221D8E" w:rsidRDefault="008704C0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15" w:type="dxa"/>
          </w:tcPr>
          <w:p w:rsidR="008704C0" w:rsidRPr="00221D8E" w:rsidRDefault="00B64287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D28AA" w:rsidRPr="00221D8E" w:rsidTr="008704C0">
        <w:tc>
          <w:tcPr>
            <w:tcW w:w="5605" w:type="dxa"/>
          </w:tcPr>
          <w:p w:rsidR="002D28AA" w:rsidRPr="002D28AA" w:rsidRDefault="002D28AA" w:rsidP="0011267C">
            <w:pPr>
              <w:jc w:val="both"/>
              <w:textAlignment w:val="baseline"/>
              <w:rPr>
                <w:b/>
                <w:lang w:eastAsia="ru-RU"/>
              </w:rPr>
            </w:pPr>
            <w:r w:rsidRPr="002D28AA">
              <w:rPr>
                <w:rStyle w:val="a9"/>
                <w:rFonts w:eastAsia="Calibri"/>
                <w:b w:val="0"/>
                <w:color w:val="000000"/>
                <w:shd w:val="clear" w:color="auto" w:fill="FFFFFF"/>
              </w:rPr>
              <w:t>судейская категория «юный судья»</w:t>
            </w:r>
          </w:p>
        </w:tc>
        <w:tc>
          <w:tcPr>
            <w:tcW w:w="992" w:type="dxa"/>
          </w:tcPr>
          <w:p w:rsidR="002D28AA" w:rsidRDefault="002D28AA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</w:tcPr>
          <w:p w:rsidR="002D28AA" w:rsidRDefault="002D28AA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</w:tcPr>
          <w:p w:rsidR="002D28AA" w:rsidRDefault="002D28AA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</w:tcPr>
          <w:p w:rsidR="002D28AA" w:rsidRPr="00221D8E" w:rsidRDefault="002D28AA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</w:t>
            </w:r>
          </w:p>
        </w:tc>
      </w:tr>
    </w:tbl>
    <w:p w:rsidR="008704C0" w:rsidRDefault="005F5B1C" w:rsidP="0011267C">
      <w:pPr>
        <w:jc w:val="center"/>
        <w:textAlignment w:val="baseline"/>
        <w:rPr>
          <w:bCs/>
          <w:sz w:val="22"/>
          <w:szCs w:val="22"/>
          <w:bdr w:val="none" w:sz="0" w:space="0" w:color="auto" w:frame="1"/>
          <w:lang w:eastAsia="ru-RU"/>
        </w:rPr>
      </w:pPr>
      <w:r w:rsidRPr="00221D8E">
        <w:rPr>
          <w:bCs/>
          <w:sz w:val="22"/>
          <w:szCs w:val="22"/>
          <w:bdr w:val="none" w:sz="0" w:space="0" w:color="auto" w:frame="1"/>
          <w:lang w:eastAsia="ru-RU"/>
        </w:rPr>
        <w:t>Информация об обучающихся по состоянию на 11.10.2017г.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5"/>
        <w:gridCol w:w="992"/>
        <w:gridCol w:w="963"/>
        <w:gridCol w:w="2160"/>
      </w:tblGrid>
      <w:tr w:rsidR="00221D8E" w:rsidRPr="00221D8E" w:rsidTr="00221D8E">
        <w:tc>
          <w:tcPr>
            <w:tcW w:w="5605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 уровень подготовки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Кол-во групп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Кол-во детей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</w:tr>
      <w:tr w:rsidR="00221D8E" w:rsidRPr="00221D8E" w:rsidTr="00221D8E">
        <w:tc>
          <w:tcPr>
            <w:tcW w:w="5605" w:type="dxa"/>
          </w:tcPr>
          <w:p w:rsidR="00221D8E" w:rsidRPr="00221D8E" w:rsidRDefault="00221D8E" w:rsidP="0011267C">
            <w:pPr>
              <w:textAlignment w:val="baseline"/>
              <w:rPr>
                <w:sz w:val="22"/>
                <w:szCs w:val="22"/>
              </w:rPr>
            </w:pPr>
            <w:proofErr w:type="gramStart"/>
            <w:r w:rsidRPr="00221D8E">
              <w:rPr>
                <w:sz w:val="22"/>
                <w:szCs w:val="22"/>
              </w:rPr>
              <w:t>обучающихся</w:t>
            </w:r>
            <w:proofErr w:type="gramEnd"/>
            <w:r w:rsidRPr="00221D8E">
              <w:rPr>
                <w:sz w:val="22"/>
                <w:szCs w:val="22"/>
              </w:rPr>
              <w:t xml:space="preserve"> по общеразвивающим программам</w:t>
            </w:r>
          </w:p>
          <w:p w:rsidR="00221D8E" w:rsidRPr="00221D8E" w:rsidRDefault="00221D8E" w:rsidP="0011267C">
            <w:pPr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221D8E" w:rsidRPr="00221D8E" w:rsidTr="00221D8E">
        <w:tc>
          <w:tcPr>
            <w:tcW w:w="5605" w:type="dxa"/>
            <w:vAlign w:val="center"/>
          </w:tcPr>
          <w:p w:rsidR="00221D8E" w:rsidRPr="00221D8E" w:rsidRDefault="00221D8E" w:rsidP="0011267C">
            <w:pPr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спортивно-оздоровительные группы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бюджет</w:t>
            </w:r>
          </w:p>
        </w:tc>
      </w:tr>
      <w:tr w:rsidR="00221D8E" w:rsidRPr="00221D8E" w:rsidTr="00221D8E">
        <w:tc>
          <w:tcPr>
            <w:tcW w:w="5605" w:type="dxa"/>
            <w:vAlign w:val="center"/>
          </w:tcPr>
          <w:p w:rsidR="00221D8E" w:rsidRPr="00221D8E" w:rsidRDefault="00221D8E" w:rsidP="0011267C">
            <w:pPr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спортивно-оздоровительные группы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221D8E">
              <w:rPr>
                <w:sz w:val="22"/>
                <w:szCs w:val="22"/>
                <w:lang w:eastAsia="ru-RU"/>
              </w:rPr>
              <w:t>внебюджет</w:t>
            </w:r>
            <w:proofErr w:type="spellEnd"/>
          </w:p>
        </w:tc>
      </w:tr>
      <w:tr w:rsidR="00221D8E" w:rsidRPr="00221D8E" w:rsidTr="00221D8E">
        <w:tc>
          <w:tcPr>
            <w:tcW w:w="5605" w:type="dxa"/>
          </w:tcPr>
          <w:p w:rsidR="00221D8E" w:rsidRPr="00221D8E" w:rsidRDefault="00221D8E" w:rsidP="0011267C">
            <w:pPr>
              <w:textAlignment w:val="baseline"/>
              <w:rPr>
                <w:sz w:val="22"/>
                <w:szCs w:val="22"/>
              </w:rPr>
            </w:pPr>
            <w:proofErr w:type="gramStart"/>
            <w:r w:rsidRPr="00221D8E">
              <w:rPr>
                <w:sz w:val="22"/>
                <w:szCs w:val="22"/>
              </w:rPr>
              <w:t>обучающихся</w:t>
            </w:r>
            <w:proofErr w:type="gramEnd"/>
            <w:r w:rsidRPr="00221D8E">
              <w:rPr>
                <w:sz w:val="22"/>
                <w:szCs w:val="22"/>
              </w:rPr>
              <w:t xml:space="preserve"> по предпрофессиональным программам </w:t>
            </w:r>
          </w:p>
          <w:p w:rsidR="00221D8E" w:rsidRPr="00221D8E" w:rsidRDefault="00221D8E" w:rsidP="0011267C">
            <w:pPr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бюджет</w:t>
            </w:r>
          </w:p>
        </w:tc>
      </w:tr>
      <w:tr w:rsidR="00221D8E" w:rsidRPr="00221D8E" w:rsidTr="00221D8E">
        <w:tc>
          <w:tcPr>
            <w:tcW w:w="5605" w:type="dxa"/>
            <w:vAlign w:val="center"/>
          </w:tcPr>
          <w:p w:rsidR="00221D8E" w:rsidRPr="00221D8E" w:rsidRDefault="00221D8E" w:rsidP="0011267C">
            <w:pPr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группы начальной подготовки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rPr>
                <w:sz w:val="22"/>
                <w:szCs w:val="22"/>
              </w:rPr>
            </w:pPr>
            <w:r w:rsidRPr="00221D8E">
              <w:rPr>
                <w:sz w:val="22"/>
                <w:szCs w:val="22"/>
                <w:lang w:eastAsia="ru-RU"/>
              </w:rPr>
              <w:t>бюджет</w:t>
            </w:r>
          </w:p>
        </w:tc>
      </w:tr>
      <w:tr w:rsidR="00221D8E" w:rsidRPr="00221D8E" w:rsidTr="00221D8E">
        <w:tc>
          <w:tcPr>
            <w:tcW w:w="5605" w:type="dxa"/>
            <w:vAlign w:val="center"/>
          </w:tcPr>
          <w:p w:rsidR="00221D8E" w:rsidRPr="00221D8E" w:rsidRDefault="00221D8E" w:rsidP="0011267C">
            <w:pPr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Группы тренировочного этапа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rPr>
                <w:sz w:val="22"/>
                <w:szCs w:val="22"/>
              </w:rPr>
            </w:pPr>
            <w:r w:rsidRPr="00221D8E">
              <w:rPr>
                <w:sz w:val="22"/>
                <w:szCs w:val="22"/>
                <w:lang w:eastAsia="ru-RU"/>
              </w:rPr>
              <w:t>бюджет</w:t>
            </w:r>
          </w:p>
        </w:tc>
      </w:tr>
      <w:tr w:rsidR="00221D8E" w:rsidRPr="00221D8E" w:rsidTr="00221D8E">
        <w:tc>
          <w:tcPr>
            <w:tcW w:w="5605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3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221D8E">
              <w:rPr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160" w:type="dxa"/>
          </w:tcPr>
          <w:p w:rsidR="00221D8E" w:rsidRPr="00221D8E" w:rsidRDefault="00221D8E" w:rsidP="0011267C">
            <w:pPr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</w:tbl>
    <w:p w:rsidR="00AF4390" w:rsidRPr="00272F37" w:rsidRDefault="00AF4390" w:rsidP="00AF4390">
      <w:pPr>
        <w:pStyle w:val="a4"/>
        <w:shd w:val="clear" w:color="auto" w:fill="FFFFFF"/>
        <w:ind w:left="0" w:right="53" w:firstLine="360"/>
        <w:jc w:val="both"/>
      </w:pPr>
      <w:r w:rsidRPr="00954967">
        <w:t xml:space="preserve">В МБУДО СДЮСШОР №2  занимается </w:t>
      </w:r>
      <w:r w:rsidRPr="0046211A">
        <w:t>7</w:t>
      </w:r>
      <w:r>
        <w:t>10</w:t>
      </w:r>
      <w:r w:rsidRPr="00954967">
        <w:t xml:space="preserve"> несовершеннолетних детей, из них баскетболом занимается 44% девочек, 50% составляют  подростки, 38% - учащиеся начальной школы. </w:t>
      </w:r>
      <w:r w:rsidRPr="00272F37">
        <w:t xml:space="preserve">В </w:t>
      </w:r>
      <w:r>
        <w:t xml:space="preserve">2017 </w:t>
      </w:r>
      <w:r w:rsidRPr="00272F37">
        <w:t xml:space="preserve">году, </w:t>
      </w:r>
      <w:r w:rsidRPr="00272F37">
        <w:rPr>
          <w:shd w:val="clear" w:color="auto" w:fill="FFFFFF"/>
        </w:rPr>
        <w:t>по ре</w:t>
      </w:r>
      <w:r w:rsidRPr="00272F37">
        <w:t xml:space="preserve">зультатам </w:t>
      </w:r>
      <w:proofErr w:type="spellStart"/>
      <w:r w:rsidRPr="00272F37">
        <w:t>самообследования</w:t>
      </w:r>
      <w:proofErr w:type="spellEnd"/>
      <w:r w:rsidRPr="00272F37">
        <w:t xml:space="preserve"> групп, в спортивной школе  отсутствовали воспитанники, состоящие на профилактических учетах в органах и учреждениях системы  профилактики безнадзорности и правонарушений, 14% обучающихся из семей, имеющих одного родителя, 7% воспитанников  из семей с низким материальным уровнем. </w:t>
      </w:r>
    </w:p>
    <w:p w:rsidR="00AF4390" w:rsidRDefault="00AF4390" w:rsidP="00AF4390">
      <w:pPr>
        <w:ind w:firstLine="360"/>
        <w:jc w:val="both"/>
        <w:rPr>
          <w:bCs/>
        </w:rPr>
      </w:pPr>
      <w:proofErr w:type="gramStart"/>
      <w:r w:rsidRPr="00954967">
        <w:rPr>
          <w:bCs/>
        </w:rPr>
        <w:t>Средний</w:t>
      </w:r>
      <w:proofErr w:type="gramEnd"/>
      <w:r w:rsidRPr="00954967">
        <w:rPr>
          <w:bCs/>
        </w:rPr>
        <w:t xml:space="preserve"> % посещаемости тренировочных занятий в  СДЮСШОР № 2 - составляет   </w:t>
      </w:r>
      <w:r>
        <w:rPr>
          <w:bCs/>
        </w:rPr>
        <w:t>8</w:t>
      </w:r>
      <w:r w:rsidRPr="00954967">
        <w:rPr>
          <w:bCs/>
        </w:rPr>
        <w:t>0  %, это является удовлетворительным показателем посещаемости.</w:t>
      </w:r>
    </w:p>
    <w:p w:rsidR="008129C2" w:rsidRPr="00323258" w:rsidRDefault="008129C2" w:rsidP="004F4E8B">
      <w:pPr>
        <w:rPr>
          <w:b/>
          <w:bCs/>
        </w:rPr>
      </w:pPr>
      <w:r w:rsidRPr="00323258">
        <w:rPr>
          <w:b/>
          <w:i/>
          <w:u w:val="single"/>
        </w:rPr>
        <w:t>Спортивно-массовая работа</w:t>
      </w:r>
    </w:p>
    <w:p w:rsidR="008129C2" w:rsidRPr="00954967" w:rsidRDefault="008129C2" w:rsidP="008129C2">
      <w:pPr>
        <w:ind w:firstLine="360"/>
        <w:jc w:val="both"/>
        <w:rPr>
          <w:i/>
          <w:u w:val="single"/>
        </w:rPr>
      </w:pPr>
      <w:r w:rsidRPr="00954967">
        <w:t>Усилия администрации, педагогического коллектива направлены на совершенствование учебно-воспитательного процесса, развитие спортивного мастерства, улучшение качества образовательного процесса.</w:t>
      </w:r>
    </w:p>
    <w:p w:rsidR="008129C2" w:rsidRPr="00954967" w:rsidRDefault="008129C2" w:rsidP="008129C2">
      <w:pPr>
        <w:ind w:firstLine="426"/>
        <w:jc w:val="both"/>
      </w:pPr>
      <w:r w:rsidRPr="00954967">
        <w:rPr>
          <w:bCs/>
        </w:rPr>
        <w:lastRenderedPageBreak/>
        <w:t>Одним из главных критериев повышения качества обучения учащихся являются</w:t>
      </w:r>
      <w:r w:rsidRPr="00954967">
        <w:t xml:space="preserve"> показатели выступлений на соревнованиях, занятые места, присвоение разрядов и передача воспитанников в </w:t>
      </w:r>
      <w:r>
        <w:t xml:space="preserve">профессиональные </w:t>
      </w:r>
      <w:r w:rsidRPr="00954967">
        <w:t>баскетбольны</w:t>
      </w:r>
      <w:r>
        <w:t>е</w:t>
      </w:r>
      <w:r w:rsidRPr="00954967">
        <w:t xml:space="preserve"> клуб</w:t>
      </w:r>
      <w:r>
        <w:t>ы</w:t>
      </w:r>
      <w:r w:rsidRPr="00954967">
        <w:t>.</w:t>
      </w:r>
    </w:p>
    <w:p w:rsidR="000F5CE0" w:rsidRPr="00954967" w:rsidRDefault="008129C2" w:rsidP="0011267C">
      <w:pPr>
        <w:jc w:val="both"/>
        <w:rPr>
          <w:i/>
          <w:color w:val="000000"/>
        </w:rPr>
      </w:pPr>
      <w:r w:rsidRPr="00954967">
        <w:t>      </w:t>
      </w:r>
      <w:r w:rsidR="000F5CE0" w:rsidRPr="00954967">
        <w:t xml:space="preserve">Спортивно-массовая работа велась в соответствии с календарным планом  спортивно-массовой работы СДЮСШОР №2, согласованным с календарными планами города Вологды и Вологодской области, Первенств России по баскетболу среди юношеских команд. </w:t>
      </w:r>
    </w:p>
    <w:p w:rsidR="000F5CE0" w:rsidRPr="000A6D3E" w:rsidRDefault="000A6D3E" w:rsidP="0011267C">
      <w:pPr>
        <w:ind w:firstLine="708"/>
        <w:rPr>
          <w:i/>
          <w:color w:val="000000"/>
        </w:rPr>
      </w:pPr>
      <w:r w:rsidRPr="000A6D3E">
        <w:rPr>
          <w:i/>
        </w:rPr>
        <w:t>Количество турниров с участием спортсменов МБУДО СДЮСШОР №2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921"/>
        <w:gridCol w:w="1671"/>
        <w:gridCol w:w="2124"/>
        <w:gridCol w:w="1793"/>
        <w:gridCol w:w="1934"/>
      </w:tblGrid>
      <w:tr w:rsidR="00E167B2" w:rsidRPr="00E167B2" w:rsidTr="000A6D3E">
        <w:trPr>
          <w:trHeight w:val="9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 </w:t>
            </w:r>
          </w:p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Количество турниров с участием спортсменов МБУДО СДЮСШОР №2</w:t>
            </w:r>
          </w:p>
        </w:tc>
      </w:tr>
      <w:tr w:rsidR="00E167B2" w:rsidRPr="00E167B2" w:rsidTr="000A6D3E">
        <w:trPr>
          <w:trHeight w:val="638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167B2" w:rsidRPr="000F5CE0" w:rsidRDefault="00E167B2" w:rsidP="0011267C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Муниципального уровня  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Межрегионального уровня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Всероссийского уровня   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</w:tr>
      <w:tr w:rsidR="00E167B2" w:rsidRPr="00E167B2" w:rsidTr="000A6D3E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E167B2" w:rsidRPr="00E167B2" w:rsidTr="000A6D3E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EC12E1">
            <w:pPr>
              <w:suppressAutoHyphens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 xml:space="preserve">2017 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C678E0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</w:t>
            </w:r>
            <w:r w:rsidR="00C678E0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C678E0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C678E0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7B2" w:rsidRPr="000F5CE0" w:rsidRDefault="00E167B2" w:rsidP="0011267C">
            <w:pPr>
              <w:suppressAutoHyphens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F5CE0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0A6D3E" w:rsidRPr="000A6D3E" w:rsidRDefault="000A6D3E" w:rsidP="000A6D3E">
      <w:pPr>
        <w:ind w:firstLine="708"/>
        <w:jc w:val="center"/>
        <w:rPr>
          <w:color w:val="000000"/>
        </w:rPr>
      </w:pPr>
      <w:r w:rsidRPr="000A6D3E">
        <w:rPr>
          <w:i/>
          <w:color w:val="000000"/>
        </w:rPr>
        <w:t>Цифровой анализ участие в соревнованиях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2324"/>
        <w:gridCol w:w="1980"/>
        <w:gridCol w:w="2160"/>
        <w:gridCol w:w="2183"/>
      </w:tblGrid>
      <w:tr w:rsidR="000A6D3E" w:rsidRPr="00E36C82" w:rsidTr="000A6D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Учебный год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 xml:space="preserve">Число соревнований в </w:t>
            </w:r>
            <w:proofErr w:type="spellStart"/>
            <w:r w:rsidRPr="00E36C82">
              <w:rPr>
                <w:color w:val="000000"/>
              </w:rPr>
              <w:t>г</w:t>
            </w:r>
            <w:proofErr w:type="gramStart"/>
            <w:r w:rsidRPr="00E36C82">
              <w:rPr>
                <w:color w:val="000000"/>
              </w:rPr>
              <w:t>.В</w:t>
            </w:r>
            <w:proofErr w:type="gramEnd"/>
            <w:r w:rsidRPr="00E36C82">
              <w:rPr>
                <w:color w:val="000000"/>
              </w:rPr>
              <w:t>ологде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Число выездных турниров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Всего соревнований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Число командных  призовых мест</w:t>
            </w:r>
          </w:p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(1-3</w:t>
            </w:r>
            <w:proofErr w:type="gramStart"/>
            <w:r w:rsidRPr="00E36C82">
              <w:rPr>
                <w:color w:val="000000"/>
              </w:rPr>
              <w:t xml:space="preserve"> )</w:t>
            </w:r>
            <w:proofErr w:type="gramEnd"/>
            <w:r w:rsidRPr="00E36C82">
              <w:rPr>
                <w:color w:val="000000"/>
              </w:rPr>
              <w:t xml:space="preserve"> </w:t>
            </w:r>
          </w:p>
        </w:tc>
      </w:tr>
      <w:tr w:rsidR="000A6D3E" w:rsidTr="000A6D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2016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>68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>63</w:t>
            </w:r>
          </w:p>
        </w:tc>
      </w:tr>
      <w:tr w:rsidR="000A6D3E" w:rsidTr="000A6D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D3E" w:rsidRPr="00E36C82" w:rsidRDefault="000A6D3E" w:rsidP="00A80493">
            <w:pPr>
              <w:jc w:val="both"/>
              <w:rPr>
                <w:color w:val="000000"/>
              </w:rPr>
            </w:pPr>
            <w:r w:rsidRPr="00E36C82">
              <w:rPr>
                <w:color w:val="000000"/>
              </w:rPr>
              <w:t>2017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0A6D3E" w:rsidRDefault="000A6D3E" w:rsidP="00A80493">
            <w:pPr>
              <w:jc w:val="center"/>
            </w:pPr>
            <w:r w:rsidRPr="000A6D3E">
              <w:t>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D3E" w:rsidRPr="000A6D3E" w:rsidRDefault="000A6D3E" w:rsidP="00A80493">
            <w:pPr>
              <w:jc w:val="center"/>
            </w:pPr>
            <w:r w:rsidRPr="000A6D3E">
              <w:t>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3E" w:rsidRPr="00E36C82" w:rsidRDefault="000A6D3E" w:rsidP="00A80493">
            <w:pPr>
              <w:jc w:val="center"/>
              <w:rPr>
                <w:color w:val="000000"/>
              </w:rPr>
            </w:pPr>
            <w:r w:rsidRPr="00E36C82">
              <w:rPr>
                <w:color w:val="000000"/>
              </w:rPr>
              <w:t xml:space="preserve">52 </w:t>
            </w:r>
          </w:p>
        </w:tc>
      </w:tr>
    </w:tbl>
    <w:p w:rsidR="007A6C7D" w:rsidRPr="00954967" w:rsidRDefault="007A6C7D" w:rsidP="0011267C">
      <w:pPr>
        <w:ind w:firstLine="426"/>
        <w:jc w:val="both"/>
        <w:rPr>
          <w:color w:val="000000"/>
        </w:rPr>
      </w:pPr>
      <w:r w:rsidRPr="00954967">
        <w:rPr>
          <w:color w:val="000000"/>
        </w:rPr>
        <w:t>В течение 201</w:t>
      </w:r>
      <w:r>
        <w:rPr>
          <w:color w:val="000000"/>
        </w:rPr>
        <w:t>7</w:t>
      </w:r>
      <w:r w:rsidRPr="00954967">
        <w:rPr>
          <w:color w:val="000000"/>
        </w:rPr>
        <w:t xml:space="preserve"> года в играх по баскетболу приняло  </w:t>
      </w:r>
      <w:r w:rsidR="007F3B78">
        <w:rPr>
          <w:color w:val="000000"/>
        </w:rPr>
        <w:t>600</w:t>
      </w:r>
      <w:r w:rsidRPr="00954967">
        <w:rPr>
          <w:color w:val="000000"/>
        </w:rPr>
        <w:t xml:space="preserve">   обучающихся СДЮСШОР №2</w:t>
      </w:r>
      <w:r w:rsidRPr="00954967">
        <w:rPr>
          <w:color w:val="000000"/>
          <w:sz w:val="22"/>
          <w:szCs w:val="22"/>
        </w:rPr>
        <w:t>.</w:t>
      </w:r>
    </w:p>
    <w:p w:rsidR="00640872" w:rsidRPr="00954967" w:rsidRDefault="00640872" w:rsidP="00640872">
      <w:pPr>
        <w:ind w:firstLine="708"/>
        <w:rPr>
          <w:i/>
        </w:rPr>
      </w:pPr>
      <w:r>
        <w:rPr>
          <w:i/>
        </w:rPr>
        <w:t xml:space="preserve">Результаты участия в </w:t>
      </w:r>
      <w:r w:rsidRPr="00954967">
        <w:rPr>
          <w:i/>
        </w:rPr>
        <w:t xml:space="preserve"> соревновани</w:t>
      </w:r>
      <w:r>
        <w:rPr>
          <w:i/>
        </w:rPr>
        <w:t>ях</w:t>
      </w:r>
      <w:r w:rsidRPr="00954967">
        <w:rPr>
          <w:i/>
        </w:rPr>
        <w:t xml:space="preserve"> по баскетболу</w:t>
      </w:r>
    </w:p>
    <w:tbl>
      <w:tblPr>
        <w:tblpPr w:leftFromText="180" w:rightFromText="180" w:vertAnchor="page" w:horzAnchor="margin" w:tblpY="67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842"/>
        <w:gridCol w:w="1276"/>
        <w:gridCol w:w="958"/>
        <w:gridCol w:w="992"/>
      </w:tblGrid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Полуфинальный этап Первенства России по баскетболу среди команд девушек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29.01-4.02.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Орёл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      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2 тур  Глобальной Лиги </w:t>
            </w:r>
            <w:proofErr w:type="spellStart"/>
            <w:r w:rsidRPr="00E77ECA">
              <w:rPr>
                <w:sz w:val="20"/>
                <w:szCs w:val="20"/>
              </w:rPr>
              <w:t>Kids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7ECA">
                <w:rPr>
                  <w:sz w:val="20"/>
                  <w:szCs w:val="20"/>
                </w:rPr>
                <w:t>2004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21-22.01.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Кострома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Финальный этап Чемпионата</w:t>
            </w:r>
            <w:r w:rsidRPr="00E77ECA">
              <w:rPr>
                <w:sz w:val="20"/>
                <w:szCs w:val="20"/>
              </w:rPr>
              <w:br/>
              <w:t>Школьной баскетбольной лиги «КЭС-БАСКЕТ» г. Вологды</w:t>
            </w:r>
            <w:proofErr w:type="gramStart"/>
            <w:r w:rsidRPr="00E77ECA">
              <w:rPr>
                <w:sz w:val="20"/>
                <w:szCs w:val="20"/>
              </w:rPr>
              <w:t xml:space="preserve"> ,</w:t>
            </w:r>
            <w:proofErr w:type="gramEnd"/>
            <w:r w:rsidRPr="00E77ECA">
              <w:rPr>
                <w:sz w:val="20"/>
                <w:szCs w:val="20"/>
              </w:rPr>
              <w:t xml:space="preserve"> посвящённый</w:t>
            </w:r>
            <w:r w:rsidRPr="00E77ECA">
              <w:rPr>
                <w:sz w:val="20"/>
                <w:szCs w:val="20"/>
              </w:rPr>
              <w:br/>
              <w:t>10-летию ШБЛ «КЭС-БАСКЕТ»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27-29.01. 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Полуфинальный этап Первенства России по баскетболу среди команд девушек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7ECA">
                <w:rPr>
                  <w:sz w:val="20"/>
                  <w:szCs w:val="20"/>
                </w:rPr>
                <w:t>2004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13-18.02.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5 традиционный турнир по баскетболу памяти ЗТР Я.П. </w:t>
            </w:r>
            <w:proofErr w:type="spellStart"/>
            <w:r w:rsidRPr="00E77ECA">
              <w:rPr>
                <w:sz w:val="20"/>
                <w:szCs w:val="20"/>
              </w:rPr>
              <w:t>Соломонника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юношей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77ECA">
                <w:rPr>
                  <w:sz w:val="20"/>
                  <w:szCs w:val="20"/>
                </w:rPr>
                <w:t>2006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01-03.02.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Череповец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3 тур  Глобальной Лиги </w:t>
            </w:r>
            <w:proofErr w:type="spellStart"/>
            <w:r w:rsidRPr="00E77ECA">
              <w:rPr>
                <w:sz w:val="20"/>
                <w:szCs w:val="20"/>
              </w:rPr>
              <w:t>Kids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24-26.02.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Кострома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Финальный этап Чемпионата Школьной баскетбольной лиги «КЭС-БАСКЕТ» Вологодской области, посвящённый 10-летию ШБЛ «КЭС-БАСКЕТ»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03-04.02.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1место 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Межрегиональный турнир по баскетболу среди команд  девушек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77ECA">
                <w:rPr>
                  <w:sz w:val="20"/>
                  <w:szCs w:val="20"/>
                </w:rPr>
                <w:t>2005 г</w:t>
              </w:r>
            </w:smartTag>
            <w:r w:rsidRPr="00E77ECA">
              <w:rPr>
                <w:sz w:val="20"/>
                <w:szCs w:val="20"/>
              </w:rPr>
              <w:t xml:space="preserve">.р. «Вологодское кружево»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24-26.02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1место и 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  <w:r w:rsidRPr="00E77ECA">
              <w:rPr>
                <w:sz w:val="20"/>
                <w:szCs w:val="20"/>
              </w:rPr>
              <w:t>6.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Полуфинальный этап Первенства России по баскетболу среди команд юношей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7ECA">
                <w:rPr>
                  <w:sz w:val="20"/>
                  <w:szCs w:val="20"/>
                </w:rPr>
                <w:t>2004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02.03-08.03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Киров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6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Всероссийский турнир по баскетболу «Весенняя капель» среди девушек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77ECA">
                <w:rPr>
                  <w:sz w:val="20"/>
                  <w:szCs w:val="20"/>
                </w:rPr>
                <w:t>2005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06-10.03.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Самара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тур  Глобальной Лиги </w:t>
            </w:r>
            <w:proofErr w:type="spellStart"/>
            <w:r w:rsidRPr="00E77ECA">
              <w:rPr>
                <w:sz w:val="20"/>
                <w:szCs w:val="20"/>
              </w:rPr>
              <w:t>Kids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2004-2005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03-05.03.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Кострома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Финальный этап Чемпионата Школьной баскетбольной лиги «КЭС-БАСКЕТ» СЗФО, посвящённый 10-летию ШБЛ «КЭС-БАСКЕТ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7-11.03.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Архангельск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Финальный этап Первенства России по баскетболу среди команд девушек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17-27.03.</w:t>
            </w:r>
          </w:p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Воронеж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11место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Открытое первенство МБУ ДО ДЮСШ №3 среди команд юношей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77ECA">
                <w:rPr>
                  <w:sz w:val="20"/>
                  <w:szCs w:val="20"/>
                </w:rPr>
                <w:t>2005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17.03-19.03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15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Конкурс баскетбольного мастерства «Золотая кроссовка».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15.03.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25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Межрегиональный турнир по баскетболу среди команд  юношей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77ECA">
                <w:rPr>
                  <w:sz w:val="20"/>
                  <w:szCs w:val="20"/>
                </w:rPr>
                <w:t>2005 г</w:t>
              </w:r>
            </w:smartTag>
            <w:r w:rsidRPr="00E77ECA">
              <w:rPr>
                <w:sz w:val="20"/>
                <w:szCs w:val="20"/>
              </w:rPr>
              <w:t xml:space="preserve">.р. на призы Снегурочки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22-24.03.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Межрегиональный турнир «Весенняя капель» среди девушек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7ECA">
                <w:rPr>
                  <w:sz w:val="20"/>
                  <w:szCs w:val="20"/>
                </w:rPr>
                <w:t>2004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23.03-27.03 Санкт-Петербург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Межрегиональный турнир «Весенняя капель» среди девушек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77ECA">
                <w:rPr>
                  <w:sz w:val="20"/>
                  <w:szCs w:val="20"/>
                </w:rPr>
                <w:t>2006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26.03-30.03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Ногинск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Соревнования по баскетболу в рамках «Фестиваля детского спорта» среди команд юношей 2004-2005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07.-10.04.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Коряжма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  <w:r w:rsidRPr="00E77ECA">
              <w:rPr>
                <w:sz w:val="20"/>
                <w:szCs w:val="20"/>
              </w:rPr>
              <w:t xml:space="preserve">юноши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Открытое первенство МБУ ДО ДЮСШ №3 среди команд юношей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7ECA">
                <w:rPr>
                  <w:sz w:val="20"/>
                  <w:szCs w:val="20"/>
                </w:rPr>
                <w:t>2002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31.03-01.04.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Череповец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  <w:highlight w:val="yellow"/>
              </w:rPr>
            </w:pPr>
            <w:r w:rsidRPr="00E77ECA">
              <w:rPr>
                <w:sz w:val="20"/>
                <w:szCs w:val="20"/>
              </w:rPr>
              <w:t>24 чел</w:t>
            </w:r>
          </w:p>
        </w:tc>
        <w:tc>
          <w:tcPr>
            <w:tcW w:w="992" w:type="dxa"/>
            <w:shd w:val="clear" w:color="auto" w:fill="auto"/>
          </w:tcPr>
          <w:p w:rsidR="00640872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14 международный баскетбольный турнир среди юношеских команд городов-побратимов «</w:t>
            </w:r>
            <w:r w:rsidRPr="00E77ECA">
              <w:rPr>
                <w:sz w:val="20"/>
                <w:szCs w:val="20"/>
                <w:lang w:val="en-US"/>
              </w:rPr>
              <w:t>INTERBASKET</w:t>
            </w:r>
            <w:r w:rsidRPr="00E77EC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”"/>
              </w:smartTagPr>
              <w:r w:rsidRPr="00E77ECA">
                <w:rPr>
                  <w:sz w:val="20"/>
                  <w:szCs w:val="20"/>
                </w:rPr>
                <w:t>2017”</w:t>
              </w:r>
            </w:smartTag>
            <w:r w:rsidRPr="00E77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02-07.04.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proofErr w:type="spellStart"/>
            <w:r w:rsidRPr="00E77ECA">
              <w:rPr>
                <w:sz w:val="20"/>
                <w:szCs w:val="20"/>
              </w:rPr>
              <w:t>Могилёв</w:t>
            </w:r>
            <w:proofErr w:type="spellEnd"/>
            <w:r w:rsidRPr="00E77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13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тур Первенства Глобальной Лиги </w:t>
            </w:r>
            <w:proofErr w:type="spellStart"/>
            <w:r w:rsidRPr="00E77ECA">
              <w:rPr>
                <w:sz w:val="20"/>
                <w:szCs w:val="20"/>
              </w:rPr>
              <w:t>Kids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07.-10.04.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Иваново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  <w:r w:rsidRPr="00E77ECA">
              <w:rPr>
                <w:sz w:val="20"/>
                <w:szCs w:val="20"/>
              </w:rPr>
              <w:t xml:space="preserve">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Первенство Вологодской области по баскетболу среди команд девушек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14-16.04.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 турнир  по баскетболу «Платиновый кубок» среди команд девушек 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77ECA">
                <w:rPr>
                  <w:sz w:val="20"/>
                  <w:szCs w:val="20"/>
                </w:rPr>
                <w:t>2007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21-23.04.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Кострома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Открытый Чемпионат Ярославской области «Золотое кольцо-юниор» среди детско-юношеских команд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17.04.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Ярославль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Открытое первенство МБУ ДО «ДЮСШ №3» по баскетболу среди команд юношей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7ECA">
                <w:rPr>
                  <w:sz w:val="20"/>
                  <w:szCs w:val="20"/>
                </w:rPr>
                <w:t>2003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22-23.04.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Череповец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тур Первенства Глобальной Лиги </w:t>
            </w:r>
            <w:proofErr w:type="spellStart"/>
            <w:r w:rsidRPr="00E77ECA">
              <w:rPr>
                <w:sz w:val="20"/>
                <w:szCs w:val="20"/>
              </w:rPr>
              <w:t>Kids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2004-2005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29.04-30.04.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Кострома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Финальный тур « Золотое кольцо-юниор» среди детско-юношеских команд</w:t>
            </w:r>
          </w:p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07.05-11.05.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proofErr w:type="spellStart"/>
            <w:r w:rsidRPr="00E77ECA">
              <w:rPr>
                <w:sz w:val="20"/>
                <w:szCs w:val="20"/>
              </w:rPr>
              <w:t>В.Новгород</w:t>
            </w:r>
            <w:proofErr w:type="spellEnd"/>
            <w:r w:rsidRPr="00E77ECA">
              <w:rPr>
                <w:sz w:val="20"/>
                <w:szCs w:val="20"/>
              </w:rPr>
              <w:t xml:space="preserve"> </w:t>
            </w:r>
            <w:proofErr w:type="gramStart"/>
            <w:r w:rsidRPr="00E77ECA">
              <w:rPr>
                <w:sz w:val="20"/>
                <w:szCs w:val="20"/>
              </w:rPr>
              <w:t>Ярославская</w:t>
            </w:r>
            <w:proofErr w:type="gramEnd"/>
            <w:r w:rsidRPr="00E77ECA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Первенство Вологодской области по баскетболу среди команд юношей 2000-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7ECA">
                <w:rPr>
                  <w:sz w:val="20"/>
                  <w:szCs w:val="20"/>
                </w:rPr>
                <w:t>2001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16-18.05.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Череповец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ч</w:t>
            </w:r>
            <w:r w:rsidRPr="00E77ECA">
              <w:rPr>
                <w:sz w:val="20"/>
                <w:szCs w:val="20"/>
              </w:rPr>
              <w:t>ел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12чел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Первенство Вологодской области по баскетболу среди команд девушек 2000-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7ECA">
                <w:rPr>
                  <w:sz w:val="20"/>
                  <w:szCs w:val="20"/>
                </w:rPr>
                <w:t>2001 г</w:t>
              </w:r>
            </w:smartTag>
            <w:r w:rsidRPr="00E77ECA">
              <w:rPr>
                <w:sz w:val="20"/>
                <w:szCs w:val="20"/>
              </w:rPr>
              <w:t>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16-18.05.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rPr>
                <w:b/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 место</w:t>
            </w:r>
            <w:r w:rsidRPr="00E77E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Фестиваль мини-баскетбола для детей начальной школы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21-22.05.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Чемпионат города Вологды по баскетболу среди мужских команд. Финал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03.05-07.05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5место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Городской турнир по </w:t>
            </w:r>
            <w:proofErr w:type="spellStart"/>
            <w:r w:rsidRPr="00E77ECA">
              <w:rPr>
                <w:sz w:val="20"/>
                <w:szCs w:val="20"/>
              </w:rPr>
              <w:t>стритболу</w:t>
            </w:r>
            <w:proofErr w:type="spellEnd"/>
            <w:r w:rsidRPr="00E77ECA">
              <w:rPr>
                <w:sz w:val="20"/>
                <w:szCs w:val="20"/>
              </w:rPr>
              <w:t xml:space="preserve"> «Дыхание улиц»  (с 14 лет)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ind w:firstLine="36"/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 </w:t>
            </w:r>
            <w:proofErr w:type="spellStart"/>
            <w:r w:rsidRPr="00E77ECA">
              <w:rPr>
                <w:sz w:val="20"/>
                <w:szCs w:val="20"/>
              </w:rPr>
              <w:t>теч</w:t>
            </w:r>
            <w:proofErr w:type="spellEnd"/>
            <w:r w:rsidRPr="00E77ECA">
              <w:rPr>
                <w:sz w:val="20"/>
                <w:szCs w:val="20"/>
              </w:rPr>
              <w:t>. Месяца</w:t>
            </w:r>
          </w:p>
          <w:p w:rsidR="00640872" w:rsidRPr="00E77ECA" w:rsidRDefault="00640872" w:rsidP="00640872">
            <w:pPr>
              <w:tabs>
                <w:tab w:val="left" w:pos="3390"/>
              </w:tabs>
              <w:ind w:firstLine="36"/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СКК Спектр</w:t>
            </w:r>
          </w:p>
          <w:p w:rsidR="00640872" w:rsidRPr="00E77ECA" w:rsidRDefault="00640872" w:rsidP="00640872">
            <w:pPr>
              <w:tabs>
                <w:tab w:val="left" w:pos="3390"/>
              </w:tabs>
              <w:ind w:firstLine="36"/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Городской турнир по </w:t>
            </w:r>
            <w:proofErr w:type="spellStart"/>
            <w:r w:rsidRPr="00E77ECA">
              <w:rPr>
                <w:sz w:val="20"/>
                <w:szCs w:val="20"/>
              </w:rPr>
              <w:t>стритболу</w:t>
            </w:r>
            <w:proofErr w:type="spellEnd"/>
            <w:r w:rsidRPr="00E77ECA">
              <w:rPr>
                <w:sz w:val="20"/>
                <w:szCs w:val="20"/>
              </w:rPr>
              <w:t xml:space="preserve"> «Властелин кольца 1 »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ind w:firstLine="36"/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 </w:t>
            </w:r>
            <w:proofErr w:type="spellStart"/>
            <w:r w:rsidRPr="00E77ECA">
              <w:rPr>
                <w:sz w:val="20"/>
                <w:szCs w:val="20"/>
              </w:rPr>
              <w:t>теч</w:t>
            </w:r>
            <w:proofErr w:type="spellEnd"/>
            <w:r w:rsidRPr="00E77ECA">
              <w:rPr>
                <w:sz w:val="20"/>
                <w:szCs w:val="20"/>
              </w:rPr>
              <w:t>. месяца Стадион Динамо</w:t>
            </w:r>
          </w:p>
          <w:p w:rsidR="00640872" w:rsidRPr="00E77ECA" w:rsidRDefault="00640872" w:rsidP="00640872">
            <w:pPr>
              <w:tabs>
                <w:tab w:val="left" w:pos="3390"/>
              </w:tabs>
              <w:ind w:firstLine="36"/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Городской турнир по </w:t>
            </w:r>
            <w:proofErr w:type="spellStart"/>
            <w:r w:rsidRPr="00E77ECA">
              <w:rPr>
                <w:sz w:val="20"/>
                <w:szCs w:val="20"/>
              </w:rPr>
              <w:t>стритболу</w:t>
            </w:r>
            <w:proofErr w:type="spellEnd"/>
            <w:r w:rsidRPr="00E77ECA">
              <w:rPr>
                <w:sz w:val="20"/>
                <w:szCs w:val="20"/>
              </w:rPr>
              <w:t>, посвященный Дню независимости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12.06. Площадь Революции</w:t>
            </w:r>
          </w:p>
          <w:p w:rsidR="00640872" w:rsidRPr="00E77ECA" w:rsidRDefault="00640872" w:rsidP="00640872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Оранжевый мяч - 2017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12.08.2017.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Площадь Революции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250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тур глобальной лиги </w:t>
            </w:r>
            <w:r w:rsidRPr="00E77ECA">
              <w:rPr>
                <w:sz w:val="20"/>
                <w:szCs w:val="20"/>
                <w:lang w:val="en-US"/>
              </w:rPr>
              <w:t>KIDS</w:t>
            </w:r>
            <w:r w:rsidRPr="00E77ECA">
              <w:rPr>
                <w:sz w:val="20"/>
                <w:szCs w:val="20"/>
              </w:rPr>
              <w:t xml:space="preserve"> среди команд девочек 2008г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gramEnd"/>
            <w:r w:rsidRPr="00E77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15-17 сентября Кострома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Традиционный турнир по баскетболу памяти тренера </w:t>
            </w:r>
            <w:proofErr w:type="spellStart"/>
            <w:r w:rsidRPr="00E77ECA">
              <w:rPr>
                <w:sz w:val="20"/>
                <w:szCs w:val="20"/>
              </w:rPr>
              <w:t>К.Литвинова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девушек 2004 г.р.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16-19 сентября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Иваново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Первенство области по </w:t>
            </w:r>
            <w:proofErr w:type="spellStart"/>
            <w:r w:rsidRPr="00E77ECA">
              <w:rPr>
                <w:sz w:val="20"/>
                <w:szCs w:val="20"/>
              </w:rPr>
              <w:t>стритболу</w:t>
            </w:r>
            <w:proofErr w:type="spellEnd"/>
            <w:r w:rsidRPr="00E77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24 сентября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50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 турнир по баскетболу имени тренера Маргариты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Алексеевны </w:t>
            </w:r>
            <w:proofErr w:type="spellStart"/>
            <w:r w:rsidRPr="00E77ECA">
              <w:rPr>
                <w:sz w:val="20"/>
                <w:szCs w:val="20"/>
              </w:rPr>
              <w:t>Мухановой</w:t>
            </w:r>
            <w:proofErr w:type="spellEnd"/>
            <w:r w:rsidRPr="00E77ECA">
              <w:rPr>
                <w:sz w:val="20"/>
                <w:szCs w:val="20"/>
              </w:rPr>
              <w:t xml:space="preserve"> среди команд юношей2005-2006 г.р.  и девушек – 2006-2007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05-07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48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Межрегиональный турнир  по баскетболу среди команд девушек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07-08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Иваново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10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тур глобальной лиги </w:t>
            </w:r>
            <w:r w:rsidRPr="00E77ECA">
              <w:rPr>
                <w:sz w:val="20"/>
                <w:szCs w:val="20"/>
                <w:lang w:val="en-US"/>
              </w:rPr>
              <w:t>KIDS</w:t>
            </w:r>
            <w:r w:rsidRPr="00E77ECA">
              <w:rPr>
                <w:sz w:val="20"/>
                <w:szCs w:val="20"/>
              </w:rPr>
              <w:t xml:space="preserve"> среди команд девочек 2004г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13-15 октября  Кострома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Первенство области по баскетболу среди команд юношей  2003-2004 г.р.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10-12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Череповец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b/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Первенство области по баскетболу среди команд девушек   2003-2004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02-04 октября  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24чел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юношей  2003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26 октября по 02 ноября   г. Киров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6 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Первый раунд  предварительного этапа  Первенства России ДЮБЛ  команд юношей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13-18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proofErr w:type="gramStart"/>
            <w:r w:rsidRPr="00E77ECA">
              <w:rPr>
                <w:sz w:val="20"/>
                <w:szCs w:val="20"/>
              </w:rPr>
              <w:t>Заречный</w:t>
            </w:r>
            <w:proofErr w:type="gramEnd"/>
            <w:r w:rsidRPr="00E77ECA">
              <w:rPr>
                <w:sz w:val="20"/>
                <w:szCs w:val="20"/>
              </w:rPr>
              <w:t xml:space="preserve">  Пензенская область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8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девушек 2003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16-22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Сыктывкар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12 человек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Первый раунд  предварительного этапа  Первенства России ДЮБЛ  команд девушек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lang w:val="en-US"/>
              </w:rPr>
            </w:pPr>
            <w:r w:rsidRPr="00E77ECA">
              <w:rPr>
                <w:sz w:val="20"/>
                <w:szCs w:val="20"/>
              </w:rPr>
              <w:t>21-27 октября 49Оренбург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девушек 2004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26-31 октября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Первенство </w:t>
            </w:r>
            <w:proofErr w:type="spellStart"/>
            <w:r w:rsidRPr="00E77ECA">
              <w:rPr>
                <w:sz w:val="20"/>
                <w:szCs w:val="20"/>
              </w:rPr>
              <w:t>г</w:t>
            </w:r>
            <w:proofErr w:type="gramStart"/>
            <w:r w:rsidRPr="00E77ECA">
              <w:rPr>
                <w:sz w:val="20"/>
                <w:szCs w:val="20"/>
              </w:rPr>
              <w:t>.В</w:t>
            </w:r>
            <w:proofErr w:type="gramEnd"/>
            <w:r w:rsidRPr="00E77ECA">
              <w:rPr>
                <w:sz w:val="20"/>
                <w:szCs w:val="20"/>
              </w:rPr>
              <w:t>ологды</w:t>
            </w:r>
            <w:proofErr w:type="spellEnd"/>
            <w:r w:rsidRPr="00E77ECA">
              <w:rPr>
                <w:sz w:val="20"/>
                <w:szCs w:val="20"/>
              </w:rPr>
              <w:t xml:space="preserve"> по баскетболу среди команд юношей и девушек 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СОШ .(7 – 8кл.)  в течени</w:t>
            </w:r>
            <w:proofErr w:type="gramStart"/>
            <w:r w:rsidRPr="00E77ECA">
              <w:rPr>
                <w:sz w:val="20"/>
                <w:szCs w:val="20"/>
              </w:rPr>
              <w:t>и</w:t>
            </w:r>
            <w:proofErr w:type="gramEnd"/>
            <w:r w:rsidRPr="00E77ECA">
              <w:rPr>
                <w:sz w:val="20"/>
                <w:szCs w:val="20"/>
              </w:rPr>
              <w:t xml:space="preserve"> месяца.</w:t>
            </w:r>
          </w:p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23октября  09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</w:t>
            </w:r>
          </w:p>
        </w:tc>
        <w:tc>
          <w:tcPr>
            <w:tcW w:w="992" w:type="dxa"/>
            <w:shd w:val="clear" w:color="auto" w:fill="auto"/>
          </w:tcPr>
          <w:p w:rsidR="00640872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E77ECA">
              <w:rPr>
                <w:sz w:val="20"/>
                <w:szCs w:val="20"/>
              </w:rPr>
              <w:t>С</w:t>
            </w:r>
            <w:proofErr w:type="gramEnd"/>
            <w:r w:rsidRPr="00E77ECA">
              <w:rPr>
                <w:sz w:val="20"/>
                <w:szCs w:val="20"/>
              </w:rPr>
              <w:t>ОШ</w:t>
            </w:r>
            <w:r>
              <w:rPr>
                <w:sz w:val="20"/>
                <w:szCs w:val="20"/>
              </w:rPr>
              <w:t xml:space="preserve"> </w:t>
            </w:r>
            <w:r w:rsidRPr="00E77ECA">
              <w:rPr>
                <w:sz w:val="20"/>
                <w:szCs w:val="20"/>
              </w:rPr>
              <w:t>11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3 место (СОШ 9)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Первенство </w:t>
            </w:r>
            <w:proofErr w:type="spellStart"/>
            <w:r w:rsidRPr="00E77ECA">
              <w:rPr>
                <w:sz w:val="20"/>
                <w:szCs w:val="20"/>
              </w:rPr>
              <w:t>г</w:t>
            </w:r>
            <w:proofErr w:type="gramStart"/>
            <w:r w:rsidRPr="00E77ECA">
              <w:rPr>
                <w:sz w:val="20"/>
                <w:szCs w:val="20"/>
              </w:rPr>
              <w:t>.В</w:t>
            </w:r>
            <w:proofErr w:type="gramEnd"/>
            <w:r w:rsidRPr="00E77ECA">
              <w:rPr>
                <w:sz w:val="20"/>
                <w:szCs w:val="20"/>
              </w:rPr>
              <w:t>ологды</w:t>
            </w:r>
            <w:proofErr w:type="spellEnd"/>
            <w:r w:rsidRPr="00E77ECA">
              <w:rPr>
                <w:sz w:val="20"/>
                <w:szCs w:val="20"/>
              </w:rPr>
              <w:t xml:space="preserve"> по баскетболу среди мужских команд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1999,2000,2001г.р.юн</w:t>
            </w:r>
            <w:proofErr w:type="gramStart"/>
            <w:r w:rsidRPr="00E77ECA">
              <w:rPr>
                <w:sz w:val="20"/>
                <w:szCs w:val="20"/>
              </w:rPr>
              <w:t>.</w:t>
            </w:r>
            <w:proofErr w:type="gramEnd"/>
            <w:r w:rsidRPr="00E77ECA">
              <w:rPr>
                <w:sz w:val="20"/>
                <w:szCs w:val="20"/>
              </w:rPr>
              <w:t xml:space="preserve"> (</w:t>
            </w:r>
            <w:proofErr w:type="gramStart"/>
            <w:r w:rsidRPr="00E77ECA">
              <w:rPr>
                <w:sz w:val="20"/>
                <w:szCs w:val="20"/>
              </w:rPr>
              <w:t>в</w:t>
            </w:r>
            <w:proofErr w:type="gramEnd"/>
            <w:r w:rsidRPr="00E77ECA">
              <w:rPr>
                <w:sz w:val="20"/>
                <w:szCs w:val="20"/>
              </w:rPr>
              <w:t xml:space="preserve"> течение года)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Октябрь 2017 апрель 2018года  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«Кубок Феникса» среди команд девочек  2005  групповой этап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26-29октября    </w:t>
            </w:r>
            <w:proofErr w:type="spellStart"/>
            <w:r w:rsidRPr="00E77ECA">
              <w:rPr>
                <w:sz w:val="20"/>
                <w:szCs w:val="20"/>
              </w:rPr>
              <w:t>г</w:t>
            </w:r>
            <w:proofErr w:type="gramStart"/>
            <w:r w:rsidRPr="00E77ECA">
              <w:rPr>
                <w:sz w:val="20"/>
                <w:szCs w:val="20"/>
              </w:rPr>
              <w:t>.С</w:t>
            </w:r>
            <w:proofErr w:type="gramEnd"/>
            <w:r w:rsidRPr="00E77ECA">
              <w:rPr>
                <w:sz w:val="20"/>
                <w:szCs w:val="20"/>
              </w:rPr>
              <w:t>анкт</w:t>
            </w:r>
            <w:proofErr w:type="spellEnd"/>
            <w:r w:rsidRPr="00E77ECA">
              <w:rPr>
                <w:sz w:val="20"/>
                <w:szCs w:val="20"/>
              </w:rPr>
              <w:t xml:space="preserve">-Петербург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«Кубок Феникса» среди команд девочек  2006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03-05ноября  Московская  область  г. Красная Пахра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«Кубок Феникса» среди команд девочек  2004  10-12.11.2017   г. Курск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10-12 ноября    г. Курск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Второй раунд  предварительного этапа  Первенства России ДЮБЛ  команд юношей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12-16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8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юношей 2004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13-21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Коряжма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юношей 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23-28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Великий Новгород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чел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59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девушек  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13-20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Сыктывкар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тур глобальной лиги </w:t>
            </w:r>
            <w:r w:rsidRPr="00E77ECA">
              <w:rPr>
                <w:sz w:val="20"/>
                <w:szCs w:val="20"/>
                <w:lang w:val="en-US"/>
              </w:rPr>
              <w:t>KIDS</w:t>
            </w:r>
            <w:r w:rsidRPr="00E77ECA">
              <w:rPr>
                <w:sz w:val="20"/>
                <w:szCs w:val="20"/>
              </w:rPr>
              <w:t xml:space="preserve"> среди команд девочек 2008г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gramEnd"/>
            <w:r w:rsidRPr="00E77ECA">
              <w:rPr>
                <w:sz w:val="20"/>
                <w:szCs w:val="20"/>
              </w:rPr>
              <w:t xml:space="preserve"> Кострома 24-26 ноября   2017г.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24-26 ноября   Кострома 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24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и 3 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Полуфинал (1 раунд) Первенства России среди команд девушек 2003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09-14 декабря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Полуфинал (1 раунд) Первенства России среди команд девушек 2004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20-26 декабря Кострома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Второй  раунд  предварительного этапа  Первенства России ДЮБЛ  команд девушек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  <w:lang w:val="en-US"/>
              </w:rPr>
            </w:pPr>
            <w:r w:rsidRPr="00E77ECA">
              <w:rPr>
                <w:sz w:val="20"/>
                <w:szCs w:val="20"/>
              </w:rPr>
              <w:t>11-14 декабря  Оренбург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 тренер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Первенство области по баскетболу среди команд юношей  2005-2006 г.р.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31.10-02.11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Череповец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24человека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Первенство области по баскетболу среди команд </w:t>
            </w:r>
          </w:p>
          <w:p w:rsidR="00640872" w:rsidRPr="00E77ECA" w:rsidRDefault="00640872" w:rsidP="00640872">
            <w:pPr>
              <w:ind w:left="-120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  девушек 2005-2006 </w:t>
            </w:r>
            <w:proofErr w:type="spellStart"/>
            <w:r w:rsidRPr="00E77ECA">
              <w:rPr>
                <w:sz w:val="20"/>
                <w:szCs w:val="20"/>
              </w:rPr>
              <w:t>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22-24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36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«Фестиваль баскетбола»  среди команд ветеранов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25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Вологда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18 чел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67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Первенство г. Вологды по баскетболу среди команд юношей и девушек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СОШ .(9 – 11кл.)  </w:t>
            </w:r>
          </w:p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17 ноября -9 декабря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15ю. +12дев.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 1 место (2 гимназия</w:t>
            </w:r>
            <w:proofErr w:type="gramStart"/>
            <w:r w:rsidRPr="00E77ECA"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E77ECA">
              <w:rPr>
                <w:sz w:val="20"/>
                <w:szCs w:val="20"/>
              </w:rPr>
              <w:t xml:space="preserve"> 2 место (СОШ 16 )</w:t>
            </w:r>
            <w:r>
              <w:rPr>
                <w:sz w:val="20"/>
                <w:szCs w:val="20"/>
              </w:rPr>
              <w:t>,</w:t>
            </w:r>
            <w:r w:rsidRPr="00E77ECA">
              <w:rPr>
                <w:sz w:val="20"/>
                <w:szCs w:val="20"/>
              </w:rPr>
              <w:t xml:space="preserve"> 3 </w:t>
            </w:r>
            <w:r w:rsidRPr="00E77ECA">
              <w:rPr>
                <w:sz w:val="20"/>
                <w:szCs w:val="20"/>
              </w:rPr>
              <w:lastRenderedPageBreak/>
              <w:t xml:space="preserve">место (СОШ 13) Девушки </w:t>
            </w:r>
          </w:p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  место (СОШ13)</w:t>
            </w:r>
          </w:p>
        </w:tc>
      </w:tr>
      <w:tr w:rsidR="00640872" w:rsidRPr="00E36C82" w:rsidTr="00640872">
        <w:trPr>
          <w:trHeight w:val="454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 турнир по баскетболу среди команд девушек 2000г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gramEnd"/>
            <w:r w:rsidRPr="00E77ECA">
              <w:rPr>
                <w:sz w:val="20"/>
                <w:szCs w:val="20"/>
              </w:rPr>
              <w:t xml:space="preserve">  посвященный 50-  </w:t>
            </w:r>
            <w:proofErr w:type="spellStart"/>
            <w:r w:rsidRPr="00E77ECA">
              <w:rPr>
                <w:sz w:val="20"/>
                <w:szCs w:val="20"/>
              </w:rPr>
              <w:t>летию</w:t>
            </w:r>
            <w:proofErr w:type="spellEnd"/>
            <w:r w:rsidRPr="00E77ECA">
              <w:rPr>
                <w:sz w:val="20"/>
                <w:szCs w:val="20"/>
              </w:rPr>
              <w:t xml:space="preserve"> СДЮСШОР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24-26 ноября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69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Открытое Первенство МБУДО ДО «ДЮСШ№3» города Череповца по баскетболу среди команд юношей 2007 </w:t>
            </w:r>
            <w:proofErr w:type="spellStart"/>
            <w:r w:rsidRPr="00E77ECA">
              <w:rPr>
                <w:sz w:val="20"/>
                <w:szCs w:val="20"/>
              </w:rPr>
              <w:t>г</w:t>
            </w:r>
            <w:proofErr w:type="gramStart"/>
            <w:r w:rsidRPr="00E77ECA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E77E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25-27 ноября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Череповец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Межрегиональный 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4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70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«Кубок Феникса» Полуфинальный этап среди команд девочек  2004 </w:t>
            </w:r>
          </w:p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01-03.12.2017  Московская область   п. Красная Пахра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71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Межрегиональные соревнования Первенства России среди команд юношей 2002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05-10 декабря Санкт-Петербург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3 место 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jc w:val="both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Открытое Первенство МБУДО ДО «ДЮСШ№3» города Череповца по баскетболу среди команд юношей 2008 г.р.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08-10 декабря   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Череповец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6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73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 турнир «Золотое Кольцо» среди команд мальчиков 2007-2008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Ярославль  17-19 декабря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24 чел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74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«Кубок Феникса» Полуфинальный этап  среди команд девушек 2005 г.р.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Воронеж  22-24 декабря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75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Турнир по баскетболу «Первые шаги» среди команд девочек 2006 г.р.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Москва с 26-28 декабря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12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5 место </w:t>
            </w:r>
          </w:p>
        </w:tc>
      </w:tr>
      <w:tr w:rsidR="00640872" w:rsidRPr="00E36C82" w:rsidTr="00640872">
        <w:trPr>
          <w:trHeight w:val="165"/>
        </w:trPr>
        <w:tc>
          <w:tcPr>
            <w:tcW w:w="56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76</w:t>
            </w:r>
          </w:p>
        </w:tc>
        <w:tc>
          <w:tcPr>
            <w:tcW w:w="4678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E77ECA">
              <w:rPr>
                <w:sz w:val="20"/>
                <w:szCs w:val="20"/>
              </w:rPr>
              <w:t>стритболу</w:t>
            </w:r>
            <w:proofErr w:type="spellEnd"/>
            <w:r w:rsidRPr="00E77ECA">
              <w:rPr>
                <w:sz w:val="20"/>
                <w:szCs w:val="20"/>
              </w:rPr>
              <w:t xml:space="preserve"> среди  команд юношей и девушек «Властелин</w:t>
            </w:r>
          </w:p>
          <w:p w:rsidR="00640872" w:rsidRPr="00E77ECA" w:rsidRDefault="00640872" w:rsidP="00640872">
            <w:pPr>
              <w:tabs>
                <w:tab w:val="left" w:pos="585"/>
              </w:tabs>
              <w:rPr>
                <w:b/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Кольца» (3 ту</w:t>
            </w:r>
            <w:proofErr w:type="gramStart"/>
            <w:r w:rsidRPr="00E77ECA">
              <w:rPr>
                <w:sz w:val="20"/>
                <w:szCs w:val="20"/>
              </w:rPr>
              <w:t>р-</w:t>
            </w:r>
            <w:proofErr w:type="gramEnd"/>
            <w:r w:rsidRPr="00E77ECA">
              <w:rPr>
                <w:sz w:val="20"/>
                <w:szCs w:val="20"/>
              </w:rPr>
              <w:t xml:space="preserve"> Новогодний)</w:t>
            </w:r>
          </w:p>
        </w:tc>
        <w:tc>
          <w:tcPr>
            <w:tcW w:w="1842" w:type="dxa"/>
            <w:shd w:val="clear" w:color="auto" w:fill="auto"/>
          </w:tcPr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27-29 декабря </w:t>
            </w:r>
          </w:p>
          <w:p w:rsidR="00640872" w:rsidRPr="00E77ECA" w:rsidRDefault="00640872" w:rsidP="00640872">
            <w:pPr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Вологда</w:t>
            </w:r>
          </w:p>
        </w:tc>
        <w:tc>
          <w:tcPr>
            <w:tcW w:w="1276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58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 xml:space="preserve">100 человек </w:t>
            </w:r>
          </w:p>
        </w:tc>
        <w:tc>
          <w:tcPr>
            <w:tcW w:w="992" w:type="dxa"/>
            <w:shd w:val="clear" w:color="auto" w:fill="auto"/>
          </w:tcPr>
          <w:p w:rsidR="00640872" w:rsidRPr="00E77ECA" w:rsidRDefault="00640872" w:rsidP="00640872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</w:tbl>
    <w:p w:rsidR="00640872" w:rsidRDefault="00640872" w:rsidP="00DB5ADA">
      <w:pPr>
        <w:ind w:firstLine="708"/>
        <w:rPr>
          <w:i/>
        </w:rPr>
      </w:pPr>
    </w:p>
    <w:p w:rsidR="00CF3C1C" w:rsidRPr="009F3E11" w:rsidRDefault="00CF3C1C" w:rsidP="00CF3C1C">
      <w:pPr>
        <w:ind w:firstLine="567"/>
        <w:jc w:val="both"/>
        <w:rPr>
          <w:lang w:eastAsia="ru-RU"/>
        </w:rPr>
      </w:pPr>
      <w:r w:rsidRPr="009F3E11">
        <w:rPr>
          <w:lang w:eastAsia="ru-RU"/>
        </w:rPr>
        <w:t xml:space="preserve">Рост спортивного мастерства обучающихся определяется не только числом победителей и призеров соревнований. Главным показателем роста спортивного мастерства обучающихся является наличие спортивного разряда, который присваивается при выполнении требований Единой Всероссийской спортивной классификации в процессе соревновательной деятельности. </w:t>
      </w:r>
    </w:p>
    <w:p w:rsidR="00CF3C1C" w:rsidRPr="009F3E11" w:rsidRDefault="00CF3C1C" w:rsidP="00CF3C1C">
      <w:pPr>
        <w:ind w:firstLine="708"/>
        <w:jc w:val="both"/>
        <w:rPr>
          <w:sz w:val="22"/>
          <w:szCs w:val="22"/>
        </w:rPr>
      </w:pPr>
      <w:r w:rsidRPr="009F3E11">
        <w:rPr>
          <w:i/>
        </w:rPr>
        <w:t>Из числа занимающихся – спортсменов-разрядников:</w:t>
      </w:r>
    </w:p>
    <w:tbl>
      <w:tblPr>
        <w:tblW w:w="793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1985"/>
        <w:gridCol w:w="1559"/>
        <w:gridCol w:w="2410"/>
      </w:tblGrid>
      <w:tr w:rsidR="00633567" w:rsidRPr="009F3E11" w:rsidTr="00633567">
        <w:trPr>
          <w:trHeight w:val="25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A80493">
            <w:pPr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>Название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A80493">
            <w:pPr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9F3E11" w:rsidRDefault="00633567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разрядников</w:t>
            </w:r>
          </w:p>
        </w:tc>
      </w:tr>
      <w:tr w:rsidR="00633567" w:rsidRPr="009F3E11" w:rsidTr="00633567">
        <w:trPr>
          <w:trHeight w:val="21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A804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A804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A80493">
            <w:pPr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>Всего в наличии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CF3C1C">
            <w:pPr>
              <w:jc w:val="center"/>
            </w:pPr>
            <w:r w:rsidRPr="009F3E11">
              <w:rPr>
                <w:sz w:val="22"/>
                <w:szCs w:val="22"/>
              </w:rPr>
              <w:t>Из них выполнили разряды в 201</w:t>
            </w:r>
            <w:r>
              <w:rPr>
                <w:sz w:val="22"/>
                <w:szCs w:val="22"/>
              </w:rPr>
              <w:t>7</w:t>
            </w:r>
            <w:r w:rsidRPr="009F3E11">
              <w:rPr>
                <w:sz w:val="22"/>
                <w:szCs w:val="22"/>
              </w:rPr>
              <w:t xml:space="preserve"> г</w:t>
            </w:r>
          </w:p>
        </w:tc>
      </w:tr>
      <w:tr w:rsidR="00633567" w:rsidRPr="009F3E11" w:rsidTr="00633567">
        <w:trPr>
          <w:trHeight w:val="21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CF3C1C">
            <w:pPr>
              <w:snapToGrid w:val="0"/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>СОГ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DD7460" w:rsidRDefault="00633567" w:rsidP="00CF3C1C">
            <w:pPr>
              <w:snapToGrid w:val="0"/>
            </w:pPr>
            <w:r w:rsidRPr="00DD7460">
              <w:t>349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05722A" w:rsidRDefault="00633567" w:rsidP="0005722A">
            <w:pPr>
              <w:rPr>
                <w:sz w:val="22"/>
                <w:szCs w:val="22"/>
              </w:rPr>
            </w:pPr>
            <w:r w:rsidRPr="0005722A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633567" w:rsidRDefault="00633567" w:rsidP="00CF3C1C">
            <w:r w:rsidRPr="00633567">
              <w:t>4</w:t>
            </w:r>
          </w:p>
        </w:tc>
      </w:tr>
      <w:tr w:rsidR="00633567" w:rsidRPr="009F3E11" w:rsidTr="0063356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CF3C1C">
            <w:r w:rsidRPr="009F3E11">
              <w:t>НП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CF3C1C">
            <w: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CF3C1C">
            <w: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CF3C1C">
            <w:r>
              <w:t>34</w:t>
            </w:r>
          </w:p>
        </w:tc>
      </w:tr>
      <w:tr w:rsidR="00633567" w:rsidRPr="009F3E11" w:rsidTr="00633567">
        <w:trPr>
          <w:trHeight w:val="1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CF3C1C">
            <w:r w:rsidRPr="009F3E11">
              <w:t xml:space="preserve">ТЭ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9F3E11" w:rsidRDefault="00633567" w:rsidP="00AA0944">
            <w: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CF3C1C">
            <w: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9F3E11" w:rsidRDefault="00633567" w:rsidP="00CF3C1C">
            <w:r>
              <w:t>70</w:t>
            </w:r>
          </w:p>
        </w:tc>
      </w:tr>
      <w:tr w:rsidR="00633567" w:rsidRPr="009F3E11" w:rsidTr="00633567">
        <w:trPr>
          <w:trHeight w:val="2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 xml:space="preserve">ГСС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CF3C1C">
            <w:pPr>
              <w:tabs>
                <w:tab w:val="num" w:pos="34"/>
                <w:tab w:val="left" w:pos="73"/>
              </w:tabs>
              <w:ind w:left="34"/>
            </w:pPr>
            <w:r w:rsidRPr="00CF3C1C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CF3C1C">
            <w:pPr>
              <w:tabs>
                <w:tab w:val="num" w:pos="34"/>
                <w:tab w:val="left" w:pos="73"/>
              </w:tabs>
            </w:pPr>
            <w:r>
              <w:t>-</w:t>
            </w:r>
          </w:p>
        </w:tc>
      </w:tr>
      <w:tr w:rsidR="00633567" w:rsidRPr="009F3E11" w:rsidTr="00633567">
        <w:trPr>
          <w:trHeight w:val="2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>ВСМ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CF3C1C">
            <w:pPr>
              <w:tabs>
                <w:tab w:val="num" w:pos="34"/>
                <w:tab w:val="left" w:pos="73"/>
              </w:tabs>
              <w:ind w:left="34"/>
            </w:pPr>
            <w:r w:rsidRPr="00CF3C1C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CF3C1C">
            <w:pPr>
              <w:tabs>
                <w:tab w:val="num" w:pos="34"/>
                <w:tab w:val="left" w:pos="73"/>
              </w:tabs>
              <w:ind w:left="34"/>
            </w:pPr>
          </w:p>
        </w:tc>
      </w:tr>
      <w:tr w:rsidR="00633567" w:rsidRPr="009F3E11" w:rsidTr="00633567">
        <w:trPr>
          <w:trHeight w:val="19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67" w:rsidRPr="00CF3C1C" w:rsidRDefault="00633567" w:rsidP="00CF3C1C">
            <w:pPr>
              <w:pStyle w:val="5"/>
              <w:tabs>
                <w:tab w:val="num" w:pos="34"/>
                <w:tab w:val="left" w:pos="73"/>
              </w:tabs>
              <w:spacing w:before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CF3C1C">
              <w:rPr>
                <w:rFonts w:ascii="Times New Roman" w:hAnsi="Times New Roman" w:cs="Times New Roman"/>
                <w:i/>
                <w:color w:val="auto"/>
              </w:rPr>
              <w:t>669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851563">
            <w:pPr>
              <w:tabs>
                <w:tab w:val="num" w:pos="34"/>
                <w:tab w:val="left" w:pos="73"/>
              </w:tabs>
              <w:ind w:left="34"/>
            </w:pPr>
            <w:r w:rsidRPr="00CF3C1C">
              <w:t>1</w:t>
            </w:r>
            <w: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67" w:rsidRPr="00CF3C1C" w:rsidRDefault="00633567" w:rsidP="00851563">
            <w:pPr>
              <w:tabs>
                <w:tab w:val="num" w:pos="34"/>
                <w:tab w:val="left" w:pos="73"/>
              </w:tabs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108</w:t>
            </w:r>
          </w:p>
        </w:tc>
      </w:tr>
    </w:tbl>
    <w:p w:rsidR="00CF3C1C" w:rsidRPr="009F3E11" w:rsidRDefault="00CF3C1C" w:rsidP="00CF3C1C">
      <w:pPr>
        <w:ind w:firstLine="708"/>
        <w:jc w:val="both"/>
        <w:rPr>
          <w:i/>
        </w:rPr>
      </w:pPr>
      <w:r w:rsidRPr="009F3E11">
        <w:rPr>
          <w:spacing w:val="2"/>
          <w:shd w:val="clear" w:color="auto" w:fill="FFFFFF"/>
        </w:rPr>
        <w:t>В результате, на декабрь</w:t>
      </w:r>
      <w:r w:rsidRPr="009F3E11">
        <w:t xml:space="preserve"> 201</w:t>
      </w:r>
      <w:r w:rsidR="00DD7460">
        <w:t>7</w:t>
      </w:r>
      <w:r w:rsidRPr="009F3E11">
        <w:t xml:space="preserve"> года  </w:t>
      </w:r>
      <w:r w:rsidR="00DD7460">
        <w:t xml:space="preserve">172 </w:t>
      </w:r>
      <w:r w:rsidRPr="009F3E11">
        <w:t>воспитанник</w:t>
      </w:r>
      <w:r w:rsidR="00DD7460">
        <w:t>а</w:t>
      </w:r>
      <w:r w:rsidRPr="009F3E11">
        <w:t xml:space="preserve"> выполнили разрядные нормативы ЕВСК</w:t>
      </w:r>
      <w:r w:rsidR="00DD7460">
        <w:t xml:space="preserve"> (2016 год – </w:t>
      </w:r>
      <w:r w:rsidR="00DD7460" w:rsidRPr="009F3E11">
        <w:t>148</w:t>
      </w:r>
      <w:r w:rsidR="00DD7460">
        <w:t xml:space="preserve"> человек)</w:t>
      </w:r>
      <w:r w:rsidRPr="009F3E11">
        <w:t>, что составляет 2</w:t>
      </w:r>
      <w:r w:rsidR="00DD7460">
        <w:t>6</w:t>
      </w:r>
      <w:r w:rsidRPr="009F3E11">
        <w:t xml:space="preserve"> % от общего количества детей, занимающихся в спортивной школе. </w:t>
      </w:r>
    </w:p>
    <w:p w:rsidR="00CF3C1C" w:rsidRPr="009F3E11" w:rsidRDefault="00CF3C1C" w:rsidP="00CF3C1C">
      <w:pPr>
        <w:jc w:val="both"/>
        <w:rPr>
          <w:sz w:val="20"/>
          <w:szCs w:val="20"/>
        </w:rPr>
      </w:pPr>
      <w:r w:rsidRPr="009F3E11">
        <w:rPr>
          <w:i/>
        </w:rPr>
        <w:t>Выполнение разрядных нормативов ЕВСК за 3 года</w:t>
      </w:r>
    </w:p>
    <w:tbl>
      <w:tblPr>
        <w:tblW w:w="96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51"/>
        <w:gridCol w:w="2463"/>
        <w:gridCol w:w="1018"/>
        <w:gridCol w:w="1078"/>
        <w:gridCol w:w="1377"/>
        <w:gridCol w:w="851"/>
        <w:gridCol w:w="709"/>
        <w:gridCol w:w="969"/>
      </w:tblGrid>
      <w:tr w:rsidR="00CF3C1C" w:rsidRPr="009F3E11" w:rsidTr="003C2028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proofErr w:type="spellStart"/>
            <w:r w:rsidRPr="009F3E11">
              <w:rPr>
                <w:sz w:val="20"/>
                <w:szCs w:val="20"/>
              </w:rPr>
              <w:t>Уч</w:t>
            </w:r>
            <w:proofErr w:type="gramStart"/>
            <w:r w:rsidRPr="009F3E11">
              <w:rPr>
                <w:sz w:val="20"/>
                <w:szCs w:val="20"/>
              </w:rPr>
              <w:t>.г</w:t>
            </w:r>
            <w:proofErr w:type="gramEnd"/>
            <w:r w:rsidRPr="009F3E1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Массовые разряды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3 разряд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2 разряд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1 разряд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КМС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МС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  <w:szCs w:val="20"/>
              </w:rPr>
            </w:pPr>
            <w:r w:rsidRPr="009F3E11">
              <w:rPr>
                <w:sz w:val="20"/>
                <w:szCs w:val="20"/>
              </w:rPr>
              <w:t>ВСЕГО</w:t>
            </w:r>
          </w:p>
        </w:tc>
      </w:tr>
      <w:tr w:rsidR="00CF3C1C" w:rsidRPr="009F3E11" w:rsidTr="003C2028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 xml:space="preserve">2015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rPr>
                <w:sz w:val="22"/>
                <w:szCs w:val="22"/>
              </w:rPr>
              <w:t>82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</w:rPr>
            </w:pPr>
            <w:r w:rsidRPr="009F3E11">
              <w:rPr>
                <w:sz w:val="20"/>
              </w:rPr>
              <w:t>117</w:t>
            </w:r>
          </w:p>
        </w:tc>
      </w:tr>
      <w:tr w:rsidR="00CF3C1C" w:rsidRPr="009F3E11" w:rsidTr="003C2028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2"/>
                <w:szCs w:val="22"/>
              </w:rPr>
            </w:pPr>
            <w:r w:rsidRPr="009F3E11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127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r w:rsidRPr="009F3E11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1C" w:rsidRPr="009F3E11" w:rsidRDefault="00CF3C1C" w:rsidP="00A80493">
            <w:pPr>
              <w:rPr>
                <w:sz w:val="20"/>
              </w:rPr>
            </w:pPr>
            <w:r w:rsidRPr="009F3E11">
              <w:rPr>
                <w:sz w:val="20"/>
              </w:rPr>
              <w:t>148</w:t>
            </w:r>
          </w:p>
        </w:tc>
      </w:tr>
      <w:tr w:rsidR="00903556" w:rsidRPr="009F3E11" w:rsidTr="003C2028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903556" w:rsidP="00A80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2246B5" w:rsidP="00A80493">
            <w:r>
              <w:t>132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2246B5" w:rsidP="00A80493">
            <w: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2246B5" w:rsidP="00A80493">
            <w: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903556" w:rsidP="002246B5">
            <w:r>
              <w:t>1</w:t>
            </w:r>
            <w:r w:rsidR="002246B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903556" w:rsidP="00A8049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56" w:rsidRPr="009F3E11" w:rsidRDefault="00903556" w:rsidP="00A80493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56" w:rsidRPr="009F3E11" w:rsidRDefault="00903556" w:rsidP="00A80493">
            <w:pPr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</w:tbl>
    <w:p w:rsidR="000B683E" w:rsidRPr="00256A4F" w:rsidRDefault="00256A4F" w:rsidP="000B683E">
      <w:pPr>
        <w:rPr>
          <w:sz w:val="22"/>
        </w:rPr>
      </w:pPr>
      <w:r w:rsidRPr="00256A4F">
        <w:t xml:space="preserve">В 2017 году </w:t>
      </w:r>
      <w:r w:rsidR="000B683E" w:rsidRPr="00256A4F">
        <w:t xml:space="preserve">83 </w:t>
      </w:r>
      <w:r w:rsidRPr="00256A4F">
        <w:t>баскетболистам присвоена</w:t>
      </w:r>
      <w:r w:rsidR="000B683E" w:rsidRPr="00256A4F">
        <w:t xml:space="preserve"> судейская категория «юный судья»</w:t>
      </w:r>
      <w:r w:rsidRPr="00256A4F">
        <w:t>.</w:t>
      </w:r>
      <w:r w:rsidR="000B683E" w:rsidRPr="00256A4F">
        <w:t xml:space="preserve"> </w:t>
      </w:r>
    </w:p>
    <w:p w:rsidR="007F3B78" w:rsidRPr="00256A4F" w:rsidRDefault="007F3B78" w:rsidP="0011267C">
      <w:pPr>
        <w:ind w:firstLine="540"/>
        <w:jc w:val="both"/>
      </w:pPr>
    </w:p>
    <w:p w:rsidR="000F57D6" w:rsidRPr="004F4E8B" w:rsidRDefault="000F57D6" w:rsidP="000F57D6">
      <w:pPr>
        <w:rPr>
          <w:i/>
        </w:rPr>
      </w:pPr>
      <w:r w:rsidRPr="004F4E8B">
        <w:rPr>
          <w:i/>
        </w:rPr>
        <w:lastRenderedPageBreak/>
        <w:t xml:space="preserve">Работа с </w:t>
      </w:r>
      <w:proofErr w:type="gramStart"/>
      <w:r w:rsidRPr="004F4E8B">
        <w:rPr>
          <w:i/>
        </w:rPr>
        <w:t>одаренными</w:t>
      </w:r>
      <w:proofErr w:type="gramEnd"/>
      <w:r w:rsidRPr="004F4E8B">
        <w:rPr>
          <w:i/>
        </w:rPr>
        <w:t xml:space="preserve"> обучающимися</w:t>
      </w:r>
    </w:p>
    <w:p w:rsidR="00072E8A" w:rsidRPr="00C234B5" w:rsidRDefault="00072E8A" w:rsidP="0011267C">
      <w:pPr>
        <w:ind w:firstLine="540"/>
        <w:jc w:val="both"/>
        <w:rPr>
          <w:i/>
        </w:rPr>
      </w:pPr>
      <w:r w:rsidRPr="00C234B5">
        <w:t>В 201</w:t>
      </w:r>
      <w:r w:rsidR="000F5CE0">
        <w:t>7</w:t>
      </w:r>
      <w:r w:rsidRPr="00C234B5">
        <w:t xml:space="preserve"> году</w:t>
      </w:r>
      <w:r w:rsidRPr="00C234B5">
        <w:rPr>
          <w:color w:val="000000"/>
        </w:rPr>
        <w:t xml:space="preserve"> увеличилось количество воспитанников, вошедших в состав сборных команд </w:t>
      </w:r>
      <w:r w:rsidRPr="00C234B5">
        <w:t xml:space="preserve">Вологодской области </w:t>
      </w:r>
      <w:r w:rsidRPr="00C234B5">
        <w:rPr>
          <w:color w:val="000000"/>
        </w:rPr>
        <w:t>по баскетболу.</w:t>
      </w:r>
    </w:p>
    <w:p w:rsidR="00072E8A" w:rsidRPr="000D75F6" w:rsidRDefault="00072E8A" w:rsidP="0011267C">
      <w:pPr>
        <w:ind w:left="-540" w:firstLine="1080"/>
      </w:pPr>
      <w:r w:rsidRPr="000D75F6">
        <w:rPr>
          <w:i/>
        </w:rPr>
        <w:t>Состав сборных команд по баскетболу:</w:t>
      </w: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4109"/>
        <w:gridCol w:w="1701"/>
        <w:gridCol w:w="3843"/>
      </w:tblGrid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Команда,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>
              <w:t>Всего команд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</w:p>
        </w:tc>
      </w:tr>
      <w:tr w:rsidR="00A27093" w:rsidRPr="009F3E11" w:rsidTr="00E167B2"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2014 учебный год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A27093" w:rsidP="0011267C">
            <w:r>
              <w:t>с</w:t>
            </w:r>
            <w:r w:rsidRPr="009F3E11">
              <w:t>борн</w:t>
            </w:r>
            <w:r>
              <w:t>ые</w:t>
            </w:r>
            <w:r w:rsidRPr="009F3E11">
              <w:t xml:space="preserve"> команд</w:t>
            </w:r>
            <w:r>
              <w:t>ы</w:t>
            </w:r>
            <w:r w:rsidRPr="009F3E11">
              <w:t xml:space="preserve"> </w:t>
            </w:r>
            <w:r w:rsidR="005E1A40">
              <w:t>девушек</w:t>
            </w:r>
            <w:r w:rsidR="005E1A40" w:rsidRPr="009F3E11">
              <w:t xml:space="preserve"> </w:t>
            </w:r>
            <w:r w:rsidRPr="009F3E11">
              <w:t>Вологодской области</w:t>
            </w:r>
            <w:r w:rsidR="005E1A40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r>
              <w:t>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 xml:space="preserve">1999 </w:t>
            </w:r>
            <w:proofErr w:type="spellStart"/>
            <w:r w:rsidRPr="009F3E11">
              <w:t>г</w:t>
            </w:r>
            <w:proofErr w:type="gramStart"/>
            <w:r w:rsidRPr="009F3E11">
              <w:t>.р</w:t>
            </w:r>
            <w:proofErr w:type="spellEnd"/>
            <w:proofErr w:type="gramEnd"/>
            <w:r w:rsidRPr="009F3E11">
              <w:t xml:space="preserve"> </w:t>
            </w:r>
            <w:r>
              <w:t xml:space="preserve">, </w:t>
            </w:r>
            <w:r w:rsidRPr="009F3E11">
              <w:t>2000 г.р.</w:t>
            </w:r>
            <w:r>
              <w:t>,</w:t>
            </w:r>
            <w:r w:rsidRPr="009F3E11">
              <w:t xml:space="preserve"> 2001 г.р.</w:t>
            </w:r>
            <w:r>
              <w:t>,</w:t>
            </w:r>
            <w:r w:rsidRPr="009F3E11">
              <w:t xml:space="preserve"> 2002 г.р.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Default="00A27093" w:rsidP="0011267C">
            <w:r w:rsidRPr="009F3E11">
              <w:t>сборные команды юношей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E660B1" w:rsidP="0011267C"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>
              <w:t>12 чел.</w:t>
            </w:r>
            <w:r w:rsidRPr="009F3E11">
              <w:t>1999 г.р.</w:t>
            </w:r>
            <w:r>
              <w:t>, 3 чел.</w:t>
            </w:r>
            <w:r w:rsidRPr="009F3E11"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F3E11">
                <w:t>2000 г</w:t>
              </w:r>
            </w:smartTag>
            <w:r w:rsidRPr="009F3E11">
              <w:t>.р</w:t>
            </w:r>
            <w:r>
              <w:t>.,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A27093" w:rsidP="0011267C">
            <w:r w:rsidRPr="009F3E11">
              <w:t>ДЮБЛ 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Pr="009F3E11" w:rsidRDefault="00E660B1" w:rsidP="0011267C"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1998  г.р.</w:t>
            </w:r>
          </w:p>
        </w:tc>
      </w:tr>
      <w:tr w:rsidR="001A2398" w:rsidRPr="009F3E11" w:rsidTr="00E167B2"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98" w:rsidRPr="009F3E11" w:rsidRDefault="001A2398" w:rsidP="0011267C">
            <w:pPr>
              <w:jc w:val="center"/>
            </w:pPr>
            <w:r w:rsidRPr="009F3E11">
              <w:t>2015 учебный год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A27093" w:rsidP="0011267C">
            <w:r w:rsidRPr="009F3E11">
              <w:t xml:space="preserve">Сборная команда Вологодской области </w:t>
            </w:r>
            <w:r>
              <w:t>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E660B1" w:rsidP="0011267C">
            <w:pPr>
              <w:suppressAutoHyphens w:val="0"/>
            </w:pPr>
            <w:r>
              <w:t>3</w:t>
            </w:r>
          </w:p>
          <w:p w:rsidR="00A27093" w:rsidRPr="009F3E11" w:rsidRDefault="00A27093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2000 г.р.</w:t>
            </w:r>
            <w:r>
              <w:t>,</w:t>
            </w:r>
            <w:r w:rsidRPr="009F3E11">
              <w:t xml:space="preserve"> 2002 г.р.</w:t>
            </w:r>
            <w:r>
              <w:t>,</w:t>
            </w:r>
            <w:r w:rsidRPr="009F3E11">
              <w:t xml:space="preserve"> 2003 г.р.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7E4E62" w:rsidP="0011267C">
            <w:r w:rsidRPr="009F3E11">
              <w:t>сборные команды юношей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Pr="009F3E11" w:rsidRDefault="00E660B1" w:rsidP="0011267C"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proofErr w:type="gramStart"/>
            <w:r>
              <w:t>10 чел.</w:t>
            </w:r>
            <w:r w:rsidRPr="009F3E11">
              <w:t>1999 г.р.</w:t>
            </w:r>
            <w:r>
              <w:t>, 2 чел.</w:t>
            </w:r>
            <w:r w:rsidRPr="009F3E11"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F3E11">
                <w:t>2000 г</w:t>
              </w:r>
            </w:smartTag>
            <w:r w:rsidRPr="009F3E11">
              <w:t>.р</w:t>
            </w:r>
            <w:r>
              <w:t>., 2 чел.</w:t>
            </w:r>
            <w:r w:rsidRPr="009F3E11">
              <w:t xml:space="preserve"> 200</w:t>
            </w:r>
            <w:r>
              <w:t>1</w:t>
            </w:r>
            <w:r w:rsidRPr="009F3E11">
              <w:t xml:space="preserve"> г.р</w:t>
            </w:r>
            <w:r>
              <w:t>., 1 чел.</w:t>
            </w:r>
            <w:r w:rsidRPr="009F3E11">
              <w:t xml:space="preserve"> 200</w:t>
            </w:r>
            <w:r>
              <w:t>2</w:t>
            </w:r>
            <w:r w:rsidRPr="009F3E11">
              <w:t xml:space="preserve"> г.р</w:t>
            </w:r>
            <w:r>
              <w:t>., 3 чел.</w:t>
            </w:r>
            <w:r w:rsidRPr="009F3E11">
              <w:t xml:space="preserve"> 200</w:t>
            </w:r>
            <w:r>
              <w:t>3</w:t>
            </w:r>
            <w:r w:rsidRPr="009F3E11">
              <w:t xml:space="preserve"> г.р</w:t>
            </w:r>
            <w:r>
              <w:t>.,</w:t>
            </w:r>
            <w:proofErr w:type="gramEnd"/>
          </w:p>
        </w:tc>
      </w:tr>
      <w:tr w:rsidR="005E2790" w:rsidRPr="009F3E11" w:rsidTr="00E167B2"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90" w:rsidRPr="009F3E11" w:rsidRDefault="005E2790" w:rsidP="0011267C">
            <w:pPr>
              <w:jc w:val="center"/>
            </w:pPr>
            <w:r w:rsidRPr="009F3E11">
              <w:t>2016 год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7E4E62" w:rsidP="0011267C">
            <w:r>
              <w:t>с</w:t>
            </w:r>
            <w:r w:rsidRPr="009F3E11">
              <w:t>борн</w:t>
            </w:r>
            <w:r>
              <w:t>ые</w:t>
            </w:r>
            <w:r w:rsidRPr="009F3E11">
              <w:t xml:space="preserve"> команд</w:t>
            </w:r>
            <w:r>
              <w:t>ы</w:t>
            </w:r>
            <w:r w:rsidRPr="009F3E11">
              <w:t xml:space="preserve"> </w:t>
            </w:r>
            <w:r>
              <w:t>девушек</w:t>
            </w:r>
            <w:r w:rsidRPr="009F3E11">
              <w:t xml:space="preserve">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7E4E62" w:rsidP="0011267C">
            <w:pPr>
              <w:suppressAutoHyphens w:val="0"/>
            </w:pPr>
            <w:r>
              <w:t>3</w:t>
            </w:r>
          </w:p>
          <w:p w:rsidR="00A27093" w:rsidRPr="009F3E11" w:rsidRDefault="00A27093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7E4E62" w:rsidP="0011267C">
            <w:pPr>
              <w:jc w:val="center"/>
            </w:pPr>
            <w:r w:rsidRPr="009F3E11">
              <w:t>200</w:t>
            </w:r>
            <w:r>
              <w:t>4</w:t>
            </w:r>
            <w:r w:rsidRPr="009F3E11">
              <w:t xml:space="preserve"> г.р.</w:t>
            </w:r>
            <w:r>
              <w:t>,</w:t>
            </w:r>
            <w:r w:rsidRPr="009F3E11">
              <w:t xml:space="preserve"> 2002 г.р.</w:t>
            </w:r>
            <w:r>
              <w:t>,</w:t>
            </w:r>
            <w:r w:rsidRPr="009F3E11">
              <w:t xml:space="preserve"> 2003 г.р.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956335" w:rsidP="0011267C">
            <w:r w:rsidRPr="009F3E11">
              <w:t>сборные команды юношей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956335" w:rsidP="0011267C">
            <w:pPr>
              <w:suppressAutoHyphens w:val="0"/>
            </w:pPr>
            <w:r>
              <w:t>1</w:t>
            </w:r>
          </w:p>
          <w:p w:rsidR="00A27093" w:rsidRPr="009F3E11" w:rsidRDefault="00A27093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956335" w:rsidP="0011267C">
            <w:pPr>
              <w:jc w:val="center"/>
            </w:pPr>
            <w:proofErr w:type="gramStart"/>
            <w:r>
              <w:t>7 чел.</w:t>
            </w:r>
            <w:r w:rsidRPr="009F3E11"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F3E11">
                <w:t>2000 г</w:t>
              </w:r>
            </w:smartTag>
            <w:r w:rsidRPr="009F3E11">
              <w:t>.р</w:t>
            </w:r>
            <w:r>
              <w:t>., 2 чел.</w:t>
            </w:r>
            <w:r w:rsidRPr="009F3E11">
              <w:t xml:space="preserve"> 200</w:t>
            </w:r>
            <w:r>
              <w:t>1</w:t>
            </w:r>
            <w:r w:rsidRPr="009F3E11">
              <w:t xml:space="preserve"> г.р</w:t>
            </w:r>
            <w:r>
              <w:t>., 1 чел.</w:t>
            </w:r>
            <w:r w:rsidRPr="009F3E11">
              <w:t xml:space="preserve"> 200</w:t>
            </w:r>
            <w:r>
              <w:t>2</w:t>
            </w:r>
            <w:r w:rsidRPr="009F3E11">
              <w:t xml:space="preserve"> г.р</w:t>
            </w:r>
            <w:r>
              <w:t>., 2 чел.</w:t>
            </w:r>
            <w:r w:rsidRPr="009F3E11">
              <w:t xml:space="preserve"> 200</w:t>
            </w:r>
            <w:r>
              <w:t>3</w:t>
            </w:r>
            <w:r w:rsidRPr="009F3E11">
              <w:t xml:space="preserve"> г.р</w:t>
            </w:r>
            <w:r>
              <w:t>., 5 чел. 2004 г.р.</w:t>
            </w:r>
            <w:proofErr w:type="gramEnd"/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956335" w:rsidP="0011267C">
            <w:r w:rsidRPr="009F3E11">
              <w:t>ДЮБЛ 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956335" w:rsidP="0011267C">
            <w:pPr>
              <w:suppressAutoHyphens w:val="0"/>
            </w:pPr>
            <w:r>
              <w:t>1</w:t>
            </w:r>
          </w:p>
          <w:p w:rsidR="00A27093" w:rsidRPr="009F3E11" w:rsidRDefault="00A27093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956335" w:rsidP="0011267C">
            <w:pPr>
              <w:jc w:val="center"/>
            </w:pPr>
            <w:r>
              <w:t>2001-2202 г.р.</w:t>
            </w:r>
          </w:p>
        </w:tc>
      </w:tr>
      <w:tr w:rsidR="00A27093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3" w:rsidRPr="009F3E11" w:rsidRDefault="00A27093" w:rsidP="0011267C">
            <w:pPr>
              <w:jc w:val="center"/>
            </w:pPr>
            <w:r w:rsidRPr="009F3E11"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93" w:rsidRPr="009F3E11" w:rsidRDefault="00956335" w:rsidP="0011267C">
            <w:r w:rsidRPr="009F3E11">
              <w:t>молодежн</w:t>
            </w:r>
            <w:r>
              <w:t>ая</w:t>
            </w:r>
            <w:r w:rsidRPr="009F3E11">
              <w:t xml:space="preserve"> команд</w:t>
            </w:r>
            <w:r>
              <w:t>а</w:t>
            </w:r>
            <w:r w:rsidRPr="009F3E11">
              <w:t xml:space="preserve"> БК «</w:t>
            </w:r>
            <w:proofErr w:type="spellStart"/>
            <w:r w:rsidRPr="009F3E11">
              <w:t>Чеваката</w:t>
            </w:r>
            <w:proofErr w:type="spellEnd"/>
            <w:r w:rsidRPr="009F3E11">
              <w:t>» 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7093" w:rsidRDefault="00956335" w:rsidP="0011267C">
            <w:pPr>
              <w:suppressAutoHyphens w:val="0"/>
            </w:pPr>
            <w:r>
              <w:t>1</w:t>
            </w:r>
          </w:p>
          <w:p w:rsidR="00A27093" w:rsidRPr="009F3E11" w:rsidRDefault="00A27093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3" w:rsidRPr="009F3E11" w:rsidRDefault="00956335" w:rsidP="0011267C">
            <w:pPr>
              <w:jc w:val="center"/>
            </w:pPr>
            <w:r>
              <w:t>11 чел. 1999-2002 г.р.</w:t>
            </w:r>
          </w:p>
        </w:tc>
      </w:tr>
      <w:tr w:rsidR="00956335" w:rsidRPr="009F3E11" w:rsidTr="00E167B2"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335" w:rsidRPr="009F3E11" w:rsidRDefault="00956335" w:rsidP="0011267C">
            <w:pPr>
              <w:jc w:val="center"/>
            </w:pPr>
            <w:r>
              <w:t>2017</w:t>
            </w:r>
            <w:r w:rsidR="00940D67">
              <w:t xml:space="preserve"> год</w:t>
            </w:r>
          </w:p>
        </w:tc>
      </w:tr>
      <w:tr w:rsidR="00A45337" w:rsidRPr="009F3E11" w:rsidTr="000F57D6">
        <w:trPr>
          <w:trHeight w:val="2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37" w:rsidRPr="009F3E11" w:rsidRDefault="008840AE" w:rsidP="0011267C">
            <w:pPr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337" w:rsidRPr="009F3E11" w:rsidRDefault="00A45337" w:rsidP="0011267C">
            <w:r>
              <w:t>с</w:t>
            </w:r>
            <w:r w:rsidRPr="009F3E11">
              <w:t>борн</w:t>
            </w:r>
            <w:r>
              <w:t>ые</w:t>
            </w:r>
            <w:r w:rsidRPr="009F3E11">
              <w:t xml:space="preserve"> команд</w:t>
            </w:r>
            <w:r>
              <w:t>ы</w:t>
            </w:r>
            <w:r w:rsidRPr="009F3E11">
              <w:t xml:space="preserve"> </w:t>
            </w:r>
            <w:r>
              <w:t>девушек</w:t>
            </w:r>
            <w:r w:rsidRPr="009F3E11">
              <w:t xml:space="preserve">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337" w:rsidRPr="009F3E11" w:rsidRDefault="00A45337" w:rsidP="0011267C">
            <w:pPr>
              <w:suppressAutoHyphens w:val="0"/>
            </w:pPr>
            <w:r>
              <w:t>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337" w:rsidRPr="009F3E11" w:rsidRDefault="00A45337" w:rsidP="0011267C">
            <w:pPr>
              <w:jc w:val="center"/>
            </w:pPr>
            <w:proofErr w:type="gramStart"/>
            <w:r>
              <w:t xml:space="preserve">2005 г.р., </w:t>
            </w:r>
            <w:r w:rsidRPr="009F3E11">
              <w:t>200</w:t>
            </w:r>
            <w:r>
              <w:t>4</w:t>
            </w:r>
            <w:r w:rsidRPr="009F3E11">
              <w:t xml:space="preserve"> г.р.</w:t>
            </w:r>
            <w:r>
              <w:t>,</w:t>
            </w:r>
            <w:r w:rsidRPr="009F3E11">
              <w:t xml:space="preserve"> 2002 г.р.</w:t>
            </w:r>
            <w:r>
              <w:t>,</w:t>
            </w:r>
            <w:r w:rsidRPr="009F3E11">
              <w:t xml:space="preserve"> 2003 г.р.</w:t>
            </w:r>
            <w:proofErr w:type="gramEnd"/>
          </w:p>
        </w:tc>
      </w:tr>
      <w:tr w:rsidR="00A45337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37" w:rsidRPr="009F3E11" w:rsidRDefault="008840AE" w:rsidP="0011267C">
            <w:pPr>
              <w:jc w:val="center"/>
            </w:pPr>
            <w: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337" w:rsidRPr="009F3E11" w:rsidRDefault="00A45337" w:rsidP="0011267C">
            <w:r w:rsidRPr="009F3E11">
              <w:t>сборные команды юношей 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337" w:rsidRDefault="00A45337" w:rsidP="0011267C">
            <w:pPr>
              <w:suppressAutoHyphens w:val="0"/>
            </w:pPr>
            <w:r>
              <w:t>1</w:t>
            </w:r>
          </w:p>
          <w:p w:rsidR="00A45337" w:rsidRPr="009F3E11" w:rsidRDefault="00A45337" w:rsidP="0011267C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337" w:rsidRPr="009F3E11" w:rsidRDefault="00A45337" w:rsidP="0011267C">
            <w:pPr>
              <w:jc w:val="center"/>
            </w:pPr>
            <w:proofErr w:type="gramStart"/>
            <w:r>
              <w:t>7 чел.</w:t>
            </w:r>
            <w:r w:rsidRPr="009F3E11"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F3E11">
                <w:t>2000 г</w:t>
              </w:r>
            </w:smartTag>
            <w:r w:rsidRPr="009F3E11">
              <w:t>.р</w:t>
            </w:r>
            <w:r>
              <w:t>., 2 чел.</w:t>
            </w:r>
            <w:r w:rsidRPr="009F3E11">
              <w:t xml:space="preserve"> 200</w:t>
            </w:r>
            <w:r>
              <w:t>1</w:t>
            </w:r>
            <w:r w:rsidRPr="009F3E11">
              <w:t xml:space="preserve"> г.р</w:t>
            </w:r>
            <w:r>
              <w:t>., 1 чел.</w:t>
            </w:r>
            <w:r w:rsidRPr="009F3E11">
              <w:t xml:space="preserve"> 200</w:t>
            </w:r>
            <w:r>
              <w:t>2</w:t>
            </w:r>
            <w:r w:rsidRPr="009F3E11">
              <w:t xml:space="preserve"> г.р</w:t>
            </w:r>
            <w:r>
              <w:t>., 2 чел.</w:t>
            </w:r>
            <w:r w:rsidRPr="009F3E11">
              <w:t xml:space="preserve"> 200</w:t>
            </w:r>
            <w:r>
              <w:t>3</w:t>
            </w:r>
            <w:r w:rsidRPr="009F3E11">
              <w:t xml:space="preserve"> г.р</w:t>
            </w:r>
            <w:r>
              <w:t>., 5 чел. 2004 г.р.</w:t>
            </w:r>
            <w:proofErr w:type="gramEnd"/>
          </w:p>
        </w:tc>
      </w:tr>
      <w:tr w:rsidR="00A45337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37" w:rsidRPr="009F3E11" w:rsidRDefault="008840AE" w:rsidP="0011267C">
            <w:pPr>
              <w:jc w:val="center"/>
            </w:pPr>
            <w: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337" w:rsidRDefault="00A45337" w:rsidP="0011267C">
            <w:r w:rsidRPr="009F3E11">
              <w:t xml:space="preserve">ДЮБЛ </w:t>
            </w:r>
            <w:r>
              <w:t xml:space="preserve">команда </w:t>
            </w:r>
            <w:r w:rsidRPr="00E71995">
              <w:rPr>
                <w:color w:val="000000"/>
              </w:rPr>
              <w:t>«</w:t>
            </w:r>
            <w:proofErr w:type="spellStart"/>
            <w:r w:rsidRPr="00E71995">
              <w:rPr>
                <w:color w:val="000000"/>
              </w:rPr>
              <w:t>Вологжанка</w:t>
            </w:r>
            <w:proofErr w:type="spellEnd"/>
            <w:r w:rsidRPr="00E71995">
              <w:rPr>
                <w:color w:val="000000"/>
              </w:rPr>
              <w:t>»</w:t>
            </w:r>
          </w:p>
          <w:p w:rsidR="00A45337" w:rsidRPr="009F3E11" w:rsidRDefault="00A45337" w:rsidP="0011267C">
            <w:r w:rsidRPr="009F3E11">
              <w:t>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337" w:rsidRPr="009F3E11" w:rsidRDefault="00A45337" w:rsidP="0011267C">
            <w:pPr>
              <w:suppressAutoHyphens w:val="0"/>
            </w:pPr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337" w:rsidRPr="009F3E11" w:rsidRDefault="00A45337" w:rsidP="0011267C">
            <w:pPr>
              <w:jc w:val="center"/>
            </w:pPr>
            <w:r>
              <w:t>6 чел. 2002-2003 г.р.</w:t>
            </w:r>
          </w:p>
        </w:tc>
      </w:tr>
      <w:tr w:rsidR="00FE7A8E" w:rsidRPr="009F3E11" w:rsidTr="000F57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8E" w:rsidRDefault="00C05662" w:rsidP="0011267C">
            <w:pPr>
              <w:jc w:val="center"/>
            </w:pPr>
            <w: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A8E" w:rsidRDefault="00FE7A8E" w:rsidP="0011267C">
            <w:r w:rsidRPr="009F3E11">
              <w:t xml:space="preserve">ДЮБЛ </w:t>
            </w:r>
            <w:r>
              <w:t>БК «Бульдоги»</w:t>
            </w:r>
          </w:p>
          <w:p w:rsidR="00FE7A8E" w:rsidRPr="009F3E11" w:rsidRDefault="00652663" w:rsidP="0011267C">
            <w:r>
              <w:t>юноши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7A8E" w:rsidRPr="009F3E11" w:rsidRDefault="00FE7A8E" w:rsidP="0011267C">
            <w:pPr>
              <w:suppressAutoHyphens w:val="0"/>
            </w:pPr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8E" w:rsidRPr="009F3E11" w:rsidRDefault="00FE7A8E" w:rsidP="0011267C">
            <w:pPr>
              <w:jc w:val="center"/>
            </w:pPr>
            <w:r>
              <w:t>13 чел. 2001 г.р.</w:t>
            </w:r>
          </w:p>
        </w:tc>
      </w:tr>
      <w:tr w:rsidR="00FE7A8E" w:rsidRPr="009F3E11" w:rsidTr="000F57D6">
        <w:trPr>
          <w:trHeight w:val="3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8E" w:rsidRPr="009F3E11" w:rsidRDefault="00C05662" w:rsidP="0011267C">
            <w:pPr>
              <w:jc w:val="center"/>
            </w:pPr>
            <w: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A8E" w:rsidRPr="009F3E11" w:rsidRDefault="00FE7A8E" w:rsidP="0011267C">
            <w:r w:rsidRPr="009F3E11">
              <w:t>команд</w:t>
            </w:r>
            <w:r>
              <w:t>а</w:t>
            </w:r>
            <w:r w:rsidRPr="009F3E11">
              <w:t xml:space="preserve"> БК «</w:t>
            </w:r>
            <w:proofErr w:type="spellStart"/>
            <w:r w:rsidRPr="009F3E11">
              <w:t>Чеваката</w:t>
            </w:r>
            <w:proofErr w:type="spellEnd"/>
            <w:r w:rsidRPr="009F3E11">
              <w:t>» девушки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7A8E" w:rsidRPr="009F3E11" w:rsidRDefault="00FB6EAF" w:rsidP="0011267C">
            <w: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8E" w:rsidRPr="009F3E11" w:rsidRDefault="00FE7A8E" w:rsidP="0011267C">
            <w:pPr>
              <w:jc w:val="center"/>
            </w:pPr>
            <w:r>
              <w:t>3 чел 2000г.р.</w:t>
            </w:r>
          </w:p>
        </w:tc>
      </w:tr>
    </w:tbl>
    <w:p w:rsidR="000F57D6" w:rsidRDefault="000F57D6" w:rsidP="000F57D6">
      <w:pPr>
        <w:ind w:firstLine="540"/>
        <w:jc w:val="both"/>
        <w:rPr>
          <w:color w:val="000000"/>
        </w:rPr>
      </w:pPr>
      <w:r w:rsidRPr="00D33644">
        <w:rPr>
          <w:bCs/>
        </w:rPr>
        <w:t>В 201</w:t>
      </w:r>
      <w:r>
        <w:rPr>
          <w:bCs/>
        </w:rPr>
        <w:t>7</w:t>
      </w:r>
      <w:r w:rsidRPr="00D33644">
        <w:rPr>
          <w:bCs/>
        </w:rPr>
        <w:t xml:space="preserve"> году</w:t>
      </w:r>
      <w:r>
        <w:rPr>
          <w:bCs/>
        </w:rPr>
        <w:t>,</w:t>
      </w:r>
      <w:r w:rsidRPr="00D33644">
        <w:rPr>
          <w:bCs/>
        </w:rPr>
        <w:t xml:space="preserve"> </w:t>
      </w:r>
      <w:r>
        <w:rPr>
          <w:bCs/>
        </w:rPr>
        <w:t>для дальнейшего совершенствования спортивного мастерства, 12</w:t>
      </w:r>
      <w:r w:rsidRPr="00D33644">
        <w:rPr>
          <w:bCs/>
        </w:rPr>
        <w:t xml:space="preserve"> </w:t>
      </w:r>
      <w:r w:rsidRPr="00D33644">
        <w:rPr>
          <w:color w:val="000000"/>
        </w:rPr>
        <w:t xml:space="preserve">воспитанников </w:t>
      </w:r>
      <w:r>
        <w:rPr>
          <w:color w:val="000000"/>
        </w:rPr>
        <w:t>перешли в другие образовательные учреждения:</w:t>
      </w:r>
    </w:p>
    <w:tbl>
      <w:tblPr>
        <w:tblpPr w:leftFromText="180" w:rightFromText="180" w:vertAnchor="text" w:horzAnchor="margin" w:tblpY="151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410"/>
      </w:tblGrid>
      <w:tr w:rsidR="000F57D6" w:rsidRPr="00D04723" w:rsidTr="00A80493">
        <w:trPr>
          <w:trHeight w:val="3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 xml:space="preserve">№ </w:t>
            </w:r>
            <w:proofErr w:type="gramStart"/>
            <w:r w:rsidRPr="000F5CE0">
              <w:rPr>
                <w:sz w:val="22"/>
                <w:szCs w:val="22"/>
              </w:rPr>
              <w:t>п</w:t>
            </w:r>
            <w:proofErr w:type="gramEnd"/>
            <w:r w:rsidRPr="000F5CE0">
              <w:rPr>
                <w:sz w:val="22"/>
                <w:szCs w:val="22"/>
              </w:rPr>
              <w:t>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Команда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Всего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Год рождения</w:t>
            </w:r>
          </w:p>
        </w:tc>
      </w:tr>
      <w:tr w:rsidR="000F57D6" w:rsidRPr="00D04723" w:rsidTr="00A80493">
        <w:trPr>
          <w:trHeight w:val="2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pStyle w:val="a4"/>
              <w:numPr>
                <w:ilvl w:val="0"/>
                <w:numId w:val="7"/>
              </w:numPr>
              <w:tabs>
                <w:tab w:val="left" w:pos="150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ДЮБЛ БК «Буревестник» (г. Ярославль)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2000</w:t>
            </w:r>
          </w:p>
        </w:tc>
      </w:tr>
      <w:tr w:rsidR="000F57D6" w:rsidRPr="00D04723" w:rsidTr="00A8049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pStyle w:val="a4"/>
              <w:numPr>
                <w:ilvl w:val="0"/>
                <w:numId w:val="7"/>
              </w:numPr>
              <w:tabs>
                <w:tab w:val="left" w:pos="150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ГБПОУ МО «УОР №3» Московская область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2003</w:t>
            </w:r>
          </w:p>
        </w:tc>
      </w:tr>
      <w:tr w:rsidR="000F57D6" w:rsidRPr="00D04723" w:rsidTr="00A8049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pStyle w:val="a4"/>
              <w:numPr>
                <w:ilvl w:val="0"/>
                <w:numId w:val="7"/>
              </w:numPr>
              <w:tabs>
                <w:tab w:val="left" w:pos="150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БК «</w:t>
            </w:r>
            <w:proofErr w:type="spellStart"/>
            <w:r w:rsidRPr="000F5CE0">
              <w:rPr>
                <w:sz w:val="22"/>
                <w:szCs w:val="22"/>
              </w:rPr>
              <w:t>Ильмер</w:t>
            </w:r>
            <w:proofErr w:type="spellEnd"/>
            <w:r w:rsidRPr="000F5CE0">
              <w:rPr>
                <w:sz w:val="22"/>
                <w:szCs w:val="22"/>
              </w:rPr>
              <w:t xml:space="preserve">» </w:t>
            </w:r>
            <w:proofErr w:type="spellStart"/>
            <w:r w:rsidRPr="000F5CE0">
              <w:rPr>
                <w:sz w:val="22"/>
                <w:szCs w:val="22"/>
              </w:rPr>
              <w:t>г.В.Новгород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2000 и 2001</w:t>
            </w:r>
          </w:p>
        </w:tc>
      </w:tr>
      <w:tr w:rsidR="000F57D6" w:rsidRPr="00D04723" w:rsidTr="00A8049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pStyle w:val="a4"/>
              <w:numPr>
                <w:ilvl w:val="0"/>
                <w:numId w:val="7"/>
              </w:numPr>
              <w:tabs>
                <w:tab w:val="left" w:pos="150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ГБУ «СШОР №56» Москомспорта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2005</w:t>
            </w:r>
          </w:p>
        </w:tc>
      </w:tr>
      <w:tr w:rsidR="000F57D6" w:rsidRPr="00D04723" w:rsidTr="00A80493">
        <w:trPr>
          <w:trHeight w:val="3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pStyle w:val="a4"/>
              <w:numPr>
                <w:ilvl w:val="0"/>
                <w:numId w:val="7"/>
              </w:numPr>
              <w:tabs>
                <w:tab w:val="left" w:pos="150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D6" w:rsidRPr="000F5CE0" w:rsidRDefault="000F57D6" w:rsidP="00A80493">
            <w:pPr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 xml:space="preserve">АУ </w:t>
            </w:r>
            <w:proofErr w:type="gramStart"/>
            <w:r w:rsidRPr="000F5CE0">
              <w:rPr>
                <w:sz w:val="22"/>
                <w:szCs w:val="22"/>
              </w:rPr>
              <w:t>ВО</w:t>
            </w:r>
            <w:proofErr w:type="gramEnd"/>
            <w:r w:rsidRPr="000F5CE0">
              <w:rPr>
                <w:sz w:val="22"/>
                <w:szCs w:val="22"/>
              </w:rPr>
              <w:t xml:space="preserve"> «Центр развития физической культуры и спорта «Витязь»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57D6" w:rsidRPr="000F5CE0" w:rsidRDefault="000F57D6" w:rsidP="00A80493">
            <w:pPr>
              <w:jc w:val="center"/>
              <w:rPr>
                <w:sz w:val="22"/>
                <w:szCs w:val="22"/>
              </w:rPr>
            </w:pPr>
            <w:r w:rsidRPr="000F5CE0">
              <w:rPr>
                <w:sz w:val="22"/>
                <w:szCs w:val="22"/>
              </w:rPr>
              <w:t>2000</w:t>
            </w:r>
          </w:p>
        </w:tc>
      </w:tr>
    </w:tbl>
    <w:p w:rsidR="00912355" w:rsidRDefault="00912355" w:rsidP="0011267C">
      <w:pPr>
        <w:ind w:firstLine="540"/>
        <w:jc w:val="both"/>
      </w:pPr>
      <w:r w:rsidRPr="00D33644">
        <w:rPr>
          <w:shd w:val="clear" w:color="auto" w:fill="FFFFFF"/>
        </w:rPr>
        <w:t xml:space="preserve">В СДЮСШОР № 2 </w:t>
      </w:r>
      <w:r w:rsidRPr="00D33644">
        <w:t>организована деятельность специализированных классов по баскетболу с продленным днем обучения и углубленным учебно-тренировочным процессом. В 201</w:t>
      </w:r>
      <w:r w:rsidR="005C4EFC">
        <w:t>7</w:t>
      </w:r>
      <w:r w:rsidRPr="00D33644">
        <w:t xml:space="preserve"> году на базе МОУ СОШ №11 функционировали </w:t>
      </w:r>
      <w:r w:rsidR="005C4EFC">
        <w:t>два</w:t>
      </w:r>
      <w:r w:rsidRPr="00D33644">
        <w:t xml:space="preserve"> спортивных класса (</w:t>
      </w:r>
      <w:r w:rsidR="005C4EFC" w:rsidRPr="00D33644">
        <w:t>девушки</w:t>
      </w:r>
      <w:r w:rsidRPr="00D33644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33644">
          <w:t xml:space="preserve">2003 </w:t>
        </w:r>
        <w:r w:rsidRPr="00D33644">
          <w:lastRenderedPageBreak/>
          <w:t>г</w:t>
        </w:r>
      </w:smartTag>
      <w:r w:rsidRPr="00D33644">
        <w:t xml:space="preserve">.р., </w:t>
      </w:r>
      <w:r w:rsidR="005C4EFC" w:rsidRPr="00D33644">
        <w:t xml:space="preserve">девушки </w:t>
      </w:r>
      <w:r w:rsidRPr="00D33644">
        <w:t xml:space="preserve">2004 г.р.), на базе МОУ СОШ №41 – один спортивный класс (девушки и юноши </w:t>
      </w:r>
      <w:smartTag w:uri="urn:schemas-microsoft-com:office:smarttags" w:element="metricconverter">
        <w:smartTagPr>
          <w:attr w:name="ProductID" w:val="2005 г"/>
        </w:smartTagPr>
        <w:r w:rsidRPr="00D33644">
          <w:t>2005 г</w:t>
        </w:r>
      </w:smartTag>
      <w:r w:rsidRPr="00D33644">
        <w:t>.р.).</w:t>
      </w:r>
    </w:p>
    <w:p w:rsidR="002676C7" w:rsidRPr="00764A96" w:rsidRDefault="002676C7" w:rsidP="002676C7">
      <w:pPr>
        <w:rPr>
          <w:b/>
          <w:i/>
          <w:u w:val="single"/>
        </w:rPr>
      </w:pPr>
      <w:bookmarkStart w:id="1" w:name="_GoBack"/>
      <w:bookmarkEnd w:id="1"/>
      <w:r w:rsidRPr="00764A96">
        <w:rPr>
          <w:b/>
          <w:i/>
          <w:u w:val="single"/>
        </w:rPr>
        <w:t>Результаты мониторинга удовлетворенности услугами дополнительного образования</w:t>
      </w:r>
    </w:p>
    <w:p w:rsidR="00160A24" w:rsidRPr="00160A24" w:rsidRDefault="00160A24" w:rsidP="00160A24">
      <w:pPr>
        <w:ind w:firstLine="357"/>
        <w:jc w:val="both"/>
      </w:pPr>
      <w:r w:rsidRPr="00160A24">
        <w:t xml:space="preserve">В течение 2017 года через анкетирование проводился мониторинг на удовлетворенность родителей услугами дополнительного образования. </w:t>
      </w:r>
    </w:p>
    <w:p w:rsidR="00160A24" w:rsidRPr="00160A24" w:rsidRDefault="00160A24" w:rsidP="00160A24">
      <w:pPr>
        <w:ind w:firstLine="357"/>
        <w:jc w:val="both"/>
      </w:pPr>
      <w:r w:rsidRPr="00160A24">
        <w:t xml:space="preserve">В опросе приняли участие 635 респондентов: 320 родителей обучающихся спортивно-оздоровительного этапа и 315 родителей обучающихся по </w:t>
      </w:r>
      <w:proofErr w:type="spellStart"/>
      <w:r w:rsidRPr="00160A24">
        <w:t>препрофессиональной</w:t>
      </w:r>
      <w:proofErr w:type="spellEnd"/>
      <w:r w:rsidRPr="00160A24">
        <w:t xml:space="preserve"> программе.</w:t>
      </w:r>
    </w:p>
    <w:p w:rsidR="00160A24" w:rsidRPr="00160A24" w:rsidRDefault="00160A24" w:rsidP="00160A24">
      <w:pPr>
        <w:ind w:left="-108" w:firstLine="816"/>
        <w:jc w:val="both"/>
      </w:pPr>
      <w:r w:rsidRPr="00160A24">
        <w:t xml:space="preserve">Родителей на 98% устраивает работа школы и тренеров-преподавателей. Отмечают, что </w:t>
      </w:r>
      <w:r w:rsidRPr="00160A24">
        <w:tab/>
        <w:t>97% детей с удовольствием</w:t>
      </w:r>
      <w:r w:rsidRPr="00160A24">
        <w:rPr>
          <w:bCs/>
          <w:iCs/>
        </w:rPr>
        <w:t xml:space="preserve"> посещают занятия. Дети стали </w:t>
      </w:r>
      <w:r w:rsidRPr="00160A24">
        <w:t xml:space="preserve">более </w:t>
      </w:r>
      <w:proofErr w:type="gramStart"/>
      <w:r w:rsidRPr="00160A24">
        <w:t>уверенными</w:t>
      </w:r>
      <w:proofErr w:type="gramEnd"/>
      <w:r w:rsidRPr="00160A24">
        <w:t xml:space="preserve"> и раскрепощенными (63%), собранными и  дисциплинированным (55%), общительными (36%) и целеустремленными (42%), улучшилось здоровье, стали меньше болеть (43%).</w:t>
      </w:r>
    </w:p>
    <w:p w:rsidR="00160A24" w:rsidRPr="00160A24" w:rsidRDefault="00160A24" w:rsidP="00160A24">
      <w:pPr>
        <w:tabs>
          <w:tab w:val="num" w:pos="720"/>
        </w:tabs>
        <w:ind w:left="-108"/>
        <w:jc w:val="both"/>
      </w:pPr>
      <w:r w:rsidRPr="00160A24">
        <w:tab/>
        <w:t>Родители согласны на 98%, что работа спортивной школы на территории города Вологды нужна и  будут рекомендовать в ней занятия баскетболом для детей.</w:t>
      </w:r>
    </w:p>
    <w:p w:rsidR="00160A24" w:rsidRPr="00160A24" w:rsidRDefault="00160A24" w:rsidP="00160A24">
      <w:pPr>
        <w:tabs>
          <w:tab w:val="num" w:pos="720"/>
        </w:tabs>
        <w:jc w:val="both"/>
      </w:pPr>
      <w:r w:rsidRPr="00160A24">
        <w:tab/>
        <w:t>В работе школы 60% опрошенных хотели бы повышения материально-технической базы школы, 30% хотели бы видеть проведение интересных мероприятий для родителей.</w:t>
      </w:r>
    </w:p>
    <w:p w:rsidR="00160A24" w:rsidRPr="00160A24" w:rsidRDefault="00160A24" w:rsidP="00160A24">
      <w:pPr>
        <w:tabs>
          <w:tab w:val="num" w:pos="720"/>
        </w:tabs>
        <w:jc w:val="both"/>
      </w:pPr>
      <w:r w:rsidRPr="00160A24">
        <w:tab/>
        <w:t xml:space="preserve">Респонденты предлагают: привлекать городские и областные власти к развитию и работе СДЮСШОР, больше проводить соревнований, активно подключать шефов к проведению различных мероприятий. Родители пожелали новых достижений, хороших и благодарных учеников. </w:t>
      </w:r>
    </w:p>
    <w:p w:rsidR="00160A24" w:rsidRPr="00160A24" w:rsidRDefault="00160A24" w:rsidP="00160A24">
      <w:pPr>
        <w:ind w:firstLine="357"/>
        <w:jc w:val="both"/>
        <w:rPr>
          <w:bCs/>
        </w:rPr>
      </w:pPr>
      <w:r w:rsidRPr="00160A24">
        <w:t>По результатам анкетирования  родителей (75 человек) на удовлетворенность организацией учебно-воспитательного процесса в  спортивной школе, проведенного в мае 2017 года на общешкольном родительском собрании,  респонденты</w:t>
      </w:r>
      <w:r w:rsidRPr="00160A24">
        <w:rPr>
          <w:bCs/>
        </w:rPr>
        <w:t xml:space="preserve"> </w:t>
      </w:r>
      <w:r w:rsidRPr="00160A24">
        <w:t xml:space="preserve">вполне удовлетворены  организацией учебно-воспитательного процесса в  спортивной школе </w:t>
      </w:r>
      <w:r w:rsidRPr="00160A24">
        <w:rPr>
          <w:bCs/>
        </w:rPr>
        <w:t>и</w:t>
      </w:r>
      <w:r w:rsidRPr="00160A24">
        <w:t xml:space="preserve"> </w:t>
      </w:r>
      <w:r w:rsidRPr="00160A24">
        <w:rPr>
          <w:bCs/>
        </w:rPr>
        <w:t xml:space="preserve">режимом работы СДЮСШОР №2 (98%). </w:t>
      </w:r>
    </w:p>
    <w:p w:rsidR="00160A24" w:rsidRPr="00160A24" w:rsidRDefault="00160A24" w:rsidP="00160A24">
      <w:pPr>
        <w:ind w:firstLine="357"/>
        <w:jc w:val="both"/>
      </w:pPr>
      <w:r w:rsidRPr="00160A24">
        <w:rPr>
          <w:bCs/>
        </w:rPr>
        <w:t>Опрашиваемые считают, что в школе созданы условия для развития спортивных способностей детей (</w:t>
      </w:r>
      <w:r w:rsidRPr="00160A24">
        <w:t>98%) и</w:t>
      </w:r>
      <w:r w:rsidRPr="00160A24">
        <w:rPr>
          <w:bCs/>
        </w:rPr>
        <w:t xml:space="preserve"> воспитанники охотно идут на тренировку (100%), школа нужна на территории города Вологды (98%).</w:t>
      </w:r>
      <w:r w:rsidRPr="00160A24">
        <w:rPr>
          <w:b/>
          <w:bCs/>
        </w:rPr>
        <w:t xml:space="preserve"> </w:t>
      </w:r>
      <w:r w:rsidRPr="00160A24">
        <w:t>Родителей предложили привлечь к тренировкам специалиста по ОФП (4%).</w:t>
      </w:r>
    </w:p>
    <w:p w:rsidR="00160A24" w:rsidRPr="00160A24" w:rsidRDefault="00160A24" w:rsidP="00160A24">
      <w:pPr>
        <w:ind w:firstLine="357"/>
        <w:jc w:val="both"/>
      </w:pPr>
      <w:proofErr w:type="gramStart"/>
      <w:r w:rsidRPr="00160A24">
        <w:t>В 2017 году 98% родителей обучающихся  МБУДО СДЮСШОР № 2 удовлетворены услугами дополнительного образования.</w:t>
      </w:r>
      <w:proofErr w:type="gramEnd"/>
    </w:p>
    <w:p w:rsidR="00E36C18" w:rsidRPr="00BD438F" w:rsidRDefault="00E36C18" w:rsidP="006314F6">
      <w:pPr>
        <w:rPr>
          <w:b/>
          <w:i/>
          <w:u w:val="single"/>
        </w:rPr>
      </w:pPr>
      <w:proofErr w:type="spellStart"/>
      <w:r w:rsidRPr="00BD438F">
        <w:rPr>
          <w:b/>
          <w:i/>
          <w:u w:val="single"/>
        </w:rPr>
        <w:t>Внутришкольный</w:t>
      </w:r>
      <w:proofErr w:type="spellEnd"/>
      <w:r w:rsidRPr="00BD438F">
        <w:rPr>
          <w:b/>
          <w:i/>
          <w:u w:val="single"/>
        </w:rPr>
        <w:t xml:space="preserve"> контроль</w:t>
      </w:r>
    </w:p>
    <w:p w:rsidR="00E36C18" w:rsidRPr="00BD438F" w:rsidRDefault="00E36C18" w:rsidP="00E36C18">
      <w:pPr>
        <w:ind w:firstLine="567"/>
        <w:jc w:val="both"/>
      </w:pPr>
      <w:r w:rsidRPr="00005CA3">
        <w:rPr>
          <w:shd w:val="clear" w:color="auto" w:fill="FFFFFF"/>
          <w:lang w:eastAsia="ru-RU"/>
        </w:rPr>
        <w:t xml:space="preserve">Система </w:t>
      </w:r>
      <w:proofErr w:type="spellStart"/>
      <w:r w:rsidRPr="00005CA3">
        <w:rPr>
          <w:shd w:val="clear" w:color="auto" w:fill="FFFFFF"/>
          <w:lang w:eastAsia="ru-RU"/>
        </w:rPr>
        <w:t>внутришкольного</w:t>
      </w:r>
      <w:proofErr w:type="spellEnd"/>
      <w:r w:rsidRPr="00005CA3">
        <w:rPr>
          <w:shd w:val="clear" w:color="auto" w:fill="FFFFFF"/>
          <w:lang w:eastAsia="ru-RU"/>
        </w:rPr>
        <w:t xml:space="preserve"> контроля  является  составной частью мониторинга учебно-воспитательного процесса,   </w:t>
      </w:r>
      <w:r w:rsidRPr="00BD438F">
        <w:t xml:space="preserve">осуществляется администрацией МБУДО СДЮСШОР №2 в соответствии с планом </w:t>
      </w:r>
      <w:proofErr w:type="spellStart"/>
      <w:r w:rsidRPr="00BD438F">
        <w:t>внутришкольного</w:t>
      </w:r>
      <w:proofErr w:type="spellEnd"/>
      <w:r w:rsidRPr="00BD438F">
        <w:t xml:space="preserve"> контроля и локальными актами.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proofErr w:type="spellStart"/>
      <w:r w:rsidRPr="00D73B55">
        <w:rPr>
          <w:lang w:eastAsia="ru-RU"/>
        </w:rPr>
        <w:t>Внутришкольный</w:t>
      </w:r>
      <w:proofErr w:type="spellEnd"/>
      <w:r w:rsidRPr="00D73B55">
        <w:rPr>
          <w:lang w:eastAsia="ru-RU"/>
        </w:rPr>
        <w:t xml:space="preserve">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  оказать методическую  помощь. 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>Основными направлениями  контроля учебно-тренировочного и воспитательного процесса являются: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>-</w:t>
      </w:r>
      <w:proofErr w:type="gramStart"/>
      <w:r w:rsidRPr="00D73B55">
        <w:rPr>
          <w:lang w:eastAsia="ru-RU"/>
        </w:rPr>
        <w:t>контроль за</w:t>
      </w:r>
      <w:proofErr w:type="gramEnd"/>
      <w:r w:rsidRPr="00D73B55">
        <w:rPr>
          <w:lang w:eastAsia="ru-RU"/>
        </w:rPr>
        <w:t xml:space="preserve"> ведением основной документации; 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 xml:space="preserve">-контроль за наполняемостью и посещаемостью </w:t>
      </w:r>
      <w:proofErr w:type="gramStart"/>
      <w:r w:rsidRPr="00D73B55">
        <w:rPr>
          <w:lang w:eastAsia="ru-RU"/>
        </w:rPr>
        <w:t>обучающихся</w:t>
      </w:r>
      <w:proofErr w:type="gramEnd"/>
      <w:r w:rsidRPr="00D73B55">
        <w:rPr>
          <w:lang w:eastAsia="ru-RU"/>
        </w:rPr>
        <w:t>; 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>-</w:t>
      </w:r>
      <w:proofErr w:type="gramStart"/>
      <w:r w:rsidRPr="00D73B55">
        <w:rPr>
          <w:lang w:eastAsia="ru-RU"/>
        </w:rPr>
        <w:t>контроль  за</w:t>
      </w:r>
      <w:proofErr w:type="gramEnd"/>
      <w:r w:rsidRPr="00D73B55">
        <w:rPr>
          <w:lang w:eastAsia="ru-RU"/>
        </w:rPr>
        <w:t xml:space="preserve"> состоянием преподавания и выполнения учебных программ; 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>-</w:t>
      </w:r>
      <w:proofErr w:type="gramStart"/>
      <w:r w:rsidRPr="00D73B55">
        <w:rPr>
          <w:lang w:eastAsia="ru-RU"/>
        </w:rPr>
        <w:t>контроль за</w:t>
      </w:r>
      <w:proofErr w:type="gramEnd"/>
      <w:r w:rsidRPr="00D73B55">
        <w:rPr>
          <w:lang w:eastAsia="ru-RU"/>
        </w:rPr>
        <w:t xml:space="preserve"> подготовкой и проведением контрольно-переводных нормативов;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 w:rsidRPr="00D73B55">
        <w:rPr>
          <w:lang w:eastAsia="ru-RU"/>
        </w:rPr>
        <w:t>-</w:t>
      </w:r>
      <w:proofErr w:type="gramStart"/>
      <w:r w:rsidRPr="00D73B55">
        <w:rPr>
          <w:lang w:eastAsia="ru-RU"/>
        </w:rPr>
        <w:t>контроль за</w:t>
      </w:r>
      <w:proofErr w:type="gramEnd"/>
      <w:r w:rsidRPr="00D73B55">
        <w:rPr>
          <w:lang w:eastAsia="ru-RU"/>
        </w:rPr>
        <w:t xml:space="preserve"> обеспечением соблюдения ФЗ «Об образовании в РФ».</w:t>
      </w:r>
    </w:p>
    <w:p w:rsidR="00E36C18" w:rsidRPr="00BD438F" w:rsidRDefault="00E36C18" w:rsidP="00E36C18">
      <w:pPr>
        <w:tabs>
          <w:tab w:val="left" w:pos="720"/>
        </w:tabs>
        <w:ind w:firstLine="567"/>
        <w:jc w:val="both"/>
      </w:pPr>
      <w:r w:rsidRPr="00BD438F">
        <w:t xml:space="preserve">Итоги внутреннего контроля заслушивались на </w:t>
      </w:r>
      <w:r>
        <w:t xml:space="preserve">педагогическом совете и </w:t>
      </w:r>
      <w:r w:rsidRPr="00BD438F">
        <w:t>тренерских советах.  По результатам проверок оформлялись аналитические справки. Давались рекомендации по разрешению существующих проблем и назначались сроки исправления недостатков.</w:t>
      </w:r>
    </w:p>
    <w:p w:rsidR="00E36C18" w:rsidRPr="008B51E7" w:rsidRDefault="00E36C18" w:rsidP="00E36C18">
      <w:pPr>
        <w:jc w:val="both"/>
      </w:pPr>
      <w:r w:rsidRPr="008B51E7">
        <w:tab/>
      </w:r>
      <w:r w:rsidRPr="008E3215">
        <w:t xml:space="preserve">За </w:t>
      </w:r>
      <w:r w:rsidR="00855856">
        <w:t>2017</w:t>
      </w:r>
      <w:r w:rsidRPr="008E3215">
        <w:t xml:space="preserve"> год проверено </w:t>
      </w:r>
      <w:r w:rsidR="00855856">
        <w:t>26</w:t>
      </w:r>
      <w:r w:rsidRPr="008E3215">
        <w:t xml:space="preserve"> занятий у 1</w:t>
      </w:r>
      <w:r w:rsidR="003F52E8">
        <w:t>3</w:t>
      </w:r>
      <w:r w:rsidRPr="008E3215">
        <w:t xml:space="preserve"> тренеров-преподавателей</w:t>
      </w:r>
      <w:r w:rsidRPr="008B51E7">
        <w:t xml:space="preserve">. Контроль проводили: инструктор-методист Курочкина Е.В., инструктор-методист Кузнецова О.В. и заместитель директора по УВР </w:t>
      </w:r>
      <w:proofErr w:type="spellStart"/>
      <w:r w:rsidRPr="008B51E7">
        <w:t>Полтиевич</w:t>
      </w:r>
      <w:proofErr w:type="spellEnd"/>
      <w:r w:rsidRPr="008B51E7">
        <w:t xml:space="preserve"> М.А.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ind w:firstLine="567"/>
        <w:jc w:val="both"/>
        <w:rPr>
          <w:lang w:eastAsia="ru-RU"/>
        </w:rPr>
      </w:pPr>
      <w:r>
        <w:t xml:space="preserve"> </w:t>
      </w:r>
      <w:r w:rsidRPr="00D73B55">
        <w:rPr>
          <w:lang w:eastAsia="ru-RU"/>
        </w:rPr>
        <w:t xml:space="preserve">Анализ посещенных занятий показал, что учебные занятия поднимаются на более высокий уровень, практически все </w:t>
      </w:r>
      <w:r w:rsidRPr="00BD438F">
        <w:rPr>
          <w:lang w:eastAsia="ru-RU"/>
        </w:rPr>
        <w:t>тренеры</w:t>
      </w:r>
      <w:r w:rsidRPr="00D73B55">
        <w:rPr>
          <w:lang w:eastAsia="ru-RU"/>
        </w:rPr>
        <w:t xml:space="preserve"> (95%):</w:t>
      </w:r>
    </w:p>
    <w:p w:rsidR="00E36C18" w:rsidRPr="00D73B55" w:rsidRDefault="00E36C18" w:rsidP="00E36C18">
      <w:pPr>
        <w:pStyle w:val="a0"/>
        <w:shd w:val="clear" w:color="auto" w:fill="FFFFFF"/>
        <w:suppressAutoHyphens w:val="0"/>
        <w:spacing w:after="0"/>
        <w:jc w:val="both"/>
        <w:rPr>
          <w:lang w:eastAsia="ru-RU"/>
        </w:rPr>
      </w:pPr>
      <w:r w:rsidRPr="00BD438F">
        <w:rPr>
          <w:lang w:eastAsia="ru-RU"/>
        </w:rPr>
        <w:lastRenderedPageBreak/>
        <w:t>- в</w:t>
      </w:r>
      <w:r w:rsidRPr="00D73B55">
        <w:rPr>
          <w:lang w:eastAsia="ru-RU"/>
        </w:rPr>
        <w:t>ладеют навыками рационального планирования</w:t>
      </w:r>
      <w:r w:rsidRPr="00BD438F">
        <w:rPr>
          <w:lang w:eastAsia="ru-RU"/>
        </w:rPr>
        <w:t>;</w:t>
      </w:r>
    </w:p>
    <w:p w:rsidR="00E36C18" w:rsidRPr="00D73B55" w:rsidRDefault="00E36C18" w:rsidP="00E36C18">
      <w:pPr>
        <w:shd w:val="clear" w:color="auto" w:fill="FFFFFF"/>
        <w:suppressAutoHyphens w:val="0"/>
        <w:jc w:val="both"/>
        <w:rPr>
          <w:lang w:eastAsia="ru-RU"/>
        </w:rPr>
      </w:pPr>
      <w:r w:rsidRPr="00BD438F">
        <w:rPr>
          <w:lang w:eastAsia="ru-RU"/>
        </w:rPr>
        <w:t>- у</w:t>
      </w:r>
      <w:r w:rsidRPr="00D73B55">
        <w:rPr>
          <w:lang w:eastAsia="ru-RU"/>
        </w:rPr>
        <w:t>меют правильно выбирать формы и методы обучения в соответствии с содержанием занятия</w:t>
      </w:r>
      <w:r w:rsidRPr="00BD438F">
        <w:rPr>
          <w:lang w:eastAsia="ru-RU"/>
        </w:rPr>
        <w:t>;</w:t>
      </w:r>
    </w:p>
    <w:p w:rsidR="00E36C18" w:rsidRPr="00D73B55" w:rsidRDefault="00E36C18" w:rsidP="00E36C18">
      <w:pPr>
        <w:shd w:val="clear" w:color="auto" w:fill="FFFFFF"/>
        <w:suppressAutoHyphens w:val="0"/>
        <w:jc w:val="both"/>
        <w:rPr>
          <w:lang w:eastAsia="ru-RU"/>
        </w:rPr>
      </w:pPr>
      <w:r w:rsidRPr="00BD438F">
        <w:rPr>
          <w:lang w:eastAsia="ru-RU"/>
        </w:rPr>
        <w:t>- и</w:t>
      </w:r>
      <w:r w:rsidRPr="00D73B55">
        <w:rPr>
          <w:lang w:eastAsia="ru-RU"/>
        </w:rPr>
        <w:t>спользуют активные формы организации учебной деятельности</w:t>
      </w:r>
      <w:r w:rsidRPr="00BD438F">
        <w:rPr>
          <w:lang w:eastAsia="ru-RU"/>
        </w:rPr>
        <w:t>;</w:t>
      </w:r>
    </w:p>
    <w:p w:rsidR="00E36C18" w:rsidRPr="00D73B55" w:rsidRDefault="00E36C18" w:rsidP="00E36C18">
      <w:pPr>
        <w:shd w:val="clear" w:color="auto" w:fill="FFFFFF"/>
        <w:suppressAutoHyphens w:val="0"/>
        <w:jc w:val="both"/>
        <w:rPr>
          <w:lang w:eastAsia="ru-RU"/>
        </w:rPr>
      </w:pPr>
      <w:r w:rsidRPr="00BD438F">
        <w:rPr>
          <w:lang w:eastAsia="ru-RU"/>
        </w:rPr>
        <w:t>- с</w:t>
      </w:r>
      <w:r w:rsidRPr="00D73B55">
        <w:rPr>
          <w:lang w:eastAsia="ru-RU"/>
        </w:rPr>
        <w:t>пособствуют созданию психологически комфортного климата на занятии</w:t>
      </w:r>
      <w:r w:rsidRPr="00BD438F">
        <w:rPr>
          <w:lang w:eastAsia="ru-RU"/>
        </w:rPr>
        <w:t>;</w:t>
      </w:r>
    </w:p>
    <w:p w:rsidR="00E36C18" w:rsidRPr="00D73B55" w:rsidRDefault="00E36C18" w:rsidP="00E36C18">
      <w:pPr>
        <w:shd w:val="clear" w:color="auto" w:fill="FFFFFF"/>
        <w:suppressAutoHyphens w:val="0"/>
        <w:jc w:val="both"/>
        <w:rPr>
          <w:lang w:eastAsia="ru-RU"/>
        </w:rPr>
      </w:pPr>
      <w:r w:rsidRPr="00BD438F">
        <w:rPr>
          <w:lang w:eastAsia="ru-RU"/>
        </w:rPr>
        <w:t>- у</w:t>
      </w:r>
      <w:r w:rsidRPr="00D73B55">
        <w:rPr>
          <w:lang w:eastAsia="ru-RU"/>
        </w:rPr>
        <w:t xml:space="preserve">читывают возрастные и  психологические особенности </w:t>
      </w:r>
      <w:proofErr w:type="gramStart"/>
      <w:r w:rsidRPr="00D73B55">
        <w:rPr>
          <w:lang w:eastAsia="ru-RU"/>
        </w:rPr>
        <w:t>обучающихся</w:t>
      </w:r>
      <w:proofErr w:type="gramEnd"/>
      <w:r w:rsidRPr="00BD438F">
        <w:rPr>
          <w:lang w:eastAsia="ru-RU"/>
        </w:rPr>
        <w:t>;</w:t>
      </w:r>
    </w:p>
    <w:p w:rsidR="003F52E8" w:rsidRDefault="00E36C18" w:rsidP="00E36C18">
      <w:pPr>
        <w:jc w:val="both"/>
      </w:pPr>
      <w:r w:rsidRPr="00BD438F">
        <w:t xml:space="preserve">- у штатных тренеров-преподавателей учебный процесс построен в соответствии с календарным планом главных соревнований в году. </w:t>
      </w:r>
    </w:p>
    <w:p w:rsidR="00E36C18" w:rsidRPr="00BD438F" w:rsidRDefault="00E36C18" w:rsidP="00E36C18">
      <w:pPr>
        <w:jc w:val="both"/>
      </w:pPr>
      <w:r w:rsidRPr="00BD438F">
        <w:t>- у тренеров-преподавателей, работающих по совместительству, на тренировке преобладает репродуктивный вид деятельности, встречаются ошибки в терминологии;</w:t>
      </w:r>
    </w:p>
    <w:p w:rsidR="00E36C18" w:rsidRPr="00BD438F" w:rsidRDefault="00E36C18" w:rsidP="00E36C18">
      <w:pPr>
        <w:jc w:val="both"/>
      </w:pPr>
      <w:r w:rsidRPr="00BD438F">
        <w:t xml:space="preserve">- посещаемость учебно-тренировочных занятий при контроле составила </w:t>
      </w:r>
      <w:r w:rsidR="003F52E8">
        <w:t>8</w:t>
      </w:r>
      <w:r w:rsidRPr="00BD438F">
        <w:t>0%.</w:t>
      </w:r>
    </w:p>
    <w:p w:rsidR="00297F75" w:rsidRPr="00450E7B" w:rsidRDefault="00297F75" w:rsidP="00297F75">
      <w:pPr>
        <w:tabs>
          <w:tab w:val="left" w:pos="720"/>
        </w:tabs>
        <w:jc w:val="both"/>
      </w:pPr>
      <w:r w:rsidRPr="008B51E7">
        <w:t>В результате выборочной проверки проведения инструктажей по технике безопасности с обучающимися</w:t>
      </w:r>
      <w:r w:rsidR="002A1199">
        <w:t xml:space="preserve"> на занятиях</w:t>
      </w:r>
      <w:r w:rsidRPr="008B51E7">
        <w:t xml:space="preserve"> (январь и  сентябрь на базе </w:t>
      </w:r>
      <w:r w:rsidRPr="00450E7B">
        <w:t>СДЮСШОР №2, УСКК «Вологда» и МОУ СОШ №29)</w:t>
      </w:r>
      <w:r w:rsidR="002A1199">
        <w:t>, при выезде на соревнования</w:t>
      </w:r>
      <w:r w:rsidRPr="00450E7B">
        <w:t xml:space="preserve"> выявлено:</w:t>
      </w:r>
    </w:p>
    <w:p w:rsidR="00297F75" w:rsidRPr="008B51E7" w:rsidRDefault="00297F75" w:rsidP="00297F75">
      <w:pPr>
        <w:ind w:firstLine="720"/>
        <w:jc w:val="both"/>
      </w:pPr>
      <w:proofErr w:type="gramStart"/>
      <w:r w:rsidRPr="008B51E7">
        <w:t>- обучающиеся ознакомлены с инструкциями по ТБ;</w:t>
      </w:r>
      <w:proofErr w:type="gramEnd"/>
    </w:p>
    <w:p w:rsidR="00297F75" w:rsidRPr="008B51E7" w:rsidRDefault="00297F75" w:rsidP="00297F75">
      <w:pPr>
        <w:ind w:firstLine="720"/>
        <w:jc w:val="both"/>
      </w:pPr>
      <w:r w:rsidRPr="008B51E7">
        <w:t>- замечаний к тренерам-преподавателям нет.</w:t>
      </w:r>
    </w:p>
    <w:p w:rsidR="00E36C18" w:rsidRPr="008B51E7" w:rsidRDefault="00297F75" w:rsidP="00297F75">
      <w:pPr>
        <w:tabs>
          <w:tab w:val="left" w:pos="720"/>
        </w:tabs>
        <w:jc w:val="both"/>
      </w:pPr>
      <w:r>
        <w:t>Инструктаж по т</w:t>
      </w:r>
      <w:r w:rsidR="00E36C18" w:rsidRPr="008B51E7">
        <w:t>ехника безопасности с тренерами-преподавателями проводил</w:t>
      </w:r>
      <w:r>
        <w:t>ся</w:t>
      </w:r>
      <w:r w:rsidR="00E36C18" w:rsidRPr="008B51E7">
        <w:t xml:space="preserve"> на </w:t>
      </w:r>
      <w:r w:rsidR="00E36C18">
        <w:t>педагогическом</w:t>
      </w:r>
      <w:r w:rsidR="00E36C18" w:rsidRPr="008B51E7">
        <w:t xml:space="preserve"> совете в январе и  </w:t>
      </w:r>
      <w:r w:rsidR="00E63CB5">
        <w:t>декабре</w:t>
      </w:r>
      <w:r w:rsidR="00E36C18" w:rsidRPr="008B51E7">
        <w:t xml:space="preserve"> 201</w:t>
      </w:r>
      <w:r w:rsidR="00E63CB5">
        <w:t>7</w:t>
      </w:r>
      <w:r w:rsidR="00E36C18" w:rsidRPr="008B51E7">
        <w:t xml:space="preserve"> года</w:t>
      </w:r>
      <w:r>
        <w:t>.</w:t>
      </w:r>
      <w:r w:rsidR="00FD6017">
        <w:t xml:space="preserve"> </w:t>
      </w:r>
      <w:proofErr w:type="gramStart"/>
      <w:r>
        <w:t xml:space="preserve">В августе 2017 года проведена </w:t>
      </w:r>
      <w:r w:rsidR="00FD6017">
        <w:t xml:space="preserve">проверка знаний </w:t>
      </w:r>
      <w:r w:rsidR="002A1199">
        <w:t xml:space="preserve">тренеров </w:t>
      </w:r>
      <w:r w:rsidR="00FD6017">
        <w:t>по ОТ и ТБ</w:t>
      </w:r>
      <w:r w:rsidR="00E36C18" w:rsidRPr="008B51E7">
        <w:t xml:space="preserve">. </w:t>
      </w:r>
      <w:proofErr w:type="gramEnd"/>
    </w:p>
    <w:p w:rsidR="002A1199" w:rsidRDefault="002A1199" w:rsidP="002A1199">
      <w:pPr>
        <w:pStyle w:val="a8"/>
        <w:shd w:val="clear" w:color="auto" w:fill="FFFFFF"/>
        <w:spacing w:before="0" w:beforeAutospacing="0" w:after="0" w:afterAutospacing="0"/>
        <w:ind w:firstLine="357"/>
        <w:jc w:val="both"/>
      </w:pPr>
      <w:r w:rsidRPr="00BD438F">
        <w:t xml:space="preserve">Согласно плану </w:t>
      </w:r>
      <w:proofErr w:type="spellStart"/>
      <w:r w:rsidRPr="00BD438F">
        <w:t>внутришкольного</w:t>
      </w:r>
      <w:proofErr w:type="spellEnd"/>
      <w:r w:rsidRPr="00BD438F">
        <w:t xml:space="preserve"> контроля проводился административный плановый контроль по </w:t>
      </w:r>
      <w:r>
        <w:t>комплектованию у</w:t>
      </w:r>
      <w:r w:rsidR="001F6955">
        <w:t>ч</w:t>
      </w:r>
      <w:r>
        <w:t xml:space="preserve">ебных групп, </w:t>
      </w:r>
      <w:r w:rsidRPr="00BD438F">
        <w:t xml:space="preserve">ведению документации тренеров-преподавателей. Замечания по ведению и оформлению личных дел обучающихся, учебных журналов, </w:t>
      </w:r>
      <w:r w:rsidRPr="00D73B55">
        <w:t>выполнени</w:t>
      </w:r>
      <w:r w:rsidRPr="00BD438F">
        <w:t>ю</w:t>
      </w:r>
      <w:r w:rsidRPr="00D73B55">
        <w:t xml:space="preserve"> учебных программ</w:t>
      </w:r>
      <w:r w:rsidRPr="00BD438F">
        <w:t>, выявленные в ходе проверки, озвучивались на тренерском совете.</w:t>
      </w:r>
    </w:p>
    <w:p w:rsidR="00222227" w:rsidRPr="00BD438F" w:rsidRDefault="00222227" w:rsidP="002A1199">
      <w:pPr>
        <w:pStyle w:val="a8"/>
        <w:shd w:val="clear" w:color="auto" w:fill="FFFFFF"/>
        <w:spacing w:before="0" w:beforeAutospacing="0" w:after="0" w:afterAutospacing="0"/>
        <w:ind w:firstLine="357"/>
        <w:jc w:val="both"/>
        <w:rPr>
          <w:i/>
          <w:u w:val="single"/>
        </w:rPr>
      </w:pPr>
      <w:r w:rsidRPr="00BD438F">
        <w:t xml:space="preserve">Согласно плану </w:t>
      </w:r>
      <w:proofErr w:type="spellStart"/>
      <w:r w:rsidRPr="00BD438F">
        <w:t>внутришкольного</w:t>
      </w:r>
      <w:proofErr w:type="spellEnd"/>
      <w:r w:rsidRPr="00BD438F">
        <w:t xml:space="preserve"> контроля </w:t>
      </w:r>
      <w:r>
        <w:t xml:space="preserve">спортивный врач СДЮСШОР </w:t>
      </w:r>
      <w:r w:rsidRPr="00BD438F">
        <w:t>проводил</w:t>
      </w:r>
      <w:r>
        <w:t xml:space="preserve"> проверку диспансерного обследования </w:t>
      </w:r>
      <w:proofErr w:type="gramStart"/>
      <w:r>
        <w:t>обучающихся</w:t>
      </w:r>
      <w:proofErr w:type="gramEnd"/>
      <w:r>
        <w:t>. Результаты проверки озвучивались на тренерских советах.</w:t>
      </w:r>
    </w:p>
    <w:p w:rsidR="00D57F40" w:rsidRDefault="00D57F40" w:rsidP="00D57F40">
      <w:pPr>
        <w:ind w:left="360" w:hanging="360"/>
        <w:rPr>
          <w:b/>
          <w:bCs/>
          <w:lang w:eastAsia="ru-RU"/>
        </w:rPr>
      </w:pPr>
      <w:r>
        <w:rPr>
          <w:b/>
          <w:i/>
          <w:u w:val="single"/>
        </w:rPr>
        <w:t>Воспитательн</w:t>
      </w:r>
      <w:r w:rsidRPr="008C67C2">
        <w:rPr>
          <w:b/>
          <w:i/>
          <w:u w:val="single"/>
        </w:rPr>
        <w:t xml:space="preserve">ая </w:t>
      </w:r>
      <w:r w:rsidRPr="008C67C2">
        <w:rPr>
          <w:b/>
          <w:bCs/>
          <w:i/>
          <w:u w:val="single"/>
          <w:lang w:eastAsia="ru-RU"/>
        </w:rPr>
        <w:t>деятельност</w:t>
      </w:r>
      <w:r>
        <w:rPr>
          <w:b/>
          <w:bCs/>
          <w:i/>
          <w:u w:val="single"/>
          <w:lang w:eastAsia="ru-RU"/>
        </w:rPr>
        <w:t>ь</w:t>
      </w:r>
      <w:r w:rsidRPr="008C67C2">
        <w:rPr>
          <w:b/>
          <w:bCs/>
          <w:i/>
          <w:u w:val="single"/>
          <w:lang w:eastAsia="ru-RU"/>
        </w:rPr>
        <w:t xml:space="preserve"> образовательного учреждения </w:t>
      </w:r>
    </w:p>
    <w:p w:rsidR="00D57F40" w:rsidRPr="00EF27B0" w:rsidRDefault="00D57F40" w:rsidP="00D57F40">
      <w:pPr>
        <w:pStyle w:val="a4"/>
        <w:ind w:left="0" w:firstLine="567"/>
      </w:pPr>
      <w:r w:rsidRPr="00EF27B0">
        <w:t>Воспитательная работа – неотъемлемая часть всей работы школы и проводится постоянно в процессе обучения.</w:t>
      </w:r>
    </w:p>
    <w:p w:rsidR="00D57F40" w:rsidRPr="00EF27B0" w:rsidRDefault="00D57F40" w:rsidP="00D57F40">
      <w:pPr>
        <w:pStyle w:val="a4"/>
        <w:ind w:left="0" w:firstLine="349"/>
        <w:rPr>
          <w:rFonts w:eastAsia="Calibri"/>
          <w:i/>
          <w:lang w:eastAsia="en-US"/>
        </w:rPr>
      </w:pPr>
      <w:r w:rsidRPr="00EF27B0">
        <w:rPr>
          <w:i/>
        </w:rPr>
        <w:t>Воспитательные задачи:</w:t>
      </w:r>
    </w:p>
    <w:p w:rsidR="00D57F40" w:rsidRPr="00EF27B0" w:rsidRDefault="00D57F40" w:rsidP="00D57F40">
      <w:pPr>
        <w:pStyle w:val="a4"/>
        <w:ind w:left="0"/>
        <w:jc w:val="both"/>
      </w:pPr>
      <w:r w:rsidRPr="00EF27B0">
        <w:t>- пропаганда здорового образа жизни среди детей и подростков;</w:t>
      </w:r>
    </w:p>
    <w:p w:rsidR="00D57F40" w:rsidRPr="00EF27B0" w:rsidRDefault="00D57F40" w:rsidP="00D57F40">
      <w:pPr>
        <w:pStyle w:val="a4"/>
        <w:ind w:left="0"/>
        <w:jc w:val="both"/>
      </w:pPr>
      <w:r w:rsidRPr="00EF27B0">
        <w:t>- формирование умения адаптироваться в социальных условиях;</w:t>
      </w:r>
    </w:p>
    <w:p w:rsidR="00D57F40" w:rsidRPr="00EF27B0" w:rsidRDefault="00D57F40" w:rsidP="00D57F40">
      <w:pPr>
        <w:pStyle w:val="a4"/>
        <w:ind w:left="0"/>
        <w:jc w:val="both"/>
      </w:pPr>
      <w:r w:rsidRPr="00EF27B0">
        <w:t>- воспитание патриотизма, формирование желания служить Родине;</w:t>
      </w:r>
    </w:p>
    <w:p w:rsidR="00D57F40" w:rsidRPr="00EF27B0" w:rsidRDefault="00D57F40" w:rsidP="00D57F40">
      <w:pPr>
        <w:pStyle w:val="a4"/>
        <w:ind w:left="0"/>
        <w:jc w:val="both"/>
      </w:pPr>
      <w:r w:rsidRPr="00EF27B0">
        <w:t>- воспитание волевых качеств: целеустремленности, настойчивости, инициативности, смелости, решительности, уверенности.</w:t>
      </w:r>
    </w:p>
    <w:p w:rsidR="00D57F40" w:rsidRPr="00EF27B0" w:rsidRDefault="00D57F40" w:rsidP="00D57F40">
      <w:pPr>
        <w:ind w:firstLine="709"/>
        <w:jc w:val="both"/>
      </w:pPr>
      <w:r w:rsidRPr="00EF27B0">
        <w:t>Воспитательная работа в СДЮСШОР проводится в процессе учебно-тренировочных занятий, соревнований, в свободное время. Особенность спортивной школы состоит в том, что дети приходят заниматься избранным видом спорта по собственному желанию и тренировки становятся их потребностью, нередко даже главной частью жизни. Тренеры проводят с учащимися большое количество времени (это тренировки, учебно-тренировочные сборы, поездки на соревнования, участия в соревнованиях, проведение разнообразных спортивно-массовых мероприятий) и становятся как бы их вторыми родителями. Особенно проявляется эта связь «наставник – ученик» во время поездок и участия в соревнованиях, когда команда живет одной семьей, у которой общие интересы, когда практически познаются такие понятия, как взаимовыручка, поддержка, осознается чувство коллективизма, чувство ответственности за свое поведение, поступки, за свои действия (особенно в игре), за свои слова.</w:t>
      </w:r>
    </w:p>
    <w:p w:rsidR="00D57F40" w:rsidRPr="00EF27B0" w:rsidRDefault="00D57F40" w:rsidP="00D57F40">
      <w:pPr>
        <w:ind w:firstLine="567"/>
        <w:jc w:val="both"/>
      </w:pPr>
      <w:r w:rsidRPr="00EF27B0">
        <w:t>Воспитательная работа с учащимися, анализ их поведения проводится их тренерами часто в неформальной дружеской обстановке (дни именинника, встречи, вечера).</w:t>
      </w:r>
    </w:p>
    <w:p w:rsidR="00D57F40" w:rsidRPr="00EF27B0" w:rsidRDefault="00D57F40" w:rsidP="00D57F40">
      <w:pPr>
        <w:ind w:firstLine="567"/>
        <w:jc w:val="both"/>
      </w:pPr>
      <w:r w:rsidRPr="00EF27B0">
        <w:t xml:space="preserve">Занятия баскетболом способствуют формированию положительных качеств характера (воля к победе, скромности, коллективизм, взаимовыручка, ответственность и др.) и  опытные тренеры используют каждый момент общения с учащимися для формирования  гармоничной личности;  постепенно, изо дня  в день закладываются ростки будущего стремящегося к совершенству человека, способного быстро и адекватно реагировать  не только на игровые </w:t>
      </w:r>
      <w:r w:rsidRPr="00EF27B0">
        <w:lastRenderedPageBreak/>
        <w:t>ситуации, но и на все события и ситуации постоянно меняющейся жизни, т.е. готовят учащихся к  жизни в социуме.       </w:t>
      </w:r>
    </w:p>
    <w:p w:rsidR="00D57F40" w:rsidRPr="00EF27B0" w:rsidRDefault="00D57F40" w:rsidP="00D57F40">
      <w:pPr>
        <w:ind w:firstLine="567"/>
        <w:jc w:val="both"/>
      </w:pPr>
      <w:r w:rsidRPr="00EF27B0">
        <w:t xml:space="preserve">В воспитании учащихся важна личность тренера, ее воздействие </w:t>
      </w:r>
      <w:proofErr w:type="gramStart"/>
      <w:r w:rsidRPr="00EF27B0">
        <w:t>на</w:t>
      </w:r>
      <w:proofErr w:type="gramEnd"/>
      <w:r w:rsidRPr="00EF27B0">
        <w:t> занимающихся. Это культура поведения тренера на тренировках (тон, доброжелательность), обращение к учащимся (корректность, простота, твердость, умеренное чувство юмора и. др.), требовательность к учащимся и к самому себе, объективность в отношении учащихся, умение создать микроклимат в учебной группе, команде. Опыт показывает, что тренеры умеют найти общий подход к своим воспитанникам.</w:t>
      </w:r>
    </w:p>
    <w:p w:rsidR="00D57F40" w:rsidRPr="00EF27B0" w:rsidRDefault="00D57F40" w:rsidP="00D57F40">
      <w:pPr>
        <w:ind w:firstLine="567"/>
        <w:jc w:val="both"/>
      </w:pPr>
      <w:r w:rsidRPr="00EF27B0">
        <w:t>В спортивной школе ежегодно планируется воспитательная работа на учебный год, основными направлениями которой являются: </w:t>
      </w:r>
    </w:p>
    <w:p w:rsidR="00D57F40" w:rsidRPr="00EF27B0" w:rsidRDefault="00D57F40" w:rsidP="00D57F40">
      <w:pPr>
        <w:jc w:val="both"/>
      </w:pPr>
      <w:proofErr w:type="gramStart"/>
      <w:r w:rsidRPr="00EF27B0">
        <w:t>- пропаганда вологодского баскетбола и привлечение детей к здоровому образу жизни (размещение информации о деятельности школы на стендах и в сети Интернет; проведение Дня открытых дверей спортивной школы и мастер-классов на городских праздниках,</w:t>
      </w:r>
      <w:proofErr w:type="gramEnd"/>
    </w:p>
    <w:p w:rsidR="00D57F40" w:rsidRPr="00EF27B0" w:rsidRDefault="00D57F40" w:rsidP="00D57F40">
      <w:pPr>
        <w:jc w:val="both"/>
      </w:pPr>
      <w:r w:rsidRPr="00EF27B0">
        <w:t xml:space="preserve">- спортивное воспитание (посещение тренировок, различных соревнований, участие в спортивных праздниках, </w:t>
      </w:r>
      <w:r>
        <w:t>мастер-классы с ведущими спортсменами</w:t>
      </w:r>
      <w:r w:rsidRPr="00EF27B0">
        <w:t xml:space="preserve">; воспитание честности спортивной борьбы, воли к победе, скромности, требовательности к себе, терпения и терпимости, умение преодолевать себя   обсуждение  спортивных новостей, беседы, </w:t>
      </w:r>
      <w:proofErr w:type="gramStart"/>
      <w:r w:rsidRPr="00EF27B0">
        <w:t>контроль за</w:t>
      </w:r>
      <w:proofErr w:type="gramEnd"/>
      <w:r w:rsidRPr="00EF27B0">
        <w:t xml:space="preserve"> самочувствием и др.);</w:t>
      </w:r>
    </w:p>
    <w:p w:rsidR="00D57F40" w:rsidRPr="00EF27B0" w:rsidRDefault="00D57F40" w:rsidP="00D57F40">
      <w:pPr>
        <w:jc w:val="both"/>
      </w:pPr>
      <w:r w:rsidRPr="00EF27B0">
        <w:t>- эстетическое воспитание (проведение культурных мероприятий: походы в кино, посещение выставок, организация досуга, соблюдение на занятиях и в жизни правил поведения и их применения, вырабатывание у детей таких качеств, как, вежливость, опрятность, культура   речи, не только в обращении со старшими, в торжественной обстановке, но и в повседневной жизни);</w:t>
      </w:r>
    </w:p>
    <w:p w:rsidR="00D57F40" w:rsidRPr="00EF27B0" w:rsidRDefault="00D57F40" w:rsidP="00D57F40">
      <w:pPr>
        <w:jc w:val="both"/>
      </w:pPr>
      <w:r w:rsidRPr="00EF27B0">
        <w:t xml:space="preserve">- патриотическое воспитание (беседы по бережному отношению к памятникам героям </w:t>
      </w:r>
      <w:r w:rsidRPr="00EF27B0">
        <w:rPr>
          <w:bCs/>
        </w:rPr>
        <w:t>Великой</w:t>
      </w:r>
      <w:r w:rsidRPr="00EF27B0">
        <w:t xml:space="preserve"> </w:t>
      </w:r>
      <w:r w:rsidRPr="00EF27B0">
        <w:rPr>
          <w:bCs/>
        </w:rPr>
        <w:t>Отечественной</w:t>
      </w:r>
      <w:r w:rsidRPr="00EF27B0">
        <w:t xml:space="preserve"> </w:t>
      </w:r>
      <w:r w:rsidRPr="00EF27B0">
        <w:rPr>
          <w:bCs/>
        </w:rPr>
        <w:t>войны,</w:t>
      </w:r>
      <w:r w:rsidRPr="00EF27B0">
        <w:t xml:space="preserve"> уважению к заслугам тружеников тыла, участие в митингах  турнирах, посвященных Победе в В.О. войне, акциях) </w:t>
      </w:r>
    </w:p>
    <w:p w:rsidR="00D57F40" w:rsidRPr="00EF27B0" w:rsidRDefault="00D57F40" w:rsidP="00D57F40">
      <w:pPr>
        <w:jc w:val="both"/>
      </w:pPr>
      <w:r w:rsidRPr="00EF27B0">
        <w:t>- трудовое воспитание (</w:t>
      </w:r>
      <w:proofErr w:type="spellStart"/>
      <w:r w:rsidRPr="00EF27B0">
        <w:t>самообслуживающая</w:t>
      </w:r>
      <w:proofErr w:type="spellEnd"/>
      <w:r w:rsidRPr="00EF27B0">
        <w:t xml:space="preserve"> деятельность: подготовка зала к занятиям, уборка мусора на прилегающей к школе территории; общественный организационно-управленческий труд - общественные поручения);</w:t>
      </w:r>
    </w:p>
    <w:p w:rsidR="00D57F40" w:rsidRPr="00EF27B0" w:rsidRDefault="00D57F40" w:rsidP="00D57F40">
      <w:pPr>
        <w:jc w:val="both"/>
      </w:pPr>
      <w:r w:rsidRPr="00EF27B0">
        <w:t>- совершенствование методики воспитания.</w:t>
      </w:r>
    </w:p>
    <w:p w:rsidR="00D57F40" w:rsidRPr="00EF27B0" w:rsidRDefault="00D57F40" w:rsidP="00D57F40">
      <w:pPr>
        <w:ind w:firstLine="567"/>
        <w:jc w:val="both"/>
      </w:pPr>
      <w:r w:rsidRPr="00EF27B0">
        <w:t xml:space="preserve">Помимо общешкольных воспитательных мероприятий тренер включает в свою деятельность: </w:t>
      </w:r>
    </w:p>
    <w:p w:rsidR="00D57F40" w:rsidRPr="00EF27B0" w:rsidRDefault="00D57F40" w:rsidP="00D57F40">
      <w:pPr>
        <w:jc w:val="both"/>
      </w:pPr>
      <w:r w:rsidRPr="00EF27B0">
        <w:t xml:space="preserve">- </w:t>
      </w:r>
      <w:proofErr w:type="gramStart"/>
      <w:r w:rsidRPr="00EF27B0">
        <w:t>контроль за</w:t>
      </w:r>
      <w:proofErr w:type="gramEnd"/>
      <w:r w:rsidRPr="00EF27B0">
        <w:t xml:space="preserve"> успеваемостью и дисциплиной учащихся в образовательной школе, проверка дневников, посещение уроков, беседы с учителями и классными руководителями;</w:t>
      </w:r>
    </w:p>
    <w:p w:rsidR="00D57F40" w:rsidRPr="00EF27B0" w:rsidRDefault="00D57F40" w:rsidP="00D57F40">
      <w:pPr>
        <w:jc w:val="both"/>
      </w:pPr>
      <w:r w:rsidRPr="00EF27B0">
        <w:t>-  работа с родителями воспитанников, проведение бесед, ознакомление родителей с условиями и задачами занятия в СДЮСШОР, беседы по вопросам успеваемости, дисциплины, режиму для юных спортсменов;</w:t>
      </w:r>
    </w:p>
    <w:p w:rsidR="00D57F40" w:rsidRPr="00EF27B0" w:rsidRDefault="00D57F40" w:rsidP="00D57F40">
      <w:pPr>
        <w:jc w:val="both"/>
      </w:pPr>
      <w:r w:rsidRPr="00EF27B0">
        <w:t>- просмотр видео -  и печатных материалов по виду спорта выходы воспитанников на игры команд баскетбольного клуба «</w:t>
      </w:r>
      <w:proofErr w:type="spellStart"/>
      <w:r w:rsidRPr="00EF27B0">
        <w:t>Чеваката</w:t>
      </w:r>
      <w:proofErr w:type="spellEnd"/>
      <w:r w:rsidRPr="00EF27B0">
        <w:t>»,</w:t>
      </w:r>
      <w:r w:rsidRPr="00EF27B0">
        <w:rPr>
          <w:bCs/>
        </w:rPr>
        <w:t xml:space="preserve"> с последующим обсуждением соревнований</w:t>
      </w:r>
      <w:r w:rsidRPr="00EF27B0">
        <w:t>;</w:t>
      </w:r>
    </w:p>
    <w:p w:rsidR="00D57F40" w:rsidRPr="00EF27B0" w:rsidRDefault="00D57F40" w:rsidP="00D57F40">
      <w:pPr>
        <w:jc w:val="both"/>
      </w:pPr>
      <w:proofErr w:type="gramStart"/>
      <w:r w:rsidRPr="00EF27B0">
        <w:t>- проведение тематических бесед: значение занятий спортом; влияние спорта и физической культуры на организм; режим для спортсмена;  самоподготовка спортсмена и физиологические особенности спортсмена; взаимоотношения в группе и команде; правила внутреннего распорядка спортсмена и профилактика правонарушений; соблюдение правил техники безопасности во время занятий и соревнований; поведение вблизи водоемов во время осенне-зимнего периода, и летнего купального сезона;</w:t>
      </w:r>
      <w:proofErr w:type="gramEnd"/>
      <w:r w:rsidRPr="00EF27B0">
        <w:t xml:space="preserve"> оказание первой медицинской помощи; о вреде алкоголя и употребления курительных смесей и др.</w:t>
      </w:r>
      <w:r w:rsidRPr="00EF27B0">
        <w:rPr>
          <w:i/>
        </w:rPr>
        <w:t xml:space="preserve"> </w:t>
      </w:r>
      <w:r w:rsidRPr="00EF27B0">
        <w:t xml:space="preserve">В течение года   врач по спортивной медицине СДЮСШОР №2 проводил беседы и консультации  с воспитанниками и их родителями  по режиму питания и тренировок, распорядку дня и восстановлению после тренировочного процесса, по ведению здорового образа жизни. </w:t>
      </w:r>
    </w:p>
    <w:p w:rsidR="00D15EEA" w:rsidRDefault="00D57F40" w:rsidP="00B82183">
      <w:pPr>
        <w:ind w:firstLine="567"/>
        <w:rPr>
          <w:b/>
          <w:bCs/>
          <w:i/>
          <w:u w:val="single"/>
          <w:lang w:eastAsia="ru-RU"/>
        </w:rPr>
      </w:pPr>
      <w:r w:rsidRPr="0018357B">
        <w:rPr>
          <w:b/>
          <w:bCs/>
          <w:i/>
          <w:u w:val="single"/>
          <w:lang w:eastAsia="ru-RU"/>
        </w:rPr>
        <w:t>Летняя оздоровительная работа</w:t>
      </w:r>
    </w:p>
    <w:p w:rsidR="00753906" w:rsidRPr="00116C14" w:rsidRDefault="00D15EEA" w:rsidP="00D15EEA">
      <w:pPr>
        <w:ind w:firstLine="567"/>
        <w:jc w:val="both"/>
        <w:rPr>
          <w:spacing w:val="2"/>
          <w:shd w:val="clear" w:color="auto" w:fill="FFFFFF"/>
        </w:rPr>
      </w:pPr>
      <w:r>
        <w:t xml:space="preserve">           </w:t>
      </w:r>
      <w:r w:rsidR="00753906" w:rsidRPr="00116C14">
        <w:t>Особое место в учебно-воспитательном процессе отводится  спортивно-оздоровительной работе</w:t>
      </w:r>
      <w:r w:rsidR="00002CD8">
        <w:t xml:space="preserve"> в период школьных каникул</w:t>
      </w:r>
      <w:r w:rsidR="00753906" w:rsidRPr="00116C14">
        <w:t>, целью которой является создание  необходимых условий  для сохранения и укрепления здоровья учащихся. Учебно-</w:t>
      </w:r>
      <w:r w:rsidR="00753906" w:rsidRPr="00116C14">
        <w:lastRenderedPageBreak/>
        <w:t>тренировочные сборы, позволяют в полном объеме выполнить учебный план, предусмотренный образовательной программой.</w:t>
      </w:r>
    </w:p>
    <w:p w:rsidR="00753906" w:rsidRPr="00116C14" w:rsidRDefault="00753906" w:rsidP="0011267C">
      <w:pPr>
        <w:jc w:val="center"/>
      </w:pPr>
      <w:r w:rsidRPr="00116C14">
        <w:rPr>
          <w:bCs/>
          <w:i/>
        </w:rPr>
        <w:t xml:space="preserve">Количество детей, привлеченных в </w:t>
      </w:r>
      <w:r w:rsidR="00002CD8">
        <w:rPr>
          <w:bCs/>
          <w:i/>
        </w:rPr>
        <w:t>каникулярный</w:t>
      </w:r>
      <w:r w:rsidRPr="00116C14">
        <w:rPr>
          <w:bCs/>
          <w:i/>
        </w:rPr>
        <w:t xml:space="preserve"> период к тренировочным занятиям</w:t>
      </w:r>
    </w:p>
    <w:tbl>
      <w:tblPr>
        <w:tblpPr w:leftFromText="180" w:rightFromText="180" w:vertAnchor="text" w:horzAnchor="margin" w:tblpY="1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1417"/>
        <w:gridCol w:w="1417"/>
        <w:gridCol w:w="1365"/>
        <w:gridCol w:w="1888"/>
      </w:tblGrid>
      <w:tr w:rsidR="003F1787" w:rsidRPr="00116C14" w:rsidTr="00002CD8">
        <w:trPr>
          <w:trHeight w:val="384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F1787" w:rsidRPr="00116C14" w:rsidRDefault="003F1787" w:rsidP="0011267C">
            <w:r w:rsidRPr="00116C14">
              <w:t> 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 w:rsidRPr="00116C14">
              <w:t xml:space="preserve">2014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snapToGrid w:val="0"/>
              <w:jc w:val="center"/>
            </w:pPr>
            <w:r w:rsidRPr="00116C14">
              <w:t>2015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 w:rsidRPr="00116C14">
              <w:t>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>
              <w:t>2017</w:t>
            </w:r>
          </w:p>
        </w:tc>
      </w:tr>
      <w:tr w:rsidR="003F1787" w:rsidRPr="00116C14" w:rsidTr="00002CD8">
        <w:trPr>
          <w:trHeight w:val="300"/>
        </w:trPr>
        <w:tc>
          <w:tcPr>
            <w:tcW w:w="370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87" w:rsidRPr="00116C14" w:rsidRDefault="003F1787" w:rsidP="0011267C">
            <w:r w:rsidRPr="00116C14">
              <w:rPr>
                <w:i/>
              </w:rPr>
              <w:t xml:space="preserve">городские летние сборы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 w:rsidRPr="00116C14">
              <w:t>141  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 w:rsidRPr="00116C14">
              <w:t>255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3F1787" w:rsidP="0011267C">
            <w:pPr>
              <w:jc w:val="center"/>
            </w:pPr>
            <w:r w:rsidRPr="00116C14">
              <w:rPr>
                <w:i/>
              </w:rPr>
              <w:t>186</w:t>
            </w:r>
            <w:r w:rsidRPr="00116C14">
              <w:t xml:space="preserve"> чел</w:t>
            </w:r>
            <w:r w:rsidRPr="00116C14">
              <w:rPr>
                <w:i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7" w:rsidRPr="00116C14" w:rsidRDefault="00002CD8" w:rsidP="0011267C">
            <w:pPr>
              <w:jc w:val="center"/>
            </w:pPr>
            <w:r>
              <w:t>400 чел</w:t>
            </w:r>
          </w:p>
        </w:tc>
      </w:tr>
      <w:tr w:rsidR="00002CD8" w:rsidRPr="00116C14" w:rsidTr="00002CD8">
        <w:trPr>
          <w:trHeight w:val="630"/>
        </w:trPr>
        <w:tc>
          <w:tcPr>
            <w:tcW w:w="3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2CD8" w:rsidRPr="00116C14" w:rsidRDefault="00002CD8" w:rsidP="0011267C">
            <w:pPr>
              <w:rPr>
                <w:i/>
              </w:rPr>
            </w:pPr>
            <w:r w:rsidRPr="00116C14">
              <w:rPr>
                <w:i/>
              </w:rPr>
              <w:t xml:space="preserve">загородные лагеря </w:t>
            </w:r>
            <w:proofErr w:type="gramStart"/>
            <w:r w:rsidRPr="00116C14">
              <w:rPr>
                <w:i/>
              </w:rPr>
              <w:t>(</w:t>
            </w:r>
            <w:r w:rsidRPr="00116C14">
              <w:t xml:space="preserve"> </w:t>
            </w:r>
            <w:proofErr w:type="gramEnd"/>
            <w:r w:rsidRPr="00116C14">
              <w:rPr>
                <w:i/>
              </w:rPr>
              <w:t>спортивные смены)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D8" w:rsidRPr="00116C14" w:rsidRDefault="00002CD8" w:rsidP="0011267C">
            <w:pPr>
              <w:jc w:val="center"/>
            </w:pPr>
            <w:r w:rsidRPr="00116C14">
              <w:t>202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D8" w:rsidRPr="00116C14" w:rsidRDefault="00002CD8" w:rsidP="0011267C">
            <w:pPr>
              <w:jc w:val="center"/>
            </w:pPr>
            <w:r w:rsidRPr="00116C14">
              <w:t>135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D8" w:rsidRPr="00116C14" w:rsidRDefault="00002CD8" w:rsidP="0011267C">
            <w:pPr>
              <w:jc w:val="center"/>
              <w:rPr>
                <w:i/>
              </w:rPr>
            </w:pPr>
            <w:r w:rsidRPr="00116C14">
              <w:rPr>
                <w:i/>
              </w:rPr>
              <w:t>239</w:t>
            </w:r>
            <w:r w:rsidRPr="00116C14">
              <w:t xml:space="preserve"> чел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D8" w:rsidRPr="00116C14" w:rsidRDefault="00002CD8" w:rsidP="0011267C">
            <w:pPr>
              <w:jc w:val="center"/>
            </w:pPr>
            <w:r>
              <w:t xml:space="preserve">232 </w:t>
            </w:r>
          </w:p>
        </w:tc>
      </w:tr>
    </w:tbl>
    <w:p w:rsidR="000C4CB4" w:rsidRDefault="000C4CB4" w:rsidP="0011267C">
      <w:pPr>
        <w:ind w:firstLine="708"/>
        <w:jc w:val="both"/>
      </w:pPr>
      <w:r>
        <w:t>В период весенних и летних каникул</w:t>
      </w:r>
      <w:r w:rsidRPr="0025256D">
        <w:t xml:space="preserve"> спортивная школа </w:t>
      </w:r>
      <w:r>
        <w:t>осуществляла</w:t>
      </w:r>
      <w:r w:rsidRPr="0025256D">
        <w:t xml:space="preserve"> учебно-тренировочную и оздоровительную деятельность детей: </w:t>
      </w:r>
    </w:p>
    <w:p w:rsidR="000C4CB4" w:rsidRPr="0025256D" w:rsidRDefault="000C4CB4" w:rsidP="0011267C">
      <w:pPr>
        <w:jc w:val="both"/>
      </w:pPr>
      <w:r>
        <w:t xml:space="preserve">- 02.05-05.05 </w:t>
      </w:r>
      <w:r w:rsidR="00F06C24">
        <w:t xml:space="preserve">- </w:t>
      </w:r>
      <w:r>
        <w:t>144 баскетболиста выехали на тренировочные сборы в СОК «Изумруд»;</w:t>
      </w:r>
    </w:p>
    <w:p w:rsidR="000C4CB4" w:rsidRPr="0025256D" w:rsidRDefault="000C4CB4" w:rsidP="0011267C">
      <w:pPr>
        <w:jc w:val="both"/>
      </w:pPr>
      <w:r w:rsidRPr="0025256D">
        <w:t>-  ежедневно на базе СДЮСШОР 2 тренир</w:t>
      </w:r>
      <w:r>
        <w:t>овались</w:t>
      </w:r>
      <w:r w:rsidRPr="0025256D">
        <w:t xml:space="preserve"> 15-20 подростков, незадействованных в УТС и оставшихся в период летних каникул в городе, </w:t>
      </w:r>
    </w:p>
    <w:p w:rsidR="000C4CB4" w:rsidRPr="0025256D" w:rsidRDefault="000C4CB4" w:rsidP="0011267C">
      <w:pPr>
        <w:jc w:val="both"/>
      </w:pPr>
      <w:r w:rsidRPr="0025256D">
        <w:t xml:space="preserve">- в городских сборах участвовало </w:t>
      </w:r>
      <w:r w:rsidRPr="007F0350">
        <w:t>400</w:t>
      </w:r>
      <w:r w:rsidRPr="00B13BC9">
        <w:rPr>
          <w:b/>
        </w:rPr>
        <w:t xml:space="preserve"> </w:t>
      </w:r>
      <w:r w:rsidRPr="0025256D">
        <w:t>спортсмен</w:t>
      </w:r>
      <w:r>
        <w:t>ов</w:t>
      </w:r>
      <w:r w:rsidRPr="0025256D">
        <w:t xml:space="preserve"> (спортзал СДЮСШОР 2 и УСКК «Вологда»);</w:t>
      </w:r>
    </w:p>
    <w:p w:rsidR="000C4CB4" w:rsidRPr="000C4CB4" w:rsidRDefault="000C4CB4" w:rsidP="0011267C">
      <w:pPr>
        <w:jc w:val="both"/>
        <w:rPr>
          <w:lang w:eastAsia="en-US"/>
        </w:rPr>
      </w:pPr>
      <w:r w:rsidRPr="008940D3">
        <w:t xml:space="preserve">-  </w:t>
      </w:r>
      <w:r w:rsidRPr="008940D3">
        <w:rPr>
          <w:lang w:eastAsia="en-US"/>
        </w:rPr>
        <w:t xml:space="preserve">на выездных летних сборах тренировались и отдыхали: </w:t>
      </w:r>
      <w:r w:rsidRPr="00C40615">
        <w:rPr>
          <w:lang w:eastAsia="en-US"/>
        </w:rPr>
        <w:t>68</w:t>
      </w:r>
      <w:r w:rsidRPr="008940D3">
        <w:rPr>
          <w:lang w:eastAsia="en-US"/>
        </w:rPr>
        <w:t xml:space="preserve"> детей в южных городах Росси, </w:t>
      </w:r>
      <w:r w:rsidRPr="00C40615">
        <w:rPr>
          <w:lang w:eastAsia="en-US"/>
        </w:rPr>
        <w:t xml:space="preserve">20 </w:t>
      </w:r>
      <w:r w:rsidRPr="008940D3">
        <w:rPr>
          <w:lang w:eastAsia="en-US"/>
        </w:rPr>
        <w:t xml:space="preserve">баскетболистов </w:t>
      </w:r>
      <w:r w:rsidRPr="00BA1956">
        <w:rPr>
          <w:lang w:eastAsia="en-US"/>
        </w:rPr>
        <w:t xml:space="preserve">в </w:t>
      </w:r>
      <w:hyperlink r:id="rId7" w:tgtFrame="_blank" w:history="1">
        <w:r w:rsidRPr="000C4CB4">
          <w:rPr>
            <w:rStyle w:val="ab"/>
            <w:color w:val="auto"/>
            <w:u w:val="none"/>
          </w:rPr>
          <w:t>МАУ "ДОЛ" Школа путешественников Федора Конюхова"</w:t>
        </w:r>
      </w:hyperlink>
      <w:r w:rsidRPr="000C4CB4">
        <w:rPr>
          <w:lang w:eastAsia="en-US"/>
        </w:rPr>
        <w:t>.</w:t>
      </w:r>
    </w:p>
    <w:p w:rsidR="000C4CB4" w:rsidRPr="005C30A9" w:rsidRDefault="000C4CB4" w:rsidP="0011267C">
      <w:pPr>
        <w:ind w:firstLine="720"/>
        <w:jc w:val="both"/>
      </w:pPr>
      <w:r>
        <w:t>С 16</w:t>
      </w:r>
      <w:r w:rsidRPr="00A67513">
        <w:t>.0</w:t>
      </w:r>
      <w:r>
        <w:t xml:space="preserve">7 по </w:t>
      </w:r>
      <w:r w:rsidRPr="00A67513">
        <w:t>31.08</w:t>
      </w:r>
      <w:r>
        <w:t xml:space="preserve"> н</w:t>
      </w:r>
      <w:r w:rsidRPr="005C30A9">
        <w:t xml:space="preserve">а площадке проекта «Город детства» </w:t>
      </w:r>
      <w:r>
        <w:t xml:space="preserve">по адресу ул. </w:t>
      </w:r>
      <w:r w:rsidRPr="00EA1452">
        <w:t xml:space="preserve">Добролюбова, </w:t>
      </w:r>
      <w:r w:rsidRPr="00EA1452">
        <w:rPr>
          <w:spacing w:val="-6"/>
        </w:rPr>
        <w:t xml:space="preserve">д. 40 </w:t>
      </w:r>
      <w:r w:rsidRPr="00EA1452">
        <w:t>инструктор</w:t>
      </w:r>
      <w:r w:rsidRPr="005C30A9">
        <w:t>-методист Курочкина Е.В</w:t>
      </w:r>
      <w:r>
        <w:t>.</w:t>
      </w:r>
      <w:r w:rsidRPr="005C30A9">
        <w:t xml:space="preserve"> рассказ</w:t>
      </w:r>
      <w:r>
        <w:t>ыва</w:t>
      </w:r>
      <w:r w:rsidRPr="005C30A9">
        <w:t>ла детям  о спортивной школе</w:t>
      </w:r>
      <w:r>
        <w:t>,</w:t>
      </w:r>
      <w:r w:rsidRPr="005C30A9">
        <w:t xml:space="preserve"> </w:t>
      </w:r>
      <w:r>
        <w:t>совместно с волонтером организовывала детей на игровые программы,</w:t>
      </w:r>
      <w:r w:rsidRPr="005C30A9">
        <w:t xml:space="preserve"> обучала элементам игры в баскетбол</w:t>
      </w:r>
      <w:r>
        <w:t>.</w:t>
      </w:r>
      <w:r w:rsidRPr="00FC1C11">
        <w:t xml:space="preserve"> В среднем ежедневно площадк</w:t>
      </w:r>
      <w:r>
        <w:t>у</w:t>
      </w:r>
      <w:r w:rsidRPr="00FC1C11">
        <w:t xml:space="preserve"> </w:t>
      </w:r>
      <w:r>
        <w:t>посещало</w:t>
      </w:r>
      <w:r w:rsidRPr="00FC1C11">
        <w:t xml:space="preserve"> </w:t>
      </w:r>
      <w:r>
        <w:t>10-</w:t>
      </w:r>
      <w:r w:rsidRPr="00FC1C11">
        <w:t>12 детей</w:t>
      </w:r>
      <w:r>
        <w:t>.</w:t>
      </w:r>
      <w:r w:rsidRPr="005C30A9">
        <w:t xml:space="preserve"> </w:t>
      </w:r>
    </w:p>
    <w:p w:rsidR="000A2329" w:rsidRDefault="000A2329" w:rsidP="004764EA">
      <w:pPr>
        <w:autoSpaceDE w:val="0"/>
        <w:ind w:left="284" w:right="221" w:hanging="284"/>
        <w:rPr>
          <w:b/>
          <w:i/>
          <w:u w:val="single"/>
        </w:rPr>
      </w:pPr>
      <w:r>
        <w:rPr>
          <w:b/>
          <w:i/>
          <w:u w:val="single"/>
        </w:rPr>
        <w:t>Работа с родителями</w:t>
      </w:r>
    </w:p>
    <w:p w:rsidR="000A2329" w:rsidRPr="00C04BDB" w:rsidRDefault="000A2329" w:rsidP="000A2329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C04BDB">
        <w:rPr>
          <w:lang w:eastAsia="ru-RU"/>
        </w:rPr>
        <w:t xml:space="preserve">Работа тренера-преподавателя с родителями направлена на сотрудничество с семьёй в интересах ребёнка, формирования общего подхода к воспитанию, совместное изучение личности ребёнка, контроль посещаемости и успеваемости в школе, на профилактику наркозависимости, алкоголизма и </w:t>
      </w:r>
      <w:proofErr w:type="spellStart"/>
      <w:r w:rsidRPr="00C04BDB">
        <w:rPr>
          <w:lang w:eastAsia="ru-RU"/>
        </w:rPr>
        <w:t>табакокурения</w:t>
      </w:r>
      <w:proofErr w:type="spellEnd"/>
      <w:r w:rsidRPr="00C04BDB">
        <w:rPr>
          <w:lang w:eastAsia="ru-RU"/>
        </w:rPr>
        <w:t>.           </w:t>
      </w:r>
    </w:p>
    <w:p w:rsidR="000A2329" w:rsidRDefault="000A2329" w:rsidP="000A2329">
      <w:pPr>
        <w:ind w:firstLine="360"/>
        <w:contextualSpacing/>
        <w:jc w:val="both"/>
      </w:pPr>
      <w:r w:rsidRPr="00715377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мае</w:t>
      </w:r>
      <w:r w:rsidRPr="00715377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7</w:t>
      </w:r>
      <w:r w:rsidRPr="00715377">
        <w:rPr>
          <w:shd w:val="clear" w:color="auto" w:fill="FFFFFF"/>
        </w:rPr>
        <w:t xml:space="preserve"> года в СДЮСШОР №2 организовано общешкольное родительское собрание</w:t>
      </w:r>
      <w:r w:rsidRPr="00715377">
        <w:t xml:space="preserve"> по подведению и</w:t>
      </w:r>
      <w:r w:rsidRPr="00715377">
        <w:rPr>
          <w:shd w:val="clear" w:color="auto" w:fill="FFFFFF"/>
        </w:rPr>
        <w:t>тогов работы и перспективам развития спортивной школы в 201</w:t>
      </w:r>
      <w:r>
        <w:rPr>
          <w:shd w:val="clear" w:color="auto" w:fill="FFFFFF"/>
        </w:rPr>
        <w:t>8</w:t>
      </w:r>
      <w:r w:rsidRPr="00715377">
        <w:rPr>
          <w:shd w:val="clear" w:color="auto" w:fill="FFFFFF"/>
        </w:rPr>
        <w:t xml:space="preserve"> году. </w:t>
      </w:r>
      <w:proofErr w:type="gramStart"/>
      <w:r w:rsidRPr="00715377">
        <w:t xml:space="preserve">Перед собранием проведено анкетирование родителей по оценке организации учебно-воспитательного процесса в спортивной школе Результаты анкетирования показали, что </w:t>
      </w:r>
      <w:r>
        <w:t>9</w:t>
      </w:r>
      <w:r w:rsidRPr="00715377">
        <w:t xml:space="preserve">8% </w:t>
      </w:r>
      <w:r w:rsidRPr="000A2329">
        <w:t xml:space="preserve">родителей считают, что </w:t>
      </w:r>
      <w:r w:rsidRPr="000A2329">
        <w:rPr>
          <w:bCs/>
        </w:rPr>
        <w:t>в школе созданы условия для развития спортивных способностей детей  и</w:t>
      </w:r>
      <w:r w:rsidRPr="000A2329">
        <w:t xml:space="preserve"> удовлетворены работой МБУДО СДЮСШОР №2, 4% родителей предложили привлечь к тренировкам специалиста по ОФП, продумать организацию тренировочного процесса с группой на период выезд тренера на соревнования с другой командой</w:t>
      </w:r>
      <w:r>
        <w:t>.</w:t>
      </w:r>
      <w:proofErr w:type="gramEnd"/>
    </w:p>
    <w:p w:rsidR="000A2329" w:rsidRPr="00715377" w:rsidRDefault="000A2329" w:rsidP="000A2329">
      <w:pPr>
        <w:ind w:firstLine="284"/>
        <w:jc w:val="both"/>
      </w:pPr>
      <w:r w:rsidRPr="00715377">
        <w:rPr>
          <w:shd w:val="clear" w:color="auto" w:fill="FFFFFF"/>
        </w:rPr>
        <w:t>В течение 201</w:t>
      </w:r>
      <w:r w:rsidR="00DA2A03">
        <w:rPr>
          <w:shd w:val="clear" w:color="auto" w:fill="FFFFFF"/>
        </w:rPr>
        <w:t>7</w:t>
      </w:r>
      <w:r w:rsidRPr="00715377">
        <w:rPr>
          <w:shd w:val="clear" w:color="auto" w:fill="FFFFFF"/>
        </w:rPr>
        <w:t xml:space="preserve"> </w:t>
      </w:r>
      <w:r w:rsidRPr="00715377">
        <w:t>года</w:t>
      </w:r>
      <w:r w:rsidRPr="00715377">
        <w:rPr>
          <w:shd w:val="clear" w:color="auto" w:fill="FFFFFF"/>
        </w:rPr>
        <w:t xml:space="preserve"> в группах спортивной школы проводились: индивидуальные </w:t>
      </w:r>
      <w:r w:rsidRPr="00715377">
        <w:t xml:space="preserve"> </w:t>
      </w:r>
      <w:r w:rsidRPr="00715377">
        <w:rPr>
          <w:shd w:val="clear" w:color="auto" w:fill="FFFFFF"/>
        </w:rPr>
        <w:t xml:space="preserve">беседы с родителями обучающихся по </w:t>
      </w:r>
      <w:r w:rsidRPr="00715377">
        <w:rPr>
          <w:bCs/>
        </w:rPr>
        <w:t>вопросам воспитания и учебно-тренировочному процессу</w:t>
      </w:r>
      <w:r w:rsidRPr="00715377">
        <w:rPr>
          <w:shd w:val="clear" w:color="auto" w:fill="FFFFFF"/>
        </w:rPr>
        <w:t xml:space="preserve">;  2-3 раза в год собирались </w:t>
      </w:r>
      <w:r w:rsidR="00DA2A03">
        <w:rPr>
          <w:shd w:val="clear" w:color="auto" w:fill="FFFFFF"/>
        </w:rPr>
        <w:t xml:space="preserve">групповые </w:t>
      </w:r>
      <w:r w:rsidRPr="00715377">
        <w:rPr>
          <w:shd w:val="clear" w:color="auto" w:fill="FFFFFF"/>
        </w:rPr>
        <w:t>родительские собрания по решению общих проблем.</w:t>
      </w:r>
      <w:r w:rsidRPr="00715377">
        <w:t xml:space="preserve"> </w:t>
      </w:r>
    </w:p>
    <w:p w:rsidR="000A2329" w:rsidRPr="00715377" w:rsidRDefault="000A2329" w:rsidP="000A2329">
      <w:pPr>
        <w:ind w:firstLine="284"/>
        <w:jc w:val="both"/>
        <w:rPr>
          <w:bCs/>
        </w:rPr>
      </w:pPr>
      <w:r w:rsidRPr="00715377">
        <w:t>В каждой группе создан родительский совет, взаимодействующий с педагогическим коллективом по соблюдению обучающимися правил поведения, содействующий обеспечению оптимальных условий для организации образовательного процесса (оказывает помощь в приобретении формы, оплате участия в соревнованиях и путевок в спортивно-оздоровительный лагерь и др.).</w:t>
      </w:r>
      <w:r w:rsidRPr="00715377">
        <w:rPr>
          <w:rStyle w:val="a9"/>
          <w:b w:val="0"/>
          <w:i/>
          <w:shd w:val="clear" w:color="auto" w:fill="FFFFFF"/>
        </w:rPr>
        <w:t xml:space="preserve"> </w:t>
      </w:r>
    </w:p>
    <w:p w:rsidR="000A2329" w:rsidRPr="00715377" w:rsidRDefault="000A2329" w:rsidP="000A2329">
      <w:pPr>
        <w:shd w:val="clear" w:color="auto" w:fill="FFFFFF"/>
        <w:spacing w:line="240" w:lineRule="atLeast"/>
        <w:ind w:firstLine="284"/>
        <w:jc w:val="both"/>
        <w:rPr>
          <w:bCs/>
        </w:rPr>
      </w:pPr>
      <w:r w:rsidRPr="00715377">
        <w:rPr>
          <w:bCs/>
        </w:rPr>
        <w:t xml:space="preserve">Родители регулярно приглашаются на просмотр соревнований, </w:t>
      </w:r>
      <w:r w:rsidRPr="00715377">
        <w:rPr>
          <w:color w:val="000000"/>
          <w:spacing w:val="1"/>
        </w:rPr>
        <w:t>мастер-классов по баскетболу</w:t>
      </w:r>
      <w:r w:rsidRPr="00715377">
        <w:rPr>
          <w:bCs/>
        </w:rPr>
        <w:t xml:space="preserve"> и открытых </w:t>
      </w:r>
      <w:r w:rsidRPr="00715377">
        <w:rPr>
          <w:color w:val="000000"/>
          <w:spacing w:val="1"/>
        </w:rPr>
        <w:t>тренировочных</w:t>
      </w:r>
      <w:r w:rsidRPr="00715377">
        <w:rPr>
          <w:bCs/>
        </w:rPr>
        <w:t xml:space="preserve"> занятий, привлекаются к</w:t>
      </w:r>
      <w:r w:rsidRPr="00715377">
        <w:rPr>
          <w:bCs/>
          <w:sz w:val="28"/>
          <w:szCs w:val="28"/>
        </w:rPr>
        <w:t xml:space="preserve"> </w:t>
      </w:r>
      <w:r w:rsidRPr="00715377">
        <w:rPr>
          <w:bCs/>
        </w:rPr>
        <w:t xml:space="preserve">проведению спортивных мероприятий. В группах стало традицией проведение </w:t>
      </w:r>
      <w:r w:rsidRPr="00715377">
        <w:rPr>
          <w:sz w:val="22"/>
          <w:szCs w:val="22"/>
        </w:rPr>
        <w:t xml:space="preserve">семейных спортивных праздников, </w:t>
      </w:r>
      <w:r w:rsidRPr="00C04BDB">
        <w:rPr>
          <w:lang w:eastAsia="ru-RU"/>
        </w:rPr>
        <w:t>что ведёт к созданию благоприятного климата в семье, психологического и эмоционального комфорта ребёнка в учреждении и за его пределами.</w:t>
      </w:r>
    </w:p>
    <w:p w:rsidR="000A2329" w:rsidRPr="00715377" w:rsidRDefault="000A2329" w:rsidP="000A2329">
      <w:pPr>
        <w:tabs>
          <w:tab w:val="left" w:pos="0"/>
        </w:tabs>
        <w:jc w:val="both"/>
        <w:rPr>
          <w:rStyle w:val="a9"/>
          <w:b w:val="0"/>
          <w:shd w:val="clear" w:color="auto" w:fill="FFFFFF"/>
        </w:rPr>
      </w:pPr>
      <w:r w:rsidRPr="00715377">
        <w:rPr>
          <w:rStyle w:val="a9"/>
          <w:b w:val="0"/>
          <w:shd w:val="clear" w:color="auto" w:fill="FFFFFF"/>
        </w:rPr>
        <w:t xml:space="preserve">    Сайт школы предоставляет родителям доступ к полной объективной информации о деятельности СДЮСШОР №2.</w:t>
      </w:r>
    </w:p>
    <w:p w:rsidR="000A2329" w:rsidRPr="00715377" w:rsidRDefault="000A2329" w:rsidP="000A2329">
      <w:pPr>
        <w:tabs>
          <w:tab w:val="left" w:pos="0"/>
        </w:tabs>
        <w:jc w:val="both"/>
      </w:pPr>
      <w:r w:rsidRPr="00715377">
        <w:t xml:space="preserve">      </w:t>
      </w:r>
      <w:r w:rsidRPr="00715377">
        <w:rPr>
          <w:shd w:val="clear" w:color="auto" w:fill="FFFFFF"/>
        </w:rPr>
        <w:t>Тренеры-преподаватели открыли для обучающихся всех возрастов и их родителей открытые и закрытые группы в с</w:t>
      </w:r>
      <w:r w:rsidRPr="00715377">
        <w:t>оциальной сети «</w:t>
      </w:r>
      <w:proofErr w:type="spellStart"/>
      <w:r w:rsidRPr="00715377">
        <w:t>ВКонтакте</w:t>
      </w:r>
      <w:proofErr w:type="spellEnd"/>
      <w:r w:rsidRPr="00715377">
        <w:t>».</w:t>
      </w:r>
    </w:p>
    <w:p w:rsidR="004E4B58" w:rsidRDefault="004E4B58" w:rsidP="004E4B58">
      <w:pPr>
        <w:ind w:left="284" w:hanging="284"/>
      </w:pPr>
      <w:r>
        <w:rPr>
          <w:rStyle w:val="a9"/>
          <w:i/>
          <w:u w:val="single"/>
          <w:shd w:val="clear" w:color="auto" w:fill="FFFFFF"/>
        </w:rPr>
        <w:t>Социальные связи</w:t>
      </w:r>
    </w:p>
    <w:p w:rsidR="004E4B58" w:rsidRPr="00EF27B3" w:rsidRDefault="004E4B58" w:rsidP="004E4B58">
      <w:pPr>
        <w:pStyle w:val="a8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EF27B3">
        <w:rPr>
          <w:rStyle w:val="a9"/>
          <w:b w:val="0"/>
          <w:shd w:val="clear" w:color="auto" w:fill="FFFFFF"/>
        </w:rPr>
        <w:lastRenderedPageBreak/>
        <w:t>В 201</w:t>
      </w:r>
      <w:r>
        <w:rPr>
          <w:rStyle w:val="a9"/>
          <w:b w:val="0"/>
          <w:shd w:val="clear" w:color="auto" w:fill="FFFFFF"/>
        </w:rPr>
        <w:t>7</w:t>
      </w:r>
      <w:r w:rsidRPr="00EF27B3">
        <w:rPr>
          <w:rStyle w:val="a9"/>
          <w:b w:val="0"/>
          <w:shd w:val="clear" w:color="auto" w:fill="FFFFFF"/>
        </w:rPr>
        <w:t xml:space="preserve"> году в МБУДО </w:t>
      </w:r>
      <w:r w:rsidRPr="001C2F6F">
        <w:rPr>
          <w:shd w:val="clear" w:color="auto" w:fill="FFFFFF"/>
        </w:rPr>
        <w:t>СДЮСШОР №2</w:t>
      </w:r>
      <w:r w:rsidRPr="00EF27B3">
        <w:rPr>
          <w:b/>
          <w:shd w:val="clear" w:color="auto" w:fill="FFFFFF"/>
        </w:rPr>
        <w:t xml:space="preserve"> </w:t>
      </w:r>
      <w:r w:rsidRPr="00EF27B3">
        <w:rPr>
          <w:rStyle w:val="a9"/>
          <w:b w:val="0"/>
          <w:shd w:val="clear" w:color="auto" w:fill="FFFFFF"/>
        </w:rPr>
        <w:t>проводилась работа по укреплению взаимодействия с образовательными учреждениями и другими заинтересованными ведомствами и структурами. Направления деятельности:</w:t>
      </w:r>
    </w:p>
    <w:p w:rsidR="004E4B58" w:rsidRPr="007467AD" w:rsidRDefault="004E4B58" w:rsidP="004E4B58">
      <w:pPr>
        <w:jc w:val="both"/>
        <w:rPr>
          <w:shd w:val="clear" w:color="auto" w:fill="FFFFFF"/>
        </w:rPr>
      </w:pPr>
      <w:r w:rsidRPr="007467AD">
        <w:rPr>
          <w:shd w:val="clear" w:color="auto" w:fill="FFFFFF"/>
        </w:rPr>
        <w:t xml:space="preserve">- работа под руководством </w:t>
      </w:r>
      <w:proofErr w:type="spellStart"/>
      <w:r w:rsidRPr="007467AD">
        <w:rPr>
          <w:shd w:val="clear" w:color="auto" w:fill="FFFFFF"/>
        </w:rPr>
        <w:t>УФКиМС</w:t>
      </w:r>
      <w:proofErr w:type="spellEnd"/>
      <w:r w:rsidRPr="007467AD">
        <w:rPr>
          <w:shd w:val="clear" w:color="auto" w:fill="FFFFFF"/>
        </w:rPr>
        <w:t xml:space="preserve"> Администрации города Вологды;</w:t>
      </w:r>
    </w:p>
    <w:p w:rsidR="004E4B58" w:rsidRPr="007467AD" w:rsidRDefault="004E4B58" w:rsidP="004E4B58">
      <w:pPr>
        <w:jc w:val="both"/>
      </w:pPr>
      <w:r w:rsidRPr="007467AD">
        <w:rPr>
          <w:shd w:val="clear" w:color="auto" w:fill="FFFFFF"/>
        </w:rPr>
        <w:t xml:space="preserve"> - тесное сотрудничество с </w:t>
      </w:r>
      <w:r w:rsidRPr="007467AD">
        <w:t>городской и областной Федерациями баскетбола, областным Центром спортивной подготовки по  проведению городских и областных спортивных мероприятий;</w:t>
      </w:r>
    </w:p>
    <w:p w:rsidR="004E4B58" w:rsidRPr="007467AD" w:rsidRDefault="004E4B58" w:rsidP="004E4B58">
      <w:pPr>
        <w:jc w:val="both"/>
        <w:rPr>
          <w:shd w:val="clear" w:color="auto" w:fill="FFFFFF"/>
        </w:rPr>
      </w:pPr>
      <w:r w:rsidRPr="007467AD">
        <w:t xml:space="preserve">- сотрудничество с Департаментом культуры и туризма Вологодской области, </w:t>
      </w:r>
      <w:r w:rsidRPr="007467AD">
        <w:rPr>
          <w:shd w:val="clear" w:color="auto" w:fill="FFFFFF"/>
        </w:rPr>
        <w:t>по проведению экскурсий для обучающихся и</w:t>
      </w:r>
      <w:r>
        <w:rPr>
          <w:shd w:val="clear" w:color="auto" w:fill="FFFFFF"/>
        </w:rPr>
        <w:t xml:space="preserve"> участников соревнований, приезжающих из других регионов, </w:t>
      </w:r>
      <w:r w:rsidRPr="007467AD">
        <w:t xml:space="preserve">МУДО </w:t>
      </w:r>
      <w:proofErr w:type="spellStart"/>
      <w:r w:rsidRPr="007467AD">
        <w:t>ДТДиМ</w:t>
      </w:r>
      <w:proofErr w:type="spellEnd"/>
      <w:r w:rsidRPr="007467AD">
        <w:t>,</w:t>
      </w:r>
      <w:r w:rsidRPr="007467AD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7467AD">
        <w:rPr>
          <w:shd w:val="clear" w:color="auto" w:fill="FFFFFF"/>
        </w:rPr>
        <w:t>МОУ "Центр образования №23 "</w:t>
      </w:r>
      <w:r w:rsidRPr="007467AD">
        <w:rPr>
          <w:rStyle w:val="ad"/>
          <w:bCs/>
          <w:i w:val="0"/>
          <w:iCs w:val="0"/>
          <w:shd w:val="clear" w:color="auto" w:fill="FFFFFF"/>
        </w:rPr>
        <w:t>Созвучие</w:t>
      </w:r>
      <w:r w:rsidRPr="007467AD">
        <w:rPr>
          <w:shd w:val="clear" w:color="auto" w:fill="FFFFFF"/>
        </w:rPr>
        <w:t>"</w:t>
      </w:r>
      <w:r>
        <w:rPr>
          <w:shd w:val="clear" w:color="auto" w:fill="FFFFFF"/>
        </w:rPr>
        <w:t xml:space="preserve"> по </w:t>
      </w:r>
      <w:r w:rsidRPr="007467AD">
        <w:rPr>
          <w:shd w:val="clear" w:color="auto" w:fill="FFFFFF"/>
        </w:rPr>
        <w:t xml:space="preserve">художественному оформлению </w:t>
      </w:r>
      <w:r w:rsidRPr="007467AD">
        <w:t>спортивных мероприятий</w:t>
      </w:r>
      <w:r w:rsidRPr="007467AD">
        <w:rPr>
          <w:shd w:val="clear" w:color="auto" w:fill="FFFFFF"/>
        </w:rPr>
        <w:t>;</w:t>
      </w:r>
    </w:p>
    <w:p w:rsidR="004E4B58" w:rsidRPr="007467AD" w:rsidRDefault="004E4B58" w:rsidP="004E4B58">
      <w:pPr>
        <w:jc w:val="both"/>
        <w:rPr>
          <w:shd w:val="clear" w:color="auto" w:fill="FFFFFF"/>
        </w:rPr>
      </w:pPr>
      <w:r w:rsidRPr="007467AD">
        <w:t>- укрепление и развитие сотрудничества с баскетбольным клубом «</w:t>
      </w:r>
      <w:proofErr w:type="spellStart"/>
      <w:r w:rsidRPr="007467AD">
        <w:t>Чеваката</w:t>
      </w:r>
      <w:proofErr w:type="spellEnd"/>
      <w:r w:rsidRPr="007467AD">
        <w:t>» в организации и совершенствовании работы с группами спортивного совершенствования, талантливыми детьми из групп тренировочного этапа;</w:t>
      </w:r>
    </w:p>
    <w:p w:rsidR="004E4B58" w:rsidRPr="007467AD" w:rsidRDefault="004E4B58" w:rsidP="004E4B58">
      <w:pPr>
        <w:jc w:val="both"/>
      </w:pPr>
      <w:r w:rsidRPr="007467AD">
        <w:rPr>
          <w:shd w:val="clear" w:color="auto" w:fill="FFFFFF"/>
        </w:rPr>
        <w:t xml:space="preserve">- </w:t>
      </w:r>
      <w:r w:rsidRPr="007467AD">
        <w:t>укрепление</w:t>
      </w:r>
      <w:r w:rsidRPr="007467AD">
        <w:rPr>
          <w:shd w:val="clear" w:color="auto" w:fill="FFFFFF"/>
        </w:rPr>
        <w:t xml:space="preserve"> </w:t>
      </w:r>
      <w:r w:rsidRPr="007467AD">
        <w:t>сотрудничества</w:t>
      </w:r>
      <w:r w:rsidRPr="007467AD">
        <w:rPr>
          <w:shd w:val="clear" w:color="auto" w:fill="FFFFFF"/>
        </w:rPr>
        <w:t xml:space="preserve"> между спортивными школами города и области по обмену опытом и  </w:t>
      </w:r>
      <w:r w:rsidRPr="007467AD">
        <w:t xml:space="preserve">проведению спортивных мероприятий. </w:t>
      </w:r>
      <w:r w:rsidRPr="007467AD">
        <w:rPr>
          <w:shd w:val="clear" w:color="auto" w:fill="FFFFFF"/>
        </w:rPr>
        <w:t>Активизировалась совместная деятельность тренеров и преподавателей физической культуры по популяризации баскетбола в городе и области.</w:t>
      </w:r>
      <w:r w:rsidRPr="007467AD">
        <w:rPr>
          <w:sz w:val="28"/>
          <w:szCs w:val="28"/>
        </w:rPr>
        <w:t xml:space="preserve"> </w:t>
      </w:r>
      <w:r w:rsidRPr="007467AD">
        <w:t xml:space="preserve">В течение года на базе тринадцати образовательных школ </w:t>
      </w:r>
      <w:proofErr w:type="spellStart"/>
      <w:r w:rsidRPr="007467AD">
        <w:t>г</w:t>
      </w:r>
      <w:proofErr w:type="gramStart"/>
      <w:r w:rsidRPr="007467AD">
        <w:t>.В</w:t>
      </w:r>
      <w:proofErr w:type="gramEnd"/>
      <w:r w:rsidRPr="007467AD">
        <w:t>ологды</w:t>
      </w:r>
      <w:proofErr w:type="spellEnd"/>
      <w:r w:rsidRPr="007467AD">
        <w:t xml:space="preserve"> реализовалась общеразвивающая программа спортивной школы, что усиливает взаимодействие общего и дополнительного образования;</w:t>
      </w:r>
    </w:p>
    <w:p w:rsidR="004E4B58" w:rsidRPr="007467AD" w:rsidRDefault="004E4B58" w:rsidP="004E4B58">
      <w:pPr>
        <w:jc w:val="both"/>
      </w:pPr>
      <w:r w:rsidRPr="007467AD">
        <w:rPr>
          <w:shd w:val="clear" w:color="auto" w:fill="FFFFFF"/>
        </w:rPr>
        <w:t>- с</w:t>
      </w:r>
      <w:r w:rsidRPr="007467AD">
        <w:t>отрудничество с Вологодским институтом развития образования по вопросам экспертизы педагогической деятельности тренеров-преподавателей и инструкторов-методистов;</w:t>
      </w:r>
    </w:p>
    <w:p w:rsidR="004E4B58" w:rsidRPr="007467AD" w:rsidRDefault="004E4B58" w:rsidP="004E4B58">
      <w:pPr>
        <w:jc w:val="both"/>
        <w:rPr>
          <w:i/>
          <w:shd w:val="clear" w:color="auto" w:fill="FFFFFF"/>
        </w:rPr>
      </w:pPr>
      <w:r w:rsidRPr="007467AD">
        <w:t xml:space="preserve">- работа с общественно-политическими организациями, общественными фондами, промышленниками и предпринимателями, направленной на повышение качества и ресурсное обеспечение учебно-тренировочного и оздоровительного процесса; </w:t>
      </w:r>
      <w:r w:rsidRPr="007467AD">
        <w:br/>
        <w:t xml:space="preserve">- плодотворное сотрудничество со средствами массовой информации в сфере </w:t>
      </w:r>
      <w:r w:rsidRPr="007467AD">
        <w:rPr>
          <w:shd w:val="clear" w:color="auto" w:fill="FFFFFF"/>
        </w:rPr>
        <w:t xml:space="preserve">пропаганды и популяризации баскетбола в регионе. </w:t>
      </w:r>
      <w:r w:rsidRPr="007467AD">
        <w:t xml:space="preserve">Систематически по итогам информирования выходили публикации и сюжеты следующих СМИ: </w:t>
      </w:r>
      <w:proofErr w:type="gramStart"/>
      <w:r w:rsidRPr="007467AD">
        <w:t>«Вологда Регион», спортивный портал SPORTVO и портал «</w:t>
      </w:r>
      <w:proofErr w:type="spellStart"/>
      <w:r w:rsidRPr="007467AD">
        <w:t>Ньюсво</w:t>
      </w:r>
      <w:proofErr w:type="spellEnd"/>
      <w:r w:rsidRPr="007467AD">
        <w:t xml:space="preserve">», молодежный портал Вологодской области и группа «Радио «Премьер» </w:t>
      </w:r>
      <w:proofErr w:type="spellStart"/>
      <w:r w:rsidRPr="007467AD">
        <w:t>ВКонтакте</w:t>
      </w:r>
      <w:proofErr w:type="spellEnd"/>
      <w:r w:rsidRPr="007467AD">
        <w:t>», газета «Премьер» и "Красный Север", ИА «Новости Вологодской области»,</w:t>
      </w:r>
      <w:r w:rsidRPr="007467AD">
        <w:rPr>
          <w:bCs/>
        </w:rPr>
        <w:t xml:space="preserve"> радио «Эхо Вологды»,</w:t>
      </w:r>
      <w:r w:rsidRPr="007467AD">
        <w:t xml:space="preserve"> </w:t>
      </w:r>
      <w:r w:rsidRPr="007467AD">
        <w:rPr>
          <w:bCs/>
        </w:rPr>
        <w:t>«ТВ-7 Вологда».</w:t>
      </w:r>
      <w:proofErr w:type="gramEnd"/>
    </w:p>
    <w:p w:rsidR="004E4B58" w:rsidRPr="007467AD" w:rsidRDefault="004E4B58" w:rsidP="006F4054">
      <w:pPr>
        <w:autoSpaceDE w:val="0"/>
        <w:ind w:right="221"/>
        <w:jc w:val="both"/>
      </w:pPr>
      <w:r w:rsidRPr="007467AD">
        <w:rPr>
          <w:shd w:val="clear" w:color="auto" w:fill="FFFFFF"/>
        </w:rPr>
        <w:t>-</w:t>
      </w:r>
      <w:r w:rsidRPr="007467AD">
        <w:t xml:space="preserve"> ведения активной работа по возрастанию популярности занятий спортом и баскетболом через официальный сайт </w:t>
      </w:r>
      <w:r w:rsidRPr="007467AD">
        <w:rPr>
          <w:shd w:val="clear" w:color="auto" w:fill="FFFFFF"/>
        </w:rPr>
        <w:t xml:space="preserve"> СДЮСШОР №2</w:t>
      </w:r>
      <w:r w:rsidRPr="007467AD">
        <w:t xml:space="preserve"> в сети Интернет (договор с </w:t>
      </w:r>
      <w:r w:rsidRPr="007467AD">
        <w:rPr>
          <w:bCs/>
        </w:rPr>
        <w:t>Компанией «Удобный интернет»</w:t>
      </w:r>
      <w:r w:rsidRPr="007467AD">
        <w:t>) и страницы «</w:t>
      </w:r>
      <w:proofErr w:type="spellStart"/>
      <w:r w:rsidRPr="007467AD">
        <w:t>Сдюсшор</w:t>
      </w:r>
      <w:proofErr w:type="spellEnd"/>
      <w:r w:rsidRPr="007467AD">
        <w:t xml:space="preserve"> Баскетбол» в социальных сетях «</w:t>
      </w:r>
      <w:proofErr w:type="spellStart"/>
      <w:r w:rsidRPr="007467AD">
        <w:t>ВКонтакте</w:t>
      </w:r>
      <w:proofErr w:type="spellEnd"/>
      <w:r w:rsidRPr="007467AD">
        <w:t>».</w:t>
      </w:r>
      <w:r w:rsidRPr="007467AD">
        <w:rPr>
          <w:i/>
        </w:rPr>
        <w:t xml:space="preserve"> </w:t>
      </w:r>
      <w:r w:rsidRPr="007467AD">
        <w:t>В течение года на школьном сайте оперативно освещались события из жизни СДЮСШОР №2, размещалась информация об организации и проведении соревнований спортивной школы и результатах участия в выездных соревнованиях.</w:t>
      </w:r>
    </w:p>
    <w:p w:rsidR="00AC7898" w:rsidRPr="000E37C3" w:rsidRDefault="00AC7898" w:rsidP="006F4054">
      <w:pPr>
        <w:numPr>
          <w:ilvl w:val="0"/>
          <w:numId w:val="1"/>
        </w:numPr>
        <w:shd w:val="clear" w:color="auto" w:fill="FFFFFF"/>
        <w:suppressAutoHyphens w:val="0"/>
        <w:jc w:val="both"/>
        <w:rPr>
          <w:b/>
          <w:i/>
          <w:u w:val="single"/>
          <w:lang w:eastAsia="ru-RU"/>
        </w:rPr>
      </w:pPr>
      <w:r w:rsidRPr="00503A92">
        <w:rPr>
          <w:b/>
          <w:i/>
          <w:iCs/>
          <w:u w:val="single"/>
          <w:lang w:eastAsia="ru-RU"/>
        </w:rPr>
        <w:t>Безопасность образовательного процесса</w:t>
      </w:r>
    </w:p>
    <w:p w:rsidR="00AC7898" w:rsidRPr="000E37C3" w:rsidRDefault="00AC7898" w:rsidP="006F4054">
      <w:pPr>
        <w:pStyle w:val="a0"/>
        <w:numPr>
          <w:ilvl w:val="0"/>
          <w:numId w:val="1"/>
        </w:numPr>
        <w:shd w:val="clear" w:color="auto" w:fill="FFFFFF"/>
        <w:tabs>
          <w:tab w:val="num" w:pos="0"/>
        </w:tabs>
        <w:suppressAutoHyphens w:val="0"/>
        <w:spacing w:after="0"/>
        <w:ind w:left="0" w:firstLine="567"/>
        <w:jc w:val="both"/>
        <w:rPr>
          <w:lang w:eastAsia="ru-RU"/>
        </w:rPr>
      </w:pPr>
      <w:r w:rsidRPr="00F170BE">
        <w:rPr>
          <w:color w:val="1D1B11"/>
        </w:rPr>
        <w:t>Все помещения спортивной школы загружены в течение всего учебного дня в соответствии с учебным расписанием и правилами внутреннего трудового распорядка. Школа работает в режиме полной рабочей недели, выходные дни не являются исключением.</w:t>
      </w:r>
      <w:r w:rsidRPr="00F170BE">
        <w:rPr>
          <w:lang w:eastAsia="ru-RU"/>
        </w:rPr>
        <w:t xml:space="preserve"> </w:t>
      </w:r>
    </w:p>
    <w:p w:rsidR="00AC7898" w:rsidRPr="00F170BE" w:rsidRDefault="00AC7898" w:rsidP="006F4054">
      <w:pPr>
        <w:numPr>
          <w:ilvl w:val="0"/>
          <w:numId w:val="1"/>
        </w:numPr>
        <w:shd w:val="clear" w:color="auto" w:fill="FFFFFF"/>
        <w:tabs>
          <w:tab w:val="num" w:pos="0"/>
        </w:tabs>
        <w:suppressAutoHyphens w:val="0"/>
        <w:ind w:left="0" w:firstLine="567"/>
        <w:jc w:val="both"/>
        <w:rPr>
          <w:lang w:eastAsia="ru-RU"/>
        </w:rPr>
      </w:pPr>
      <w:r w:rsidRPr="000E37C3">
        <w:rPr>
          <w:lang w:eastAsia="ru-RU"/>
        </w:rPr>
        <w:t xml:space="preserve">Безопасное пребывание обучающихся и работников школы обеспечивается рядом нормативных документов, разработанных с учётом деятельности детей в учебное и внеурочное время. </w:t>
      </w:r>
      <w:r w:rsidRPr="00F170BE">
        <w:t>Отлажена система контрольно-пропускного режима, у</w:t>
      </w:r>
      <w:r w:rsidRPr="000E37C3">
        <w:rPr>
          <w:lang w:eastAsia="ru-RU"/>
        </w:rPr>
        <w:t xml:space="preserve">становлена тревожная кнопка, автоматическая пожарная сигнализация, проводится регулярный </w:t>
      </w:r>
      <w:proofErr w:type="gramStart"/>
      <w:r w:rsidRPr="000E37C3">
        <w:rPr>
          <w:lang w:eastAsia="ru-RU"/>
        </w:rPr>
        <w:t>контроль за</w:t>
      </w:r>
      <w:proofErr w:type="gramEnd"/>
      <w:r w:rsidRPr="000E37C3">
        <w:rPr>
          <w:lang w:eastAsia="ru-RU"/>
        </w:rPr>
        <w:t xml:space="preserve"> соблюдением противопожарного режима. </w:t>
      </w:r>
    </w:p>
    <w:p w:rsidR="00AC7898" w:rsidRPr="00F170BE" w:rsidRDefault="00AC7898" w:rsidP="006F4054">
      <w:pPr>
        <w:numPr>
          <w:ilvl w:val="0"/>
          <w:numId w:val="1"/>
        </w:numPr>
        <w:shd w:val="clear" w:color="auto" w:fill="FFFFFF"/>
        <w:tabs>
          <w:tab w:val="num" w:pos="0"/>
        </w:tabs>
        <w:suppressAutoHyphens w:val="0"/>
        <w:ind w:left="0" w:firstLine="567"/>
        <w:jc w:val="both"/>
        <w:textAlignment w:val="baseline"/>
        <w:rPr>
          <w:i/>
          <w:u w:val="single"/>
        </w:rPr>
      </w:pPr>
      <w:r w:rsidRPr="00F170BE">
        <w:t>Н</w:t>
      </w:r>
      <w:r w:rsidRPr="00F170BE">
        <w:rPr>
          <w:shd w:val="clear" w:color="auto" w:fill="FFFFFF"/>
        </w:rPr>
        <w:t>а базе спортивной школы создаются санитарно-гигиенических условия для успешного выполнения учебно-тренировочного, соревновательного процесса и отдыха учащихся и тренеров.</w:t>
      </w:r>
      <w:r w:rsidRPr="000E37C3">
        <w:rPr>
          <w:lang w:eastAsia="ru-RU"/>
        </w:rPr>
        <w:t xml:space="preserve"> Учебная нагрузка соответствует нормативным требованиям.</w:t>
      </w:r>
      <w:r w:rsidRPr="00F170BE">
        <w:rPr>
          <w:lang w:eastAsia="ru-RU"/>
        </w:rPr>
        <w:t xml:space="preserve"> </w:t>
      </w:r>
      <w:r w:rsidRPr="00F170BE">
        <w:rPr>
          <w:shd w:val="clear" w:color="auto" w:fill="FFFFFF"/>
        </w:rPr>
        <w:t>Введен питьевой режим.</w:t>
      </w:r>
      <w:r w:rsidRPr="00F170BE">
        <w:rPr>
          <w:sz w:val="22"/>
          <w:szCs w:val="22"/>
        </w:rPr>
        <w:t xml:space="preserve"> </w:t>
      </w:r>
    </w:p>
    <w:p w:rsidR="00AC7898" w:rsidRPr="00F170BE" w:rsidRDefault="00AC7898" w:rsidP="006F4054">
      <w:pPr>
        <w:numPr>
          <w:ilvl w:val="0"/>
          <w:numId w:val="1"/>
        </w:numPr>
        <w:shd w:val="clear" w:color="auto" w:fill="FFFFFF"/>
        <w:tabs>
          <w:tab w:val="num" w:pos="0"/>
        </w:tabs>
        <w:suppressAutoHyphens w:val="0"/>
        <w:ind w:left="0" w:firstLine="567"/>
        <w:jc w:val="both"/>
        <w:textAlignment w:val="baseline"/>
        <w:rPr>
          <w:i/>
          <w:u w:val="single"/>
        </w:rPr>
      </w:pPr>
      <w:proofErr w:type="gramStart"/>
      <w:r w:rsidRPr="00F170BE">
        <w:rPr>
          <w:lang w:eastAsia="ru-RU"/>
        </w:rPr>
        <w:t>Согласно плана</w:t>
      </w:r>
      <w:proofErr w:type="gramEnd"/>
      <w:r w:rsidRPr="00F170BE">
        <w:rPr>
          <w:lang w:eastAsia="ru-RU"/>
        </w:rPr>
        <w:t xml:space="preserve"> работы проводились учебные эвакуации детей из спортивных комплексов, беседы по правилам поведения при чрезвычайных ситуациях, инструктажи по охране труда и технике безопасности, как с работниками школы, так и с учащимися с обязательной отметкой в журналах установленной формы. </w:t>
      </w:r>
      <w:r w:rsidRPr="00F170BE">
        <w:t xml:space="preserve">Проведена специальная оценка </w:t>
      </w:r>
      <w:r w:rsidRPr="00F170BE">
        <w:lastRenderedPageBreak/>
        <w:t>условий труда в СДЮСШОР №2.</w:t>
      </w:r>
      <w:r w:rsidRPr="00F170BE">
        <w:rPr>
          <w:lang w:eastAsia="ru-RU"/>
        </w:rPr>
        <w:t xml:space="preserve"> </w:t>
      </w:r>
      <w:r w:rsidRPr="000E37C3">
        <w:rPr>
          <w:lang w:eastAsia="ru-RU"/>
        </w:rPr>
        <w:t xml:space="preserve">Система водоснабжения   соответствует требованиям СанПиНа. </w:t>
      </w:r>
    </w:p>
    <w:p w:rsidR="00AC7898" w:rsidRPr="00F170BE" w:rsidRDefault="00AC7898" w:rsidP="006F4054">
      <w:pPr>
        <w:pStyle w:val="3"/>
        <w:numPr>
          <w:ilvl w:val="2"/>
          <w:numId w:val="1"/>
        </w:numPr>
        <w:shd w:val="clear" w:color="auto" w:fill="FFFFFF"/>
        <w:tabs>
          <w:tab w:val="num" w:pos="426"/>
        </w:tabs>
        <w:spacing w:before="0" w:after="0"/>
        <w:ind w:left="0" w:firstLine="0"/>
        <w:jc w:val="both"/>
        <w:textAlignment w:val="baseline"/>
        <w:rPr>
          <w:bCs w:val="0"/>
          <w:i/>
          <w:spacing w:val="2"/>
          <w:sz w:val="24"/>
          <w:szCs w:val="24"/>
          <w:u w:val="single"/>
        </w:rPr>
      </w:pPr>
      <w:r w:rsidRPr="00F170BE">
        <w:rPr>
          <w:rFonts w:eastAsia="Times New Roman"/>
          <w:bCs w:val="0"/>
          <w:i/>
          <w:sz w:val="24"/>
          <w:szCs w:val="24"/>
          <w:u w:val="single"/>
          <w:lang w:eastAsia="ru-RU"/>
        </w:rPr>
        <w:t>Медицинский контроль</w:t>
      </w:r>
    </w:p>
    <w:p w:rsidR="00AC7898" w:rsidRPr="00F170BE" w:rsidRDefault="00AC7898" w:rsidP="006F4054">
      <w:pPr>
        <w:pStyle w:val="3"/>
        <w:numPr>
          <w:ilvl w:val="2"/>
          <w:numId w:val="1"/>
        </w:numPr>
        <w:shd w:val="clear" w:color="auto" w:fill="FFFFFF"/>
        <w:spacing w:before="0" w:after="0"/>
        <w:ind w:left="0"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>
        <w:rPr>
          <w:b w:val="0"/>
          <w:lang w:eastAsia="ru-RU"/>
        </w:rPr>
        <w:t> </w:t>
      </w:r>
      <w:r w:rsidRPr="00F170BE">
        <w:rPr>
          <w:b w:val="0"/>
          <w:sz w:val="24"/>
          <w:szCs w:val="24"/>
        </w:rPr>
        <w:t>В спортивной школе обучаются дети и подростки, не имеющие противопоказаний по состоянию здоровья, имеющие допуск к занятиям спортом.</w:t>
      </w:r>
    </w:p>
    <w:p w:rsidR="00AC7898" w:rsidRPr="00F170BE" w:rsidRDefault="00AC7898" w:rsidP="006F4054">
      <w:pPr>
        <w:pStyle w:val="3"/>
        <w:numPr>
          <w:ilvl w:val="2"/>
          <w:numId w:val="1"/>
        </w:numPr>
        <w:shd w:val="clear" w:color="auto" w:fill="FFFFFF"/>
        <w:spacing w:before="0" w:after="0"/>
        <w:ind w:left="0" w:firstLine="567"/>
        <w:jc w:val="both"/>
        <w:textAlignment w:val="baseline"/>
        <w:rPr>
          <w:b w:val="0"/>
          <w:i/>
          <w:u w:val="single"/>
        </w:rPr>
      </w:pPr>
      <w:r w:rsidRPr="00F170BE">
        <w:rPr>
          <w:b w:val="0"/>
          <w:bCs w:val="0"/>
          <w:spacing w:val="2"/>
          <w:sz w:val="24"/>
          <w:szCs w:val="24"/>
        </w:rPr>
        <w:t xml:space="preserve"> В течение 201</w:t>
      </w:r>
      <w:r>
        <w:rPr>
          <w:b w:val="0"/>
          <w:bCs w:val="0"/>
          <w:spacing w:val="2"/>
          <w:sz w:val="24"/>
          <w:szCs w:val="24"/>
        </w:rPr>
        <w:t>7</w:t>
      </w:r>
      <w:r w:rsidRPr="00F170BE">
        <w:rPr>
          <w:b w:val="0"/>
          <w:bCs w:val="0"/>
          <w:spacing w:val="2"/>
          <w:sz w:val="24"/>
          <w:szCs w:val="24"/>
        </w:rPr>
        <w:t xml:space="preserve"> года </w:t>
      </w:r>
      <w:r w:rsidRPr="00F170BE">
        <w:rPr>
          <w:b w:val="0"/>
          <w:sz w:val="24"/>
          <w:szCs w:val="24"/>
        </w:rPr>
        <w:t xml:space="preserve">в </w:t>
      </w:r>
      <w:r w:rsidRPr="00F170BE">
        <w:rPr>
          <w:b w:val="0"/>
          <w:sz w:val="24"/>
          <w:szCs w:val="24"/>
          <w:shd w:val="clear" w:color="auto" w:fill="FFFFFF"/>
        </w:rPr>
        <w:t xml:space="preserve">БУЗ </w:t>
      </w:r>
      <w:proofErr w:type="gramStart"/>
      <w:r w:rsidRPr="00F170BE">
        <w:rPr>
          <w:b w:val="0"/>
          <w:sz w:val="24"/>
          <w:szCs w:val="24"/>
          <w:shd w:val="clear" w:color="auto" w:fill="FFFFFF"/>
        </w:rPr>
        <w:t>ВО</w:t>
      </w:r>
      <w:proofErr w:type="gramEnd"/>
      <w:r w:rsidRPr="00F170BE">
        <w:rPr>
          <w:b w:val="0"/>
          <w:sz w:val="24"/>
          <w:szCs w:val="24"/>
          <w:shd w:val="clear" w:color="auto" w:fill="FFFFFF"/>
        </w:rPr>
        <w:t xml:space="preserve"> «Вологодский областной врачебно-</w:t>
      </w:r>
      <w:r w:rsidRPr="00F170BE">
        <w:rPr>
          <w:rStyle w:val="ad"/>
          <w:b w:val="0"/>
          <w:bCs w:val="0"/>
          <w:i w:val="0"/>
          <w:iCs w:val="0"/>
          <w:sz w:val="24"/>
          <w:szCs w:val="24"/>
          <w:shd w:val="clear" w:color="auto" w:fill="FFFFFF"/>
        </w:rPr>
        <w:t>физкультурный диспансер</w:t>
      </w:r>
      <w:r w:rsidRPr="00F170BE">
        <w:rPr>
          <w:b w:val="0"/>
          <w:sz w:val="24"/>
          <w:szCs w:val="24"/>
          <w:shd w:val="clear" w:color="auto" w:fill="FFFFFF"/>
        </w:rPr>
        <w:t xml:space="preserve">» проводится периодическая диспансеризация обучающихся </w:t>
      </w:r>
      <w:r w:rsidRPr="00F170BE">
        <w:rPr>
          <w:b w:val="0"/>
          <w:sz w:val="24"/>
          <w:szCs w:val="24"/>
        </w:rPr>
        <w:t xml:space="preserve">тренировочных групп и групп спортивного совершенствования, обучающиеся из групп начальной подготовки и спортивно-оздоровительных групп </w:t>
      </w:r>
      <w:r w:rsidRPr="00F170BE">
        <w:rPr>
          <w:b w:val="0"/>
          <w:bCs w:val="0"/>
          <w:spacing w:val="2"/>
          <w:sz w:val="24"/>
          <w:szCs w:val="24"/>
        </w:rPr>
        <w:t xml:space="preserve">имеют </w:t>
      </w:r>
      <w:r w:rsidRPr="00F170BE">
        <w:rPr>
          <w:b w:val="0"/>
          <w:sz w:val="24"/>
          <w:szCs w:val="24"/>
        </w:rPr>
        <w:t xml:space="preserve">справку от участкового педиатра об отсутствии противопоказаний. </w:t>
      </w:r>
      <w:r w:rsidRPr="00F170BE">
        <w:rPr>
          <w:rFonts w:eastAsia="Times New Roman"/>
          <w:b w:val="0"/>
          <w:sz w:val="24"/>
          <w:szCs w:val="24"/>
          <w:lang w:eastAsia="ru-RU"/>
        </w:rPr>
        <w:t>Санитарные книжки тренеров-преподавателей оформлены по установленному образцу на начало учебного года.</w:t>
      </w:r>
    </w:p>
    <w:p w:rsidR="00BA5563" w:rsidRPr="006F4054" w:rsidRDefault="00BA5563" w:rsidP="006F4054">
      <w:pPr>
        <w:shd w:val="clear" w:color="auto" w:fill="FFFFFF"/>
        <w:suppressAutoHyphens w:val="0"/>
        <w:rPr>
          <w:b/>
          <w:i/>
          <w:u w:val="single"/>
          <w:lang w:eastAsia="ru-RU"/>
        </w:rPr>
      </w:pPr>
      <w:r w:rsidRPr="006F4054">
        <w:rPr>
          <w:b/>
          <w:i/>
          <w:iCs/>
          <w:u w:val="single"/>
          <w:lang w:eastAsia="ru-RU"/>
        </w:rPr>
        <w:t>Финансово– хозяйственная деятельность</w:t>
      </w:r>
    </w:p>
    <w:p w:rsidR="00BA5563" w:rsidRPr="00F170BE" w:rsidRDefault="00BA5563" w:rsidP="006F4054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393375">
        <w:rPr>
          <w:lang w:eastAsia="ru-RU"/>
        </w:rPr>
        <w:t>Финансово</w:t>
      </w:r>
      <w:r>
        <w:rPr>
          <w:lang w:eastAsia="ru-RU"/>
        </w:rPr>
        <w:t xml:space="preserve">– </w:t>
      </w:r>
      <w:r w:rsidRPr="00393375">
        <w:rPr>
          <w:lang w:eastAsia="ru-RU"/>
        </w:rPr>
        <w:t>хозяйственная деятельность в 201</w:t>
      </w:r>
      <w:r>
        <w:rPr>
          <w:lang w:eastAsia="ru-RU"/>
        </w:rPr>
        <w:t>7</w:t>
      </w:r>
      <w:r w:rsidRPr="00393375">
        <w:rPr>
          <w:lang w:eastAsia="ru-RU"/>
        </w:rPr>
        <w:t xml:space="preserve"> году осуществлялась на основании плана финансово</w:t>
      </w:r>
      <w:r>
        <w:rPr>
          <w:lang w:eastAsia="ru-RU"/>
        </w:rPr>
        <w:t xml:space="preserve">– </w:t>
      </w:r>
      <w:r w:rsidRPr="00393375">
        <w:rPr>
          <w:lang w:eastAsia="ru-RU"/>
        </w:rPr>
        <w:t xml:space="preserve">хозяйственной деятельности учреждения, </w:t>
      </w:r>
      <w:r w:rsidRPr="00F170BE">
        <w:rPr>
          <w:lang w:eastAsia="ru-RU"/>
        </w:rPr>
        <w:t>муниципального</w:t>
      </w:r>
      <w:r w:rsidRPr="00393375">
        <w:rPr>
          <w:lang w:eastAsia="ru-RU"/>
        </w:rPr>
        <w:t xml:space="preserve"> задани</w:t>
      </w:r>
      <w:r w:rsidRPr="00F170BE">
        <w:rPr>
          <w:lang w:eastAsia="ru-RU"/>
        </w:rPr>
        <w:t>я</w:t>
      </w:r>
      <w:r w:rsidRPr="00393375">
        <w:rPr>
          <w:lang w:eastAsia="ru-RU"/>
        </w:rPr>
        <w:t xml:space="preserve"> и соглашени</w:t>
      </w:r>
      <w:r w:rsidRPr="00F170BE">
        <w:rPr>
          <w:lang w:eastAsia="ru-RU"/>
        </w:rPr>
        <w:t>я</w:t>
      </w:r>
      <w:r w:rsidRPr="00393375">
        <w:rPr>
          <w:lang w:eastAsia="ru-RU"/>
        </w:rPr>
        <w:t xml:space="preserve"> с учредителем о порядке и условиях предоставления субсидии на финансовое обеспечение выполнения муниципального задания.   </w:t>
      </w:r>
    </w:p>
    <w:p w:rsidR="00BA5563" w:rsidRPr="000605D4" w:rsidRDefault="00BA5563" w:rsidP="006F4054">
      <w:pPr>
        <w:shd w:val="clear" w:color="auto" w:fill="FFFFFF"/>
        <w:suppressAutoHyphens w:val="0"/>
        <w:ind w:left="-171"/>
        <w:jc w:val="center"/>
        <w:rPr>
          <w:i/>
          <w:lang w:eastAsia="ru-RU"/>
        </w:rPr>
      </w:pPr>
      <w:r w:rsidRPr="000605D4">
        <w:rPr>
          <w:i/>
          <w:lang w:eastAsia="ru-RU"/>
        </w:rPr>
        <w:t>Материально– техническое обеспечение</w:t>
      </w:r>
    </w:p>
    <w:p w:rsidR="00BA5563" w:rsidRPr="000E37C3" w:rsidRDefault="00BA5563" w:rsidP="0011267C">
      <w:pPr>
        <w:pStyle w:val="a0"/>
        <w:numPr>
          <w:ilvl w:val="0"/>
          <w:numId w:val="1"/>
        </w:numPr>
        <w:shd w:val="clear" w:color="auto" w:fill="FFFFFF"/>
        <w:tabs>
          <w:tab w:val="num" w:pos="0"/>
        </w:tabs>
        <w:suppressAutoHyphens w:val="0"/>
        <w:spacing w:after="0"/>
        <w:ind w:left="0" w:firstLine="567"/>
        <w:jc w:val="both"/>
        <w:rPr>
          <w:lang w:eastAsia="ru-RU"/>
        </w:rPr>
      </w:pPr>
      <w:r w:rsidRPr="00506961">
        <w:rPr>
          <w:lang w:eastAsia="ru-RU"/>
        </w:rPr>
        <w:t xml:space="preserve">Материально-техническая база школы соответствует требованиям на право осуществления образовательной деятельности.  </w:t>
      </w:r>
      <w:r w:rsidRPr="00F170BE">
        <w:rPr>
          <w:color w:val="1D1B11"/>
        </w:rPr>
        <w:t>Все помещения спортивной школы загружены в течение всего учебного дня в соответствии с учебным расписанием и правилами внутреннего трудового распорядка. Школа работает в режиме полной рабочей недели, выходные дни не являются исключением.</w:t>
      </w:r>
      <w:r w:rsidRPr="00F170BE">
        <w:rPr>
          <w:lang w:eastAsia="ru-RU"/>
        </w:rPr>
        <w:t xml:space="preserve"> </w:t>
      </w:r>
    </w:p>
    <w:p w:rsidR="00BA5563" w:rsidRDefault="00BA5563" w:rsidP="0011267C">
      <w:pPr>
        <w:rPr>
          <w:sz w:val="26"/>
          <w:szCs w:val="26"/>
        </w:rPr>
      </w:pPr>
      <w:r w:rsidRPr="002F48E0">
        <w:t>Спортивные помещения, находящиеся в оперативном управлении МБУДО СДЮСШОР №2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417"/>
        <w:gridCol w:w="2127"/>
        <w:gridCol w:w="897"/>
        <w:gridCol w:w="2160"/>
      </w:tblGrid>
      <w:tr w:rsidR="00BA5563" w:rsidRPr="00FB33E9" w:rsidTr="006B7CD9">
        <w:tc>
          <w:tcPr>
            <w:tcW w:w="426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 xml:space="preserve">Наименование 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 xml:space="preserve">спортивного 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помещения</w:t>
            </w:r>
          </w:p>
        </w:tc>
        <w:tc>
          <w:tcPr>
            <w:tcW w:w="1417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  <w:lang w:val="en-US"/>
              </w:rPr>
              <w:t>S</w:t>
            </w:r>
            <w:r w:rsidRPr="006B7CD9">
              <w:rPr>
                <w:sz w:val="22"/>
                <w:szCs w:val="22"/>
              </w:rPr>
              <w:t xml:space="preserve">–   </w:t>
            </w:r>
            <w:proofErr w:type="gramStart"/>
            <w:r w:rsidRPr="006B7CD9">
              <w:rPr>
                <w:sz w:val="22"/>
                <w:szCs w:val="22"/>
              </w:rPr>
              <w:t>спорт</w:t>
            </w:r>
            <w:proofErr w:type="gramEnd"/>
            <w:r w:rsidRPr="006B7CD9">
              <w:rPr>
                <w:sz w:val="22"/>
                <w:szCs w:val="22"/>
              </w:rPr>
              <w:t xml:space="preserve">. 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помещения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(м)</w:t>
            </w:r>
          </w:p>
        </w:tc>
        <w:tc>
          <w:tcPr>
            <w:tcW w:w="2127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Состояние</w:t>
            </w:r>
          </w:p>
        </w:tc>
        <w:tc>
          <w:tcPr>
            <w:tcW w:w="897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 xml:space="preserve">Год 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постройки</w:t>
            </w:r>
          </w:p>
        </w:tc>
        <w:tc>
          <w:tcPr>
            <w:tcW w:w="2160" w:type="dxa"/>
          </w:tcPr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Принадлежность спорт.</w:t>
            </w:r>
          </w:p>
          <w:p w:rsidR="00BA5563" w:rsidRPr="006B7CD9" w:rsidRDefault="00BA5563" w:rsidP="0011267C">
            <w:pPr>
              <w:jc w:val="center"/>
              <w:rPr>
                <w:sz w:val="22"/>
                <w:szCs w:val="22"/>
              </w:rPr>
            </w:pPr>
            <w:r w:rsidRPr="006B7CD9">
              <w:rPr>
                <w:sz w:val="22"/>
                <w:szCs w:val="22"/>
              </w:rPr>
              <w:t>помещения</w:t>
            </w:r>
          </w:p>
        </w:tc>
      </w:tr>
      <w:tr w:rsidR="00BA5563" w:rsidRPr="00FB33E9" w:rsidTr="006B7CD9">
        <w:trPr>
          <w:trHeight w:val="276"/>
        </w:trPr>
        <w:tc>
          <w:tcPr>
            <w:tcW w:w="426" w:type="dxa"/>
          </w:tcPr>
          <w:p w:rsidR="00BA5563" w:rsidRPr="00D728F5" w:rsidRDefault="00BA5563" w:rsidP="0011267C">
            <w:pPr>
              <w:jc w:val="center"/>
            </w:pPr>
            <w:r w:rsidRPr="00D728F5">
              <w:t>1</w:t>
            </w:r>
          </w:p>
        </w:tc>
        <w:tc>
          <w:tcPr>
            <w:tcW w:w="2693" w:type="dxa"/>
          </w:tcPr>
          <w:p w:rsidR="00BA5563" w:rsidRPr="00D728F5" w:rsidRDefault="00BA5563" w:rsidP="0011267C">
            <w:pPr>
              <w:pStyle w:val="ac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8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Тренажерный зал </w:t>
            </w:r>
          </w:p>
          <w:p w:rsidR="00BA5563" w:rsidRPr="00D728F5" w:rsidRDefault="00BA5563" w:rsidP="0011267C">
            <w:pPr>
              <w:pStyle w:val="ac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5563" w:rsidRPr="00D728F5" w:rsidRDefault="00BA5563" w:rsidP="0011267C">
            <w:pPr>
              <w:jc w:val="center"/>
            </w:pPr>
            <w:r w:rsidRPr="00D728F5">
              <w:t xml:space="preserve">167,2 </w:t>
            </w:r>
            <w:proofErr w:type="spellStart"/>
            <w:r w:rsidRPr="00D728F5">
              <w:t>кв</w:t>
            </w:r>
            <w:proofErr w:type="gramStart"/>
            <w:r w:rsidRPr="00D728F5">
              <w:t>.м</w:t>
            </w:r>
            <w:proofErr w:type="spellEnd"/>
            <w:proofErr w:type="gramEnd"/>
            <w:r w:rsidRPr="00D728F5">
              <w:t>;</w:t>
            </w:r>
          </w:p>
        </w:tc>
        <w:tc>
          <w:tcPr>
            <w:tcW w:w="2127" w:type="dxa"/>
          </w:tcPr>
          <w:p w:rsidR="00BA5563" w:rsidRPr="00D728F5" w:rsidRDefault="00BA5563" w:rsidP="0011267C">
            <w:pPr>
              <w:jc w:val="center"/>
            </w:pPr>
            <w:r w:rsidRPr="00D728F5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97" w:type="dxa"/>
          </w:tcPr>
          <w:p w:rsidR="00BA5563" w:rsidRPr="00D728F5" w:rsidRDefault="00BA5563" w:rsidP="0011267C">
            <w:pPr>
              <w:jc w:val="center"/>
            </w:pPr>
            <w:r w:rsidRPr="00D728F5">
              <w:t>1972</w:t>
            </w:r>
          </w:p>
        </w:tc>
        <w:tc>
          <w:tcPr>
            <w:tcW w:w="2160" w:type="dxa"/>
          </w:tcPr>
          <w:p w:rsidR="00BA5563" w:rsidRPr="00D728F5" w:rsidRDefault="00BA5563" w:rsidP="0011267C">
            <w:pPr>
              <w:jc w:val="center"/>
            </w:pPr>
            <w:r w:rsidRPr="00D728F5">
              <w:t>муниципальная</w:t>
            </w:r>
          </w:p>
        </w:tc>
      </w:tr>
      <w:tr w:rsidR="00BA5563" w:rsidRPr="00FB33E9" w:rsidTr="006B7CD9">
        <w:tc>
          <w:tcPr>
            <w:tcW w:w="426" w:type="dxa"/>
          </w:tcPr>
          <w:p w:rsidR="00BA5563" w:rsidRPr="00D728F5" w:rsidRDefault="00BA5563" w:rsidP="0011267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BA5563" w:rsidRPr="00D728F5" w:rsidRDefault="00BA5563" w:rsidP="0011267C">
            <w:pPr>
              <w:pStyle w:val="ac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8F5">
              <w:rPr>
                <w:rFonts w:ascii="Times New Roman" w:hAnsi="Times New Roman"/>
                <w:sz w:val="24"/>
                <w:szCs w:val="24"/>
                <w:lang w:val="ru-RU"/>
              </w:rPr>
              <w:t>Фитне</w:t>
            </w:r>
            <w:proofErr w:type="gramStart"/>
            <w:r w:rsidRPr="00D728F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8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зал </w:t>
            </w:r>
          </w:p>
          <w:p w:rsidR="00BA5563" w:rsidRPr="00D728F5" w:rsidRDefault="00BA5563" w:rsidP="0011267C">
            <w:pPr>
              <w:jc w:val="center"/>
            </w:pPr>
          </w:p>
        </w:tc>
        <w:tc>
          <w:tcPr>
            <w:tcW w:w="1417" w:type="dxa"/>
          </w:tcPr>
          <w:p w:rsidR="00BA5563" w:rsidRPr="00D728F5" w:rsidRDefault="00BA5563" w:rsidP="0011267C">
            <w:pPr>
              <w:jc w:val="center"/>
            </w:pPr>
            <w:r w:rsidRPr="00D728F5">
              <w:t xml:space="preserve">48,3 </w:t>
            </w:r>
            <w:proofErr w:type="spellStart"/>
            <w:r w:rsidRPr="00D728F5">
              <w:t>кв</w:t>
            </w:r>
            <w:proofErr w:type="gramStart"/>
            <w:r w:rsidRPr="00D728F5">
              <w:t>.м</w:t>
            </w:r>
            <w:proofErr w:type="spellEnd"/>
            <w:proofErr w:type="gramEnd"/>
            <w:r w:rsidRPr="00D728F5">
              <w:t>;</w:t>
            </w:r>
          </w:p>
        </w:tc>
        <w:tc>
          <w:tcPr>
            <w:tcW w:w="2127" w:type="dxa"/>
          </w:tcPr>
          <w:p w:rsidR="00BA5563" w:rsidRPr="00D728F5" w:rsidRDefault="00BA5563" w:rsidP="0011267C">
            <w:r w:rsidRPr="00D728F5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97" w:type="dxa"/>
          </w:tcPr>
          <w:p w:rsidR="00BA5563" w:rsidRPr="00D728F5" w:rsidRDefault="00BA5563" w:rsidP="0011267C">
            <w:pPr>
              <w:jc w:val="center"/>
            </w:pPr>
            <w:r w:rsidRPr="00D728F5">
              <w:t>1972</w:t>
            </w:r>
          </w:p>
        </w:tc>
        <w:tc>
          <w:tcPr>
            <w:tcW w:w="2160" w:type="dxa"/>
          </w:tcPr>
          <w:p w:rsidR="00BA5563" w:rsidRPr="00D728F5" w:rsidRDefault="00BA5563" w:rsidP="0011267C">
            <w:pPr>
              <w:jc w:val="center"/>
            </w:pPr>
            <w:r w:rsidRPr="00D728F5">
              <w:t>муниципальная</w:t>
            </w:r>
          </w:p>
        </w:tc>
      </w:tr>
      <w:tr w:rsidR="00BA5563" w:rsidRPr="00FB33E9" w:rsidTr="006B7CD9">
        <w:tc>
          <w:tcPr>
            <w:tcW w:w="426" w:type="dxa"/>
          </w:tcPr>
          <w:p w:rsidR="00BA5563" w:rsidRPr="00D728F5" w:rsidRDefault="00BA5563" w:rsidP="0011267C">
            <w:r>
              <w:t>3</w:t>
            </w:r>
          </w:p>
        </w:tc>
        <w:tc>
          <w:tcPr>
            <w:tcW w:w="2693" w:type="dxa"/>
          </w:tcPr>
          <w:p w:rsidR="00BA5563" w:rsidRPr="00D728F5" w:rsidRDefault="00BA5563" w:rsidP="0011267C">
            <w:r>
              <w:t>У</w:t>
            </w:r>
            <w:r w:rsidRPr="00D728F5">
              <w:t>ниверсальный спортивный зал</w:t>
            </w:r>
          </w:p>
        </w:tc>
        <w:tc>
          <w:tcPr>
            <w:tcW w:w="1417" w:type="dxa"/>
          </w:tcPr>
          <w:p w:rsidR="00BA5563" w:rsidRPr="00D728F5" w:rsidRDefault="00BA5563" w:rsidP="0011267C">
            <w:pPr>
              <w:jc w:val="center"/>
            </w:pPr>
            <w:r w:rsidRPr="00D728F5">
              <w:t>613,8 кв. м</w:t>
            </w:r>
          </w:p>
        </w:tc>
        <w:tc>
          <w:tcPr>
            <w:tcW w:w="2127" w:type="dxa"/>
          </w:tcPr>
          <w:p w:rsidR="00BA5563" w:rsidRPr="00D728F5" w:rsidRDefault="00BA5563" w:rsidP="0011267C">
            <w:r w:rsidRPr="00D728F5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97" w:type="dxa"/>
          </w:tcPr>
          <w:p w:rsidR="00BA5563" w:rsidRPr="00D728F5" w:rsidRDefault="00BA5563" w:rsidP="0011267C">
            <w:pPr>
              <w:jc w:val="center"/>
            </w:pPr>
            <w:r w:rsidRPr="00D728F5">
              <w:t>1972</w:t>
            </w:r>
          </w:p>
        </w:tc>
        <w:tc>
          <w:tcPr>
            <w:tcW w:w="2160" w:type="dxa"/>
          </w:tcPr>
          <w:p w:rsidR="00BA5563" w:rsidRPr="00D728F5" w:rsidRDefault="00BA5563" w:rsidP="0011267C">
            <w:pPr>
              <w:jc w:val="center"/>
            </w:pPr>
            <w:r w:rsidRPr="00D728F5">
              <w:t>муниципальная</w:t>
            </w:r>
          </w:p>
        </w:tc>
      </w:tr>
      <w:tr w:rsidR="00BA5563" w:rsidRPr="00FB33E9" w:rsidTr="006B7CD9">
        <w:tc>
          <w:tcPr>
            <w:tcW w:w="426" w:type="dxa"/>
          </w:tcPr>
          <w:p w:rsidR="00BA5563" w:rsidRDefault="00BA5563" w:rsidP="0011267C">
            <w:r>
              <w:t>4</w:t>
            </w:r>
          </w:p>
        </w:tc>
        <w:tc>
          <w:tcPr>
            <w:tcW w:w="2693" w:type="dxa"/>
          </w:tcPr>
          <w:p w:rsidR="00BA5563" w:rsidRDefault="00BA5563" w:rsidP="0011267C">
            <w:r>
              <w:t>У</w:t>
            </w:r>
            <w:r w:rsidRPr="009137F5">
              <w:t xml:space="preserve">личная площадка для </w:t>
            </w:r>
            <w:proofErr w:type="spellStart"/>
            <w:r w:rsidRPr="009137F5">
              <w:t>стритбола</w:t>
            </w:r>
            <w:proofErr w:type="spellEnd"/>
          </w:p>
        </w:tc>
        <w:tc>
          <w:tcPr>
            <w:tcW w:w="1417" w:type="dxa"/>
          </w:tcPr>
          <w:p w:rsidR="00BA5563" w:rsidRPr="00D728F5" w:rsidRDefault="00BA5563" w:rsidP="0011267C">
            <w:pPr>
              <w:jc w:val="center"/>
            </w:pPr>
            <w:r>
              <w:t xml:space="preserve">100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BA5563" w:rsidRPr="00D728F5" w:rsidRDefault="00BA5563" w:rsidP="0011267C">
            <w:pPr>
              <w:rPr>
                <w:sz w:val="22"/>
                <w:szCs w:val="22"/>
              </w:rPr>
            </w:pPr>
            <w:r w:rsidRPr="00D728F5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97" w:type="dxa"/>
          </w:tcPr>
          <w:p w:rsidR="00BA5563" w:rsidRPr="00D728F5" w:rsidRDefault="00BA5563" w:rsidP="0011267C">
            <w:pPr>
              <w:jc w:val="center"/>
            </w:pPr>
            <w:r>
              <w:t>2016</w:t>
            </w:r>
          </w:p>
        </w:tc>
        <w:tc>
          <w:tcPr>
            <w:tcW w:w="2160" w:type="dxa"/>
          </w:tcPr>
          <w:p w:rsidR="00BA5563" w:rsidRPr="00D728F5" w:rsidRDefault="00BA5563" w:rsidP="0011267C">
            <w:pPr>
              <w:jc w:val="center"/>
            </w:pPr>
            <w:r w:rsidRPr="00D728F5">
              <w:t>муниципальная</w:t>
            </w:r>
          </w:p>
        </w:tc>
      </w:tr>
    </w:tbl>
    <w:p w:rsidR="00BA5563" w:rsidRPr="00506961" w:rsidRDefault="00BA5563" w:rsidP="0011267C">
      <w:pPr>
        <w:ind w:firstLine="540"/>
        <w:jc w:val="both"/>
        <w:rPr>
          <w:lang w:eastAsia="ru-RU"/>
        </w:rPr>
      </w:pPr>
      <w:r w:rsidRPr="00D728F5">
        <w:rPr>
          <w:sz w:val="26"/>
          <w:szCs w:val="26"/>
        </w:rPr>
        <w:t xml:space="preserve">Для осуществления тренировочного процесса задействованы спортивные помещения УСКК «Вологда» и спортзалы </w:t>
      </w:r>
      <w:r w:rsidRPr="00BA5563">
        <w:rPr>
          <w:sz w:val="26"/>
          <w:szCs w:val="26"/>
        </w:rPr>
        <w:t xml:space="preserve">13 </w:t>
      </w:r>
      <w:r w:rsidRPr="00D728F5">
        <w:rPr>
          <w:sz w:val="26"/>
          <w:szCs w:val="26"/>
        </w:rPr>
        <w:t>общеобразовательных школ города Вологды</w:t>
      </w:r>
      <w:r>
        <w:rPr>
          <w:sz w:val="26"/>
          <w:szCs w:val="26"/>
        </w:rPr>
        <w:t>.</w:t>
      </w:r>
      <w:r w:rsidRPr="00D728F5">
        <w:rPr>
          <w:sz w:val="26"/>
          <w:szCs w:val="26"/>
        </w:rPr>
        <w:t xml:space="preserve"> </w:t>
      </w:r>
      <w:r w:rsidRPr="00506961">
        <w:rPr>
          <w:lang w:eastAsia="ru-RU"/>
        </w:rPr>
        <w:t>Для работы групп на базах школ города используется материально</w:t>
      </w:r>
      <w:r>
        <w:rPr>
          <w:lang w:eastAsia="ru-RU"/>
        </w:rPr>
        <w:t xml:space="preserve">– </w:t>
      </w:r>
      <w:r w:rsidRPr="00506961">
        <w:rPr>
          <w:lang w:eastAsia="ru-RU"/>
        </w:rPr>
        <w:t>техническая база этих школ.</w:t>
      </w:r>
    </w:p>
    <w:p w:rsidR="00BA5563" w:rsidRPr="007B27FF" w:rsidRDefault="00BA5563" w:rsidP="0011267C">
      <w:pPr>
        <w:jc w:val="both"/>
      </w:pPr>
      <w:r w:rsidRPr="007B27FF">
        <w:t>В 201</w:t>
      </w:r>
      <w:r>
        <w:t>7</w:t>
      </w:r>
      <w:r w:rsidRPr="007B27FF">
        <w:t xml:space="preserve"> году за счет средств от приносящей доход деятельности:</w:t>
      </w:r>
    </w:p>
    <w:p w:rsidR="00BA5563" w:rsidRDefault="00BA5563" w:rsidP="0011267C">
      <w:pPr>
        <w:jc w:val="center"/>
        <w:rPr>
          <w:i/>
        </w:rPr>
      </w:pPr>
      <w:r>
        <w:rPr>
          <w:i/>
        </w:rPr>
        <w:t xml:space="preserve">Приобретено: 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Основных средств:</w:t>
      </w:r>
    </w:p>
    <w:p w:rsidR="00BA5563" w:rsidRDefault="00BA5563" w:rsidP="0011267C">
      <w:pPr>
        <w:ind w:firstLine="851"/>
        <w:jc w:val="both"/>
      </w:pPr>
      <w:r>
        <w:t>с символикой спортивной школы – 14 610,00 руб.,</w:t>
      </w:r>
    </w:p>
    <w:p w:rsidR="00BA5563" w:rsidRDefault="00BA5563" w:rsidP="0011267C">
      <w:pPr>
        <w:ind w:firstLine="851"/>
        <w:jc w:val="both"/>
      </w:pPr>
      <w:r>
        <w:t>для приведения ТУ в соответствие – 47 672,00 руб. (расходомер)</w:t>
      </w:r>
    </w:p>
    <w:p w:rsidR="00BA5563" w:rsidRDefault="00BA5563" w:rsidP="0011267C">
      <w:pPr>
        <w:ind w:firstLine="851"/>
        <w:jc w:val="both"/>
      </w:pPr>
      <w:r>
        <w:t>ноутбук – 21 300,00 руб.</w:t>
      </w:r>
    </w:p>
    <w:p w:rsidR="00BA5563" w:rsidRDefault="00BA5563" w:rsidP="0011267C">
      <w:pPr>
        <w:ind w:firstLine="851"/>
        <w:jc w:val="both"/>
      </w:pPr>
      <w:r>
        <w:t>компьютер – 29 760,00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Форма выпускникам и футболки лучшим игрокам по возрастам –  27 000,00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 xml:space="preserve">Медикаменты – </w:t>
      </w:r>
      <w:r w:rsidRPr="009137F5">
        <w:t xml:space="preserve">4 967,30 </w:t>
      </w:r>
      <w:r>
        <w:t>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 xml:space="preserve">Строительные материалы (краска) для летней покраски игрового зала и – </w:t>
      </w:r>
      <w:r w:rsidRPr="009137F5">
        <w:t>26</w:t>
      </w:r>
      <w:r>
        <w:t xml:space="preserve"> </w:t>
      </w:r>
      <w:r w:rsidRPr="009137F5">
        <w:t xml:space="preserve">071,86 </w:t>
      </w:r>
      <w:r>
        <w:t>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>Резиновое покрытие для тренажерного зала – 200 000,00 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 xml:space="preserve">Фанера и </w:t>
      </w:r>
      <w:proofErr w:type="spellStart"/>
      <w:r>
        <w:t>саморезы</w:t>
      </w:r>
      <w:proofErr w:type="spellEnd"/>
      <w:r>
        <w:t xml:space="preserve"> под резиновое покрытие –  40 000,00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Прочие материалы для мелкого косметического ремонта (стеклопакет, линолеум, пороги) – 12 334,00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Жесткие диски в систему видеонаблюдения и для хранения ин</w:t>
      </w:r>
      <w:proofErr w:type="gramStart"/>
      <w:r>
        <w:t>ф–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– 19 560,00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lastRenderedPageBreak/>
        <w:t>Наградная и сувенирная продукция – 37976,00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Светодиодные светильники – 11 406,73 руб.</w:t>
      </w:r>
    </w:p>
    <w:p w:rsidR="00BA5563" w:rsidRDefault="00BA5563" w:rsidP="0011267C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Инвентарь спортивный – 18 280,00 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 xml:space="preserve">Хозяйственные товары – </w:t>
      </w:r>
      <w:r w:rsidRPr="001F2F64">
        <w:t xml:space="preserve">13 306,00 </w:t>
      </w:r>
      <w:r>
        <w:t>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 xml:space="preserve">Моющие и чистящие средства – </w:t>
      </w:r>
      <w:r w:rsidRPr="001F2F64">
        <w:t xml:space="preserve">3 798,30 </w:t>
      </w:r>
      <w:r>
        <w:t>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 xml:space="preserve">Канцтовары – </w:t>
      </w:r>
      <w:r w:rsidRPr="001F2F64">
        <w:t>21 061,90</w:t>
      </w:r>
      <w:r>
        <w:t xml:space="preserve"> руб.</w:t>
      </w:r>
    </w:p>
    <w:p w:rsidR="00BA5563" w:rsidRDefault="00BA5563" w:rsidP="0011267C">
      <w:pPr>
        <w:numPr>
          <w:ilvl w:val="0"/>
          <w:numId w:val="10"/>
        </w:numPr>
        <w:ind w:left="0" w:firstLine="0"/>
        <w:jc w:val="both"/>
      </w:pPr>
      <w:r>
        <w:t>Вода питьевая – 78 840,00</w:t>
      </w:r>
    </w:p>
    <w:p w:rsidR="00BA5563" w:rsidRDefault="00BA5563" w:rsidP="0011267C">
      <w:pPr>
        <w:jc w:val="center"/>
        <w:rPr>
          <w:i/>
        </w:rPr>
      </w:pPr>
      <w:r>
        <w:rPr>
          <w:i/>
        </w:rPr>
        <w:t>Выполнены работы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861"/>
        <w:gridCol w:w="7229"/>
        <w:gridCol w:w="1701"/>
      </w:tblGrid>
      <w:tr w:rsidR="00BA5563" w:rsidRPr="002E63AE" w:rsidTr="00FA253C">
        <w:trPr>
          <w:trHeight w:val="426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3AE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63AE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E63AE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jc w:val="center"/>
              <w:rPr>
                <w:lang w:eastAsia="ru-RU"/>
              </w:rPr>
            </w:pPr>
            <w:r w:rsidRPr="002E63AE">
              <w:rPr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center"/>
              <w:rPr>
                <w:lang w:eastAsia="ru-RU"/>
              </w:rPr>
            </w:pPr>
            <w:r w:rsidRPr="007B27FF">
              <w:rPr>
                <w:lang w:eastAsia="ru-RU"/>
              </w:rPr>
              <w:t>Сумма, руб.</w:t>
            </w:r>
          </w:p>
        </w:tc>
      </w:tr>
      <w:tr w:rsidR="00BA5563" w:rsidRPr="002E63AE" w:rsidTr="00FA253C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639 122,66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 xml:space="preserve">Оплата водоснабжения и водоотведения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1F2F64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 w:rsidRPr="001F2F64">
              <w:rPr>
                <w:sz w:val="26"/>
                <w:szCs w:val="26"/>
              </w:rPr>
              <w:t>38 931,99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Услуга </w:t>
            </w:r>
            <w:r>
              <w:t>доступ к сети Интернет и предоставления телефонной линии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1F2F64" w:rsidRDefault="00BA5563" w:rsidP="0011267C">
            <w:pPr>
              <w:suppressAutoHyphens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42 026,77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Обслуживание оргтехники (заправка картриджей)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9 000,00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Дератизация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2 400,00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 xml:space="preserve">Промывка, </w:t>
            </w:r>
            <w:proofErr w:type="spellStart"/>
            <w:r w:rsidRPr="002E63AE">
              <w:rPr>
                <w:lang w:eastAsia="ru-RU"/>
              </w:rPr>
              <w:t>опрессовка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 w:rsidRPr="007B27FF">
              <w:rPr>
                <w:lang w:eastAsia="ru-RU"/>
              </w:rPr>
              <w:t>13 000,00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D355EC">
              <w:rPr>
                <w:lang w:eastAsia="ru-RU"/>
              </w:rPr>
              <w:t>Ревизия, регулировка, поверка теплосчетчиков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10 000,00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D355EC">
              <w:rPr>
                <w:lang w:eastAsia="ru-RU"/>
              </w:rPr>
              <w:t>Проверка огнетушителей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Вывоз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4 807,00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Обслуживание системы автоматической 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9 855,</w:t>
            </w:r>
            <w:r w:rsidRPr="007B27FF">
              <w:rPr>
                <w:lang w:eastAsia="ru-RU"/>
              </w:rPr>
              <w:t>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ТО АПС и системы оповещения и управления эвакуацией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B27FF">
              <w:rPr>
                <w:lang w:eastAsia="ru-RU"/>
              </w:rPr>
              <w:t xml:space="preserve"> 000,00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Изготовление проекта ОПС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9 000,00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Техобслуживание тревожной кнопки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 w:rsidRPr="007B27FF">
              <w:rPr>
                <w:lang w:eastAsia="ru-RU"/>
              </w:rPr>
              <w:t>4 241,16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Услуги по обслуживанию системы тревожной сигнализации (охрана 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 w:rsidRPr="007B27FF">
              <w:rPr>
                <w:lang w:eastAsia="ru-RU"/>
              </w:rPr>
              <w:t>15 432,00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Услуги по обслужив</w:t>
            </w:r>
            <w:r>
              <w:rPr>
                <w:lang w:eastAsia="ru-RU"/>
              </w:rPr>
              <w:t>анию</w:t>
            </w:r>
            <w:r w:rsidRPr="002E63AE">
              <w:rPr>
                <w:lang w:eastAsia="ru-RU"/>
              </w:rPr>
              <w:t xml:space="preserve"> и обновлению информации на сайте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15 000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2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Изготовление бланков квитанций А</w:t>
            </w:r>
            <w:proofErr w:type="gramStart"/>
            <w:r w:rsidRPr="002E63AE">
              <w:rPr>
                <w:lang w:eastAsia="ru-RU"/>
              </w:rPr>
              <w:t>6</w:t>
            </w:r>
            <w:proofErr w:type="gramEnd"/>
            <w:r w:rsidRPr="002E63AE">
              <w:rPr>
                <w:lang w:eastAsia="ru-RU"/>
              </w:rPr>
              <w:t xml:space="preserve"> с нумерацией</w:t>
            </w:r>
            <w:r>
              <w:rPr>
                <w:lang w:eastAsia="ru-RU"/>
              </w:rPr>
              <w:t xml:space="preserve">, </w:t>
            </w:r>
            <w:r w:rsidRPr="002E63AE">
              <w:rPr>
                <w:lang w:eastAsia="ru-RU"/>
              </w:rPr>
              <w:t>входные билеты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2 360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81 659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 xml:space="preserve">Исключительные права использования </w:t>
            </w:r>
            <w:proofErr w:type="spellStart"/>
            <w:r w:rsidRPr="002E63AE">
              <w:rPr>
                <w:lang w:eastAsia="ru-RU"/>
              </w:rPr>
              <w:t>СБиС</w:t>
            </w:r>
            <w:proofErr w:type="spellEnd"/>
            <w:r w:rsidRPr="002E63AE">
              <w:rPr>
                <w:lang w:eastAsia="ru-RU"/>
              </w:rPr>
              <w:t>++ЭО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 w:rsidRPr="007B27FF">
              <w:rPr>
                <w:lang w:eastAsia="ru-RU"/>
              </w:rPr>
              <w:t xml:space="preserve">3 </w:t>
            </w:r>
            <w:r>
              <w:rPr>
                <w:lang w:eastAsia="ru-RU"/>
              </w:rPr>
              <w:t>8</w:t>
            </w:r>
            <w:r w:rsidRPr="007B27FF">
              <w:rPr>
                <w:lang w:eastAsia="ru-RU"/>
              </w:rPr>
              <w:t>00,00</w:t>
            </w:r>
          </w:p>
        </w:tc>
      </w:tr>
      <w:tr w:rsidR="00BA5563" w:rsidRPr="002E63AE" w:rsidTr="00FA253C">
        <w:trPr>
          <w:trHeight w:val="33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DD6A5C">
              <w:rPr>
                <w:lang w:eastAsia="ru-RU"/>
              </w:rPr>
              <w:t>Разработка проекта нормативов образования отходов и лимитов на их  размещение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8 800,00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Утилизация ламп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1 528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 xml:space="preserve">Предоставление услуг по определению </w:t>
            </w:r>
            <w:proofErr w:type="spellStart"/>
            <w:r w:rsidRPr="002E63AE">
              <w:rPr>
                <w:lang w:eastAsia="ru-RU"/>
              </w:rPr>
              <w:t>рын</w:t>
            </w:r>
            <w:proofErr w:type="gramStart"/>
            <w:r>
              <w:rPr>
                <w:lang w:eastAsia="ru-RU"/>
              </w:rPr>
              <w:t>.</w:t>
            </w:r>
            <w:r w:rsidRPr="002E63AE">
              <w:rPr>
                <w:lang w:eastAsia="ru-RU"/>
              </w:rPr>
              <w:t>с</w:t>
            </w:r>
            <w:proofErr w:type="gramEnd"/>
            <w:r w:rsidRPr="002E63AE">
              <w:rPr>
                <w:lang w:eastAsia="ru-RU"/>
              </w:rPr>
              <w:t>тоимости</w:t>
            </w:r>
            <w:proofErr w:type="spellEnd"/>
            <w:r w:rsidRPr="002E63AE">
              <w:rPr>
                <w:lang w:eastAsia="ru-RU"/>
              </w:rPr>
              <w:t xml:space="preserve"> годовой арендной платы автобуса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7B27FF">
              <w:rPr>
                <w:lang w:eastAsia="ru-RU"/>
              </w:rPr>
              <w:t xml:space="preserve"> 000,00</w:t>
            </w:r>
          </w:p>
        </w:tc>
      </w:tr>
      <w:tr w:rsidR="00BA5563" w:rsidRPr="002E63AE" w:rsidTr="00FA253C">
        <w:trPr>
          <w:trHeight w:val="25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186A69">
              <w:rPr>
                <w:lang w:eastAsia="ru-RU"/>
              </w:rPr>
              <w:t>омиссионное психиатрическое освидетельствование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13 050</w:t>
            </w:r>
            <w:r w:rsidRPr="007B27FF">
              <w:rPr>
                <w:lang w:eastAsia="ru-RU"/>
              </w:rPr>
              <w:t>,00</w:t>
            </w:r>
          </w:p>
        </w:tc>
      </w:tr>
      <w:tr w:rsidR="00BA5563" w:rsidRPr="002E63AE" w:rsidTr="00FA253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563" w:rsidRPr="002E63AE" w:rsidRDefault="00BA5563" w:rsidP="0011267C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63" w:rsidRPr="002E63AE" w:rsidRDefault="00BA5563" w:rsidP="0011267C">
            <w:pPr>
              <w:suppressAutoHyphens w:val="0"/>
              <w:rPr>
                <w:lang w:eastAsia="ru-RU"/>
              </w:rPr>
            </w:pPr>
            <w:r w:rsidRPr="002E63AE">
              <w:rPr>
                <w:lang w:eastAsia="ru-RU"/>
              </w:rPr>
              <w:t>Медицинские осмотры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563" w:rsidRPr="007B27FF" w:rsidRDefault="00BA5563" w:rsidP="001126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22 873</w:t>
            </w:r>
            <w:r w:rsidRPr="007B27FF">
              <w:rPr>
                <w:lang w:eastAsia="ru-RU"/>
              </w:rPr>
              <w:t>,00</w:t>
            </w:r>
          </w:p>
        </w:tc>
      </w:tr>
    </w:tbl>
    <w:p w:rsidR="00BA5563" w:rsidRDefault="00BA5563" w:rsidP="0011267C">
      <w:pPr>
        <w:jc w:val="center"/>
      </w:pPr>
      <w:r>
        <w:rPr>
          <w:i/>
        </w:rPr>
        <w:t>Заключены договоры на обслуживание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ОАО «Ростелеком» доступ к сети Интернет МЗ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ОАО  «Ростелеком» предоставление абонентской линии, оказание услуг междугородной и международной телефонной связи МЗ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ОАО « Вологодская сбытовая компания» потребление электроэнергии МЗ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ООО «</w:t>
      </w:r>
      <w:proofErr w:type="spellStart"/>
      <w:r>
        <w:t>Фрязиново</w:t>
      </w:r>
      <w:proofErr w:type="spellEnd"/>
      <w:r>
        <w:t>– 1» услуги по вывозу и утилизации ТБО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ФГКУ УВО УМВД России по Вологодской области, ФГУП «Охрана» охрана объекта и обслуживание тревожной кнопки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 xml:space="preserve">ООО «Сервис ПТС» </w:t>
      </w:r>
      <w:proofErr w:type="gramStart"/>
      <w:r>
        <w:t>и ООО</w:t>
      </w:r>
      <w:proofErr w:type="gramEnd"/>
      <w:r>
        <w:t xml:space="preserve"> «СПМ– 35» обслуживание системы АПС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ООО «КПК» сервисное обслуживание оргтехники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ООО «Вологодский городской центр дезинфекции» оказание услуг по дератизации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lastRenderedPageBreak/>
        <w:t>МУП «</w:t>
      </w:r>
      <w:proofErr w:type="spellStart"/>
      <w:r>
        <w:t>Вологдагортеплосеть</w:t>
      </w:r>
      <w:proofErr w:type="spellEnd"/>
      <w:r>
        <w:t>» потребление тепловой энергии МЗ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 xml:space="preserve">ООО «Родина» поставка воды бутилированной </w:t>
      </w:r>
    </w:p>
    <w:p w:rsidR="00BA5563" w:rsidRDefault="00BA5563" w:rsidP="0011267C">
      <w:pPr>
        <w:numPr>
          <w:ilvl w:val="0"/>
          <w:numId w:val="9"/>
        </w:numPr>
        <w:ind w:left="0" w:firstLine="360"/>
      </w:pPr>
      <w:r>
        <w:t>ООО «Удобный интернет» – обслуживание сайта</w:t>
      </w:r>
    </w:p>
    <w:p w:rsidR="00BA5563" w:rsidRDefault="00BA5563" w:rsidP="0011267C">
      <w:pPr>
        <w:numPr>
          <w:ilvl w:val="0"/>
          <w:numId w:val="9"/>
        </w:numPr>
        <w:ind w:left="0" w:firstLine="360"/>
        <w:rPr>
          <w:i/>
        </w:rPr>
      </w:pPr>
      <w:r>
        <w:t>МУП ЖКХ «</w:t>
      </w:r>
      <w:proofErr w:type="spellStart"/>
      <w:r>
        <w:t>Вологдагорводоканал</w:t>
      </w:r>
      <w:proofErr w:type="spellEnd"/>
      <w:r>
        <w:t>» водоснабжение и водоотведение</w:t>
      </w:r>
    </w:p>
    <w:p w:rsidR="00BA5563" w:rsidRDefault="00BA5563" w:rsidP="0011267C"/>
    <w:p w:rsidR="00221D8E" w:rsidRPr="00221D8E" w:rsidRDefault="00221D8E" w:rsidP="0011267C">
      <w:pPr>
        <w:pStyle w:val="a4"/>
        <w:ind w:left="0"/>
        <w:jc w:val="both"/>
      </w:pPr>
    </w:p>
    <w:sectPr w:rsidR="00221D8E" w:rsidRPr="00221D8E" w:rsidSect="0064087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6"/>
        <w:szCs w:val="26"/>
      </w:rPr>
    </w:lvl>
  </w:abstractNum>
  <w:abstractNum w:abstractNumId="2">
    <w:nsid w:val="06C27721"/>
    <w:multiLevelType w:val="hybridMultilevel"/>
    <w:tmpl w:val="E98AEB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5D3937"/>
    <w:multiLevelType w:val="hybridMultilevel"/>
    <w:tmpl w:val="6194F630"/>
    <w:lvl w:ilvl="0" w:tplc="E47A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16FE"/>
    <w:multiLevelType w:val="hybridMultilevel"/>
    <w:tmpl w:val="66320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944EF4"/>
    <w:multiLevelType w:val="hybridMultilevel"/>
    <w:tmpl w:val="7D2E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87626"/>
    <w:multiLevelType w:val="hybridMultilevel"/>
    <w:tmpl w:val="7AE6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11179"/>
    <w:multiLevelType w:val="hybridMultilevel"/>
    <w:tmpl w:val="DEFABE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B7B0A88"/>
    <w:multiLevelType w:val="hybridMultilevel"/>
    <w:tmpl w:val="B596CC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43554F"/>
    <w:multiLevelType w:val="hybridMultilevel"/>
    <w:tmpl w:val="EF4E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E"/>
    <w:rsid w:val="00002CD8"/>
    <w:rsid w:val="00005280"/>
    <w:rsid w:val="00026E61"/>
    <w:rsid w:val="00054877"/>
    <w:rsid w:val="00057150"/>
    <w:rsid w:val="0005722A"/>
    <w:rsid w:val="000605D4"/>
    <w:rsid w:val="000642C9"/>
    <w:rsid w:val="00072E8A"/>
    <w:rsid w:val="000803AD"/>
    <w:rsid w:val="00092AC8"/>
    <w:rsid w:val="000A2329"/>
    <w:rsid w:val="000A5D7F"/>
    <w:rsid w:val="000A6D3E"/>
    <w:rsid w:val="000B29FA"/>
    <w:rsid w:val="000B683E"/>
    <w:rsid w:val="000C06D0"/>
    <w:rsid w:val="000C4CB4"/>
    <w:rsid w:val="000C6C94"/>
    <w:rsid w:val="000F57D6"/>
    <w:rsid w:val="000F5CE0"/>
    <w:rsid w:val="0011267C"/>
    <w:rsid w:val="0012097D"/>
    <w:rsid w:val="00120E02"/>
    <w:rsid w:val="00133645"/>
    <w:rsid w:val="0015352D"/>
    <w:rsid w:val="00160A24"/>
    <w:rsid w:val="00170F1B"/>
    <w:rsid w:val="00176DDA"/>
    <w:rsid w:val="00176FA9"/>
    <w:rsid w:val="001845AC"/>
    <w:rsid w:val="00191AD1"/>
    <w:rsid w:val="001921CB"/>
    <w:rsid w:val="001A2398"/>
    <w:rsid w:val="001A3AC4"/>
    <w:rsid w:val="001A6FF5"/>
    <w:rsid w:val="001B1DFC"/>
    <w:rsid w:val="001B413B"/>
    <w:rsid w:val="001B6C2A"/>
    <w:rsid w:val="001D1077"/>
    <w:rsid w:val="001F2F3B"/>
    <w:rsid w:val="001F5972"/>
    <w:rsid w:val="001F6955"/>
    <w:rsid w:val="00221D8E"/>
    <w:rsid w:val="00222227"/>
    <w:rsid w:val="002246B5"/>
    <w:rsid w:val="002251AC"/>
    <w:rsid w:val="002262BC"/>
    <w:rsid w:val="00227996"/>
    <w:rsid w:val="002320E5"/>
    <w:rsid w:val="00235685"/>
    <w:rsid w:val="0024556C"/>
    <w:rsid w:val="00253951"/>
    <w:rsid w:val="00256A4F"/>
    <w:rsid w:val="002570F9"/>
    <w:rsid w:val="002657C7"/>
    <w:rsid w:val="00266E15"/>
    <w:rsid w:val="002676C7"/>
    <w:rsid w:val="00271E90"/>
    <w:rsid w:val="002830CE"/>
    <w:rsid w:val="00295228"/>
    <w:rsid w:val="00297F75"/>
    <w:rsid w:val="002A1199"/>
    <w:rsid w:val="002B2542"/>
    <w:rsid w:val="002C23D5"/>
    <w:rsid w:val="002D28AA"/>
    <w:rsid w:val="002D2B42"/>
    <w:rsid w:val="002E15DB"/>
    <w:rsid w:val="002F48E0"/>
    <w:rsid w:val="00300E46"/>
    <w:rsid w:val="00301B36"/>
    <w:rsid w:val="00316FA3"/>
    <w:rsid w:val="00343B2F"/>
    <w:rsid w:val="00347354"/>
    <w:rsid w:val="00350CB5"/>
    <w:rsid w:val="003600DB"/>
    <w:rsid w:val="00380747"/>
    <w:rsid w:val="00381F76"/>
    <w:rsid w:val="00383B25"/>
    <w:rsid w:val="0039614F"/>
    <w:rsid w:val="003C2028"/>
    <w:rsid w:val="003F1787"/>
    <w:rsid w:val="003F52E8"/>
    <w:rsid w:val="00417D48"/>
    <w:rsid w:val="0043585A"/>
    <w:rsid w:val="00443422"/>
    <w:rsid w:val="00445398"/>
    <w:rsid w:val="0047491C"/>
    <w:rsid w:val="004764EA"/>
    <w:rsid w:val="004A6931"/>
    <w:rsid w:val="004C6C94"/>
    <w:rsid w:val="004D18E8"/>
    <w:rsid w:val="004D44B4"/>
    <w:rsid w:val="004D7689"/>
    <w:rsid w:val="004E4B58"/>
    <w:rsid w:val="004E5162"/>
    <w:rsid w:val="004E731A"/>
    <w:rsid w:val="004F4E8B"/>
    <w:rsid w:val="005054C1"/>
    <w:rsid w:val="005364F8"/>
    <w:rsid w:val="0056522A"/>
    <w:rsid w:val="005677AA"/>
    <w:rsid w:val="00581148"/>
    <w:rsid w:val="00583936"/>
    <w:rsid w:val="0058566B"/>
    <w:rsid w:val="005B39DA"/>
    <w:rsid w:val="005B65B4"/>
    <w:rsid w:val="005B7BD7"/>
    <w:rsid w:val="005B7D7E"/>
    <w:rsid w:val="005C1D63"/>
    <w:rsid w:val="005C4EFC"/>
    <w:rsid w:val="005E0456"/>
    <w:rsid w:val="005E1A40"/>
    <w:rsid w:val="005E2790"/>
    <w:rsid w:val="005E7B71"/>
    <w:rsid w:val="005F2E92"/>
    <w:rsid w:val="005F4F9A"/>
    <w:rsid w:val="005F5B1C"/>
    <w:rsid w:val="006314F6"/>
    <w:rsid w:val="00633567"/>
    <w:rsid w:val="00637AB8"/>
    <w:rsid w:val="00640872"/>
    <w:rsid w:val="00652663"/>
    <w:rsid w:val="00654C50"/>
    <w:rsid w:val="00656A40"/>
    <w:rsid w:val="006A4690"/>
    <w:rsid w:val="006A6512"/>
    <w:rsid w:val="006B4B6E"/>
    <w:rsid w:val="006B7CD9"/>
    <w:rsid w:val="006D3817"/>
    <w:rsid w:val="006D42C6"/>
    <w:rsid w:val="006E385F"/>
    <w:rsid w:val="006E6AF3"/>
    <w:rsid w:val="006F4054"/>
    <w:rsid w:val="006F7E91"/>
    <w:rsid w:val="00703914"/>
    <w:rsid w:val="0071211B"/>
    <w:rsid w:val="00742099"/>
    <w:rsid w:val="007434BA"/>
    <w:rsid w:val="00753906"/>
    <w:rsid w:val="00781B4A"/>
    <w:rsid w:val="00782A36"/>
    <w:rsid w:val="007A0EDE"/>
    <w:rsid w:val="007A112D"/>
    <w:rsid w:val="007A6C7D"/>
    <w:rsid w:val="007B7427"/>
    <w:rsid w:val="007C0F39"/>
    <w:rsid w:val="007C24CB"/>
    <w:rsid w:val="007C52A1"/>
    <w:rsid w:val="007D5B65"/>
    <w:rsid w:val="007E3372"/>
    <w:rsid w:val="007E4E62"/>
    <w:rsid w:val="007F3B78"/>
    <w:rsid w:val="008129C2"/>
    <w:rsid w:val="00815E7D"/>
    <w:rsid w:val="008376C0"/>
    <w:rsid w:val="00851563"/>
    <w:rsid w:val="00851B04"/>
    <w:rsid w:val="00855856"/>
    <w:rsid w:val="00861EF6"/>
    <w:rsid w:val="0086611B"/>
    <w:rsid w:val="008704C0"/>
    <w:rsid w:val="008840AE"/>
    <w:rsid w:val="008860AB"/>
    <w:rsid w:val="008C4DA6"/>
    <w:rsid w:val="008E2413"/>
    <w:rsid w:val="00903556"/>
    <w:rsid w:val="009040B6"/>
    <w:rsid w:val="00904B09"/>
    <w:rsid w:val="0091121C"/>
    <w:rsid w:val="00912355"/>
    <w:rsid w:val="00920416"/>
    <w:rsid w:val="00920794"/>
    <w:rsid w:val="00920F12"/>
    <w:rsid w:val="00921F8F"/>
    <w:rsid w:val="00922896"/>
    <w:rsid w:val="00940D67"/>
    <w:rsid w:val="0095376D"/>
    <w:rsid w:val="00956335"/>
    <w:rsid w:val="00981686"/>
    <w:rsid w:val="00981B2E"/>
    <w:rsid w:val="009832DC"/>
    <w:rsid w:val="009914F6"/>
    <w:rsid w:val="00993F5E"/>
    <w:rsid w:val="00996043"/>
    <w:rsid w:val="009A5AF0"/>
    <w:rsid w:val="009C31AD"/>
    <w:rsid w:val="009C58DA"/>
    <w:rsid w:val="009E078C"/>
    <w:rsid w:val="00A075DA"/>
    <w:rsid w:val="00A1349B"/>
    <w:rsid w:val="00A14242"/>
    <w:rsid w:val="00A16856"/>
    <w:rsid w:val="00A27093"/>
    <w:rsid w:val="00A45337"/>
    <w:rsid w:val="00A47D86"/>
    <w:rsid w:val="00A63A12"/>
    <w:rsid w:val="00A97A02"/>
    <w:rsid w:val="00AA0944"/>
    <w:rsid w:val="00AA79CE"/>
    <w:rsid w:val="00AB5135"/>
    <w:rsid w:val="00AC7898"/>
    <w:rsid w:val="00AD46CD"/>
    <w:rsid w:val="00AD6076"/>
    <w:rsid w:val="00AE6D0F"/>
    <w:rsid w:val="00AF4390"/>
    <w:rsid w:val="00AF4C24"/>
    <w:rsid w:val="00B03455"/>
    <w:rsid w:val="00B03EBB"/>
    <w:rsid w:val="00B3493C"/>
    <w:rsid w:val="00B637F8"/>
    <w:rsid w:val="00B64287"/>
    <w:rsid w:val="00B74665"/>
    <w:rsid w:val="00B82183"/>
    <w:rsid w:val="00B9776B"/>
    <w:rsid w:val="00BA5563"/>
    <w:rsid w:val="00BB2E66"/>
    <w:rsid w:val="00BC0D18"/>
    <w:rsid w:val="00BC6061"/>
    <w:rsid w:val="00C05662"/>
    <w:rsid w:val="00C23B0D"/>
    <w:rsid w:val="00C678E0"/>
    <w:rsid w:val="00C76120"/>
    <w:rsid w:val="00C92313"/>
    <w:rsid w:val="00CA5216"/>
    <w:rsid w:val="00CB66EC"/>
    <w:rsid w:val="00CD2796"/>
    <w:rsid w:val="00CD279A"/>
    <w:rsid w:val="00CD4288"/>
    <w:rsid w:val="00CD611C"/>
    <w:rsid w:val="00CF222B"/>
    <w:rsid w:val="00CF324A"/>
    <w:rsid w:val="00CF3C1C"/>
    <w:rsid w:val="00CF624F"/>
    <w:rsid w:val="00D1050D"/>
    <w:rsid w:val="00D15EEA"/>
    <w:rsid w:val="00D20FCC"/>
    <w:rsid w:val="00D21BD9"/>
    <w:rsid w:val="00D26BB7"/>
    <w:rsid w:val="00D350A3"/>
    <w:rsid w:val="00D460B1"/>
    <w:rsid w:val="00D57F40"/>
    <w:rsid w:val="00D64069"/>
    <w:rsid w:val="00D66F07"/>
    <w:rsid w:val="00D67045"/>
    <w:rsid w:val="00D87BAA"/>
    <w:rsid w:val="00D9022A"/>
    <w:rsid w:val="00D979B2"/>
    <w:rsid w:val="00DA2A03"/>
    <w:rsid w:val="00DB5ADA"/>
    <w:rsid w:val="00DD7460"/>
    <w:rsid w:val="00DE385D"/>
    <w:rsid w:val="00DF283D"/>
    <w:rsid w:val="00E15995"/>
    <w:rsid w:val="00E167B2"/>
    <w:rsid w:val="00E16A99"/>
    <w:rsid w:val="00E2391C"/>
    <w:rsid w:val="00E30484"/>
    <w:rsid w:val="00E36C18"/>
    <w:rsid w:val="00E55670"/>
    <w:rsid w:val="00E61F22"/>
    <w:rsid w:val="00E63CB5"/>
    <w:rsid w:val="00E660B1"/>
    <w:rsid w:val="00E6714E"/>
    <w:rsid w:val="00E71995"/>
    <w:rsid w:val="00E76FE2"/>
    <w:rsid w:val="00E77ECA"/>
    <w:rsid w:val="00E83D7A"/>
    <w:rsid w:val="00EA5F85"/>
    <w:rsid w:val="00EB06FC"/>
    <w:rsid w:val="00EC12E1"/>
    <w:rsid w:val="00EC5717"/>
    <w:rsid w:val="00ED4F22"/>
    <w:rsid w:val="00EE03C8"/>
    <w:rsid w:val="00EE2624"/>
    <w:rsid w:val="00EF2AD8"/>
    <w:rsid w:val="00EF30E5"/>
    <w:rsid w:val="00EF653C"/>
    <w:rsid w:val="00EF6E95"/>
    <w:rsid w:val="00F06C24"/>
    <w:rsid w:val="00F114F2"/>
    <w:rsid w:val="00F11CF8"/>
    <w:rsid w:val="00F26E0A"/>
    <w:rsid w:val="00F472E4"/>
    <w:rsid w:val="00F54943"/>
    <w:rsid w:val="00F56727"/>
    <w:rsid w:val="00F608E9"/>
    <w:rsid w:val="00F66563"/>
    <w:rsid w:val="00F7462B"/>
    <w:rsid w:val="00F80D15"/>
    <w:rsid w:val="00FA253C"/>
    <w:rsid w:val="00FB6EAF"/>
    <w:rsid w:val="00FC3E8D"/>
    <w:rsid w:val="00FD03D0"/>
    <w:rsid w:val="00FD6017"/>
    <w:rsid w:val="00FE5AF8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DF283D"/>
    <w:pPr>
      <w:tabs>
        <w:tab w:val="num" w:pos="360"/>
      </w:tabs>
      <w:spacing w:before="280" w:after="280"/>
      <w:ind w:left="360" w:hanging="720"/>
      <w:outlineLvl w:val="2"/>
    </w:pPr>
    <w:rPr>
      <w:rFonts w:eastAsia="Calibri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qFormat/>
    <w:rsid w:val="0091121C"/>
    <w:pPr>
      <w:keepNext/>
      <w:widowControl w:val="0"/>
      <w:tabs>
        <w:tab w:val="num" w:pos="936"/>
      </w:tabs>
      <w:autoSpaceDE w:val="0"/>
      <w:ind w:left="936" w:hanging="1296"/>
      <w:outlineLvl w:val="6"/>
    </w:pPr>
    <w:rPr>
      <w:rFonts w:ascii="Times New Roman CYR" w:eastAsia="Times New Roman CYR" w:hAnsi="Times New Roman CYR" w:cs="Times New Roman CYR"/>
      <w:b/>
      <w:bCs/>
      <w:i/>
      <w:i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F283D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a4">
    <w:name w:val="List Paragraph"/>
    <w:basedOn w:val="a"/>
    <w:uiPriority w:val="34"/>
    <w:qFormat/>
    <w:rsid w:val="00DF283D"/>
    <w:pPr>
      <w:ind w:left="720"/>
    </w:pPr>
  </w:style>
  <w:style w:type="paragraph" w:styleId="a0">
    <w:name w:val="Body Text"/>
    <w:basedOn w:val="a"/>
    <w:link w:val="a5"/>
    <w:uiPriority w:val="99"/>
    <w:semiHidden/>
    <w:unhideWhenUsed/>
    <w:rsid w:val="00DF283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F2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">
    <w:name w:val="Normal Знак"/>
    <w:link w:val="Normal1"/>
    <w:uiPriority w:val="99"/>
    <w:locked/>
    <w:rsid w:val="005B65B4"/>
  </w:style>
  <w:style w:type="paragraph" w:customStyle="1" w:styleId="Normal1">
    <w:name w:val="Normal1"/>
    <w:link w:val="Normal"/>
    <w:uiPriority w:val="99"/>
    <w:rsid w:val="005B65B4"/>
    <w:pPr>
      <w:widowControl w:val="0"/>
      <w:snapToGrid w:val="0"/>
      <w:spacing w:after="0" w:line="240" w:lineRule="auto"/>
    </w:pPr>
  </w:style>
  <w:style w:type="paragraph" w:customStyle="1" w:styleId="first-para">
    <w:name w:val="first-para"/>
    <w:basedOn w:val="a"/>
    <w:rsid w:val="00E159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uiPriority w:val="99"/>
    <w:unhideWhenUsed/>
    <w:rsid w:val="00996043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9960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91121C"/>
    <w:rPr>
      <w:rFonts w:ascii="Times New Roman CYR" w:eastAsia="Times New Roman CYR" w:hAnsi="Times New Roman CYR" w:cs="Times New Roman CYR"/>
      <w:b/>
      <w:bCs/>
      <w:i/>
      <w:iCs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221D8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1"/>
    <w:qFormat/>
    <w:rsid w:val="00221D8E"/>
    <w:rPr>
      <w:b/>
      <w:bCs/>
    </w:rPr>
  </w:style>
  <w:style w:type="paragraph" w:customStyle="1" w:styleId="aa">
    <w:name w:val="Содержимое таблицы"/>
    <w:basedOn w:val="a"/>
    <w:rsid w:val="00253951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b">
    <w:name w:val="Hyperlink"/>
    <w:rsid w:val="00002CD8"/>
    <w:rPr>
      <w:color w:val="0000FF"/>
      <w:u w:val="single"/>
    </w:rPr>
  </w:style>
  <w:style w:type="paragraph" w:customStyle="1" w:styleId="ac">
    <w:name w:val="Знак"/>
    <w:basedOn w:val="a"/>
    <w:uiPriority w:val="99"/>
    <w:rsid w:val="000C06D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167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F3C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d">
    <w:name w:val="Emphasis"/>
    <w:uiPriority w:val="20"/>
    <w:qFormat/>
    <w:rsid w:val="004E4B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DF283D"/>
    <w:pPr>
      <w:tabs>
        <w:tab w:val="num" w:pos="360"/>
      </w:tabs>
      <w:spacing w:before="280" w:after="280"/>
      <w:ind w:left="360" w:hanging="720"/>
      <w:outlineLvl w:val="2"/>
    </w:pPr>
    <w:rPr>
      <w:rFonts w:eastAsia="Calibri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qFormat/>
    <w:rsid w:val="0091121C"/>
    <w:pPr>
      <w:keepNext/>
      <w:widowControl w:val="0"/>
      <w:tabs>
        <w:tab w:val="num" w:pos="936"/>
      </w:tabs>
      <w:autoSpaceDE w:val="0"/>
      <w:ind w:left="936" w:hanging="1296"/>
      <w:outlineLvl w:val="6"/>
    </w:pPr>
    <w:rPr>
      <w:rFonts w:ascii="Times New Roman CYR" w:eastAsia="Times New Roman CYR" w:hAnsi="Times New Roman CYR" w:cs="Times New Roman CYR"/>
      <w:b/>
      <w:bCs/>
      <w:i/>
      <w:i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F283D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a4">
    <w:name w:val="List Paragraph"/>
    <w:basedOn w:val="a"/>
    <w:uiPriority w:val="34"/>
    <w:qFormat/>
    <w:rsid w:val="00DF283D"/>
    <w:pPr>
      <w:ind w:left="720"/>
    </w:pPr>
  </w:style>
  <w:style w:type="paragraph" w:styleId="a0">
    <w:name w:val="Body Text"/>
    <w:basedOn w:val="a"/>
    <w:link w:val="a5"/>
    <w:uiPriority w:val="99"/>
    <w:semiHidden/>
    <w:unhideWhenUsed/>
    <w:rsid w:val="00DF283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F2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">
    <w:name w:val="Normal Знак"/>
    <w:link w:val="Normal1"/>
    <w:uiPriority w:val="99"/>
    <w:locked/>
    <w:rsid w:val="005B65B4"/>
  </w:style>
  <w:style w:type="paragraph" w:customStyle="1" w:styleId="Normal1">
    <w:name w:val="Normal1"/>
    <w:link w:val="Normal"/>
    <w:uiPriority w:val="99"/>
    <w:rsid w:val="005B65B4"/>
    <w:pPr>
      <w:widowControl w:val="0"/>
      <w:snapToGrid w:val="0"/>
      <w:spacing w:after="0" w:line="240" w:lineRule="auto"/>
    </w:pPr>
  </w:style>
  <w:style w:type="paragraph" w:customStyle="1" w:styleId="first-para">
    <w:name w:val="first-para"/>
    <w:basedOn w:val="a"/>
    <w:rsid w:val="00E159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uiPriority w:val="99"/>
    <w:unhideWhenUsed/>
    <w:rsid w:val="00996043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9960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91121C"/>
    <w:rPr>
      <w:rFonts w:ascii="Times New Roman CYR" w:eastAsia="Times New Roman CYR" w:hAnsi="Times New Roman CYR" w:cs="Times New Roman CYR"/>
      <w:b/>
      <w:bCs/>
      <w:i/>
      <w:iCs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221D8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1"/>
    <w:qFormat/>
    <w:rsid w:val="00221D8E"/>
    <w:rPr>
      <w:b/>
      <w:bCs/>
    </w:rPr>
  </w:style>
  <w:style w:type="paragraph" w:customStyle="1" w:styleId="aa">
    <w:name w:val="Содержимое таблицы"/>
    <w:basedOn w:val="a"/>
    <w:rsid w:val="00253951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b">
    <w:name w:val="Hyperlink"/>
    <w:rsid w:val="00002CD8"/>
    <w:rPr>
      <w:color w:val="0000FF"/>
      <w:u w:val="single"/>
    </w:rPr>
  </w:style>
  <w:style w:type="paragraph" w:customStyle="1" w:styleId="ac">
    <w:name w:val="Знак"/>
    <w:basedOn w:val="a"/>
    <w:uiPriority w:val="99"/>
    <w:rsid w:val="000C06D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167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F3C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d">
    <w:name w:val="Emphasis"/>
    <w:uiPriority w:val="20"/>
    <w:qFormat/>
    <w:rsid w:val="004E4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032.x8igboDhd5JY-mkTEQ_3A6ahIGh5ORQUekzjRnBDduk11Y6CT7aD8cYOjblRAbSpKnKQu76ZfZqubcKTSbR0YzFC42Ge4SzpBLR2zoTXT-E.01b2d6a4c7a81e95dd79efcbeac93962f22fc0dc&amp;uuid=&amp;state=PEtFfuTeVD5kpHnK9lio9XPOnieP7YQBovzVqj9ang0YEepmskggOQ&amp;data=UlNrNmk5WktYejY4cHFySjRXSWhXRkNYS1ZJTW9paUx6OXpoQXVya1BNdjZMakRLWUtweWpScjdWdXByMWM4LWNmUGFrOTNlQ2xjcjVWXzdnWUt5UU9Zd1RiNFJBSHBBS2tSbzJhWDBrYlU&amp;b64e=2&amp;sign=98e7390eb8c430e1e3dbcc248c58398b&amp;keyno=0&amp;cst=AiuY0DBWFJ5fN_r-AEszk7OW4hC3x06tWGVJoMyUfdFJXohbvBJNwJo2HrUXLh5VUtspBcEpvbmvGBVyuADG8NGdCZZRKejCjOiaw6ihgPxWjTMIwA3SvVu9Ns5BF02HyU-xqwuEuFa7BJ3N-OwO5iOjneCQ66IdRralXz_TRD550KfWR3YWZPFaLbvHBKeHGGnJs74nJQb9Klhe0QAElp2MSZ-NfsJcehTBTwFC0TgY8JsBl_OJ6w&amp;ref=orjY4mGPRjk5boDnW0uvlrrd71vZw9kp8C1OYIBIYjwCxbgunFeY6GDM8QzAo0-7lxhMO7o8MImXW5UPiSYmJyCLCF25a1tpNh8kY5-lNXIUhyxOhmtCo66f-OL1SduQ6gcdnTfEcFNMPMY92FmIMpkUeV01D403Fm-fTA7MIk0V-9RZpy68wmrLoYRWJrlAny7dFs1LL1HAdUyzqNM6RyM00TzEjrVvFPMJhLbid-huGuAzQEYCcpu453gjXFxepGEwwRF2diqHM3sPcTtXDoEjxhQ-mPQCNFh1ZlrfEiY&amp;l10n=ru&amp;cts=1461333249066&amp;mc=5.083605505203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7454-DD8F-4011-9E92-57AE179B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18</Pages>
  <Words>8028</Words>
  <Characters>45761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472</cp:revision>
  <dcterms:created xsi:type="dcterms:W3CDTF">2017-10-23T12:34:00Z</dcterms:created>
  <dcterms:modified xsi:type="dcterms:W3CDTF">2019-06-18T10:22:00Z</dcterms:modified>
</cp:coreProperties>
</file>