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E45" w:rsidRPr="00081E45" w:rsidRDefault="00081E45" w:rsidP="001C5C39">
      <w:pPr>
        <w:tabs>
          <w:tab w:val="left" w:pos="8364"/>
          <w:tab w:val="left" w:pos="11907"/>
        </w:tabs>
        <w:jc w:val="center"/>
        <w:outlineLvl w:val="0"/>
        <w:rPr>
          <w:b/>
          <w:sz w:val="22"/>
          <w:szCs w:val="22"/>
        </w:rPr>
      </w:pPr>
      <w:r w:rsidRPr="00081E45">
        <w:rPr>
          <w:b/>
          <w:sz w:val="22"/>
          <w:szCs w:val="22"/>
        </w:rPr>
        <w:t>МУНИЦИПАЛЬНОЕ</w:t>
      </w:r>
      <w:r w:rsidR="001C5C39">
        <w:rPr>
          <w:b/>
          <w:sz w:val="22"/>
          <w:szCs w:val="22"/>
        </w:rPr>
        <w:t xml:space="preserve"> БУДЖЕТНОЕ</w:t>
      </w:r>
      <w:r w:rsidRPr="00081E45">
        <w:rPr>
          <w:b/>
          <w:sz w:val="22"/>
          <w:szCs w:val="22"/>
        </w:rPr>
        <w:t xml:space="preserve"> УЧРЕЖДЕНИЕ </w:t>
      </w:r>
    </w:p>
    <w:p w:rsidR="00081E45" w:rsidRDefault="00081E45" w:rsidP="001C5C39">
      <w:pPr>
        <w:tabs>
          <w:tab w:val="left" w:pos="8312"/>
          <w:tab w:val="left" w:pos="8364"/>
          <w:tab w:val="left" w:pos="11907"/>
        </w:tabs>
        <w:jc w:val="center"/>
        <w:rPr>
          <w:b/>
          <w:sz w:val="22"/>
          <w:szCs w:val="22"/>
        </w:rPr>
      </w:pPr>
      <w:r w:rsidRPr="00081E45">
        <w:rPr>
          <w:b/>
          <w:sz w:val="22"/>
          <w:szCs w:val="22"/>
        </w:rPr>
        <w:t xml:space="preserve">СПОРТИВНАЯ ШКОЛА ОЛИМПИЙСКОГО РЕЗЕРВА ПО БАСКЕТБОЛУ </w:t>
      </w:r>
    </w:p>
    <w:p w:rsidR="000B59D1" w:rsidRDefault="00081E45" w:rsidP="00F971B7">
      <w:pPr>
        <w:tabs>
          <w:tab w:val="left" w:pos="8312"/>
          <w:tab w:val="left" w:pos="8364"/>
          <w:tab w:val="left" w:pos="11907"/>
        </w:tabs>
        <w:jc w:val="center"/>
        <w:outlineLvl w:val="0"/>
        <w:rPr>
          <w:b/>
          <w:sz w:val="28"/>
          <w:szCs w:val="28"/>
        </w:rPr>
      </w:pPr>
      <w:r w:rsidRPr="00081E45">
        <w:rPr>
          <w:b/>
        </w:rPr>
        <w:t>(М</w:t>
      </w:r>
      <w:r w:rsidR="00E41958">
        <w:rPr>
          <w:b/>
        </w:rPr>
        <w:t>Б</w:t>
      </w:r>
      <w:r w:rsidRPr="00081E45">
        <w:rPr>
          <w:b/>
        </w:rPr>
        <w:t>У СШОР по баскетболу)</w:t>
      </w:r>
    </w:p>
    <w:p w:rsidR="00081E45" w:rsidRDefault="00081E45" w:rsidP="00081E45">
      <w:pPr>
        <w:tabs>
          <w:tab w:val="left" w:pos="8312"/>
          <w:tab w:val="left" w:pos="8364"/>
          <w:tab w:val="left" w:pos="11907"/>
        </w:tabs>
        <w:jc w:val="center"/>
        <w:rPr>
          <w:b/>
          <w:sz w:val="28"/>
          <w:szCs w:val="28"/>
        </w:rPr>
      </w:pPr>
    </w:p>
    <w:p w:rsidR="00081E45" w:rsidRPr="00081E45" w:rsidRDefault="00081E45" w:rsidP="00081E45">
      <w:pPr>
        <w:tabs>
          <w:tab w:val="left" w:pos="8312"/>
          <w:tab w:val="left" w:pos="8364"/>
          <w:tab w:val="left" w:pos="11907"/>
        </w:tabs>
        <w:jc w:val="center"/>
        <w:rPr>
          <w:b/>
          <w:sz w:val="22"/>
          <w:szCs w:val="22"/>
        </w:rPr>
      </w:pPr>
    </w:p>
    <w:p w:rsidR="000B59D1" w:rsidRPr="00081E45" w:rsidRDefault="000B59D1" w:rsidP="00EE4E96">
      <w:pPr>
        <w:pStyle w:val="af6"/>
        <w:rPr>
          <w:b/>
          <w:sz w:val="28"/>
          <w:szCs w:val="28"/>
        </w:rPr>
      </w:pPr>
    </w:p>
    <w:tbl>
      <w:tblPr>
        <w:tblW w:w="0" w:type="auto"/>
        <w:tblLook w:val="04A0" w:firstRow="1" w:lastRow="0" w:firstColumn="1" w:lastColumn="0" w:noHBand="0" w:noVBand="1"/>
      </w:tblPr>
      <w:tblGrid>
        <w:gridCol w:w="4848"/>
        <w:gridCol w:w="5052"/>
      </w:tblGrid>
      <w:tr w:rsidR="001C5C39" w:rsidRPr="00024F68" w:rsidTr="00024F68">
        <w:tc>
          <w:tcPr>
            <w:tcW w:w="5341" w:type="dxa"/>
            <w:shd w:val="clear" w:color="auto" w:fill="auto"/>
          </w:tcPr>
          <w:p w:rsidR="00780E25" w:rsidRPr="00780E25" w:rsidRDefault="00780E25" w:rsidP="00EE4E96">
            <w:pPr>
              <w:ind w:left="471"/>
              <w:jc w:val="both"/>
            </w:pPr>
          </w:p>
          <w:p w:rsidR="00780E25" w:rsidRPr="00780E25" w:rsidRDefault="00780E25" w:rsidP="00EE4E96">
            <w:pPr>
              <w:ind w:left="471"/>
              <w:jc w:val="both"/>
            </w:pPr>
          </w:p>
        </w:tc>
        <w:tc>
          <w:tcPr>
            <w:tcW w:w="5342" w:type="dxa"/>
            <w:shd w:val="clear" w:color="auto" w:fill="auto"/>
          </w:tcPr>
          <w:p w:rsidR="006B06BB" w:rsidRDefault="006B06BB" w:rsidP="00EE4E96">
            <w:pPr>
              <w:ind w:left="471"/>
              <w:jc w:val="right"/>
            </w:pPr>
            <w:r>
              <w:t xml:space="preserve">«УТВЕРЖДАЮ»                                                                                                                                                                                                                                                     </w:t>
            </w:r>
            <w:r w:rsidR="001C5C39">
              <w:t xml:space="preserve">              </w:t>
            </w:r>
            <w:r w:rsidR="00081E45">
              <w:t>Д</w:t>
            </w:r>
            <w:r>
              <w:t xml:space="preserve">иректор </w:t>
            </w:r>
            <w:r w:rsidR="00081E45">
              <w:t>М</w:t>
            </w:r>
            <w:r w:rsidR="001C5C39">
              <w:t>Б</w:t>
            </w:r>
            <w:r w:rsidR="00081E45">
              <w:t>У СШОР</w:t>
            </w:r>
            <w:r w:rsidR="001C5C39">
              <w:t xml:space="preserve"> </w:t>
            </w:r>
            <w:r w:rsidR="00081E45">
              <w:t xml:space="preserve">по баскетболу </w:t>
            </w:r>
          </w:p>
          <w:p w:rsidR="00AB40CA" w:rsidRPr="00081E45" w:rsidRDefault="00081E45" w:rsidP="00EE4E96">
            <w:pPr>
              <w:tabs>
                <w:tab w:val="left" w:pos="6300"/>
              </w:tabs>
              <w:ind w:left="471"/>
              <w:jc w:val="right"/>
            </w:pPr>
            <w:r>
              <w:t>________________</w:t>
            </w:r>
            <w:r w:rsidR="002B6605">
              <w:t xml:space="preserve"> </w:t>
            </w:r>
            <w:r>
              <w:t>(</w:t>
            </w:r>
            <w:proofErr w:type="spellStart"/>
            <w:r w:rsidR="001C5C39">
              <w:t>М.Н.Фролова</w:t>
            </w:r>
            <w:proofErr w:type="spellEnd"/>
            <w:r w:rsidRPr="00081E45">
              <w:t>)</w:t>
            </w:r>
            <w:r w:rsidR="006B06BB">
              <w:t xml:space="preserve">         </w:t>
            </w:r>
          </w:p>
          <w:p w:rsidR="006B06BB" w:rsidRPr="00024F68" w:rsidRDefault="006B06BB" w:rsidP="00F93D13">
            <w:pPr>
              <w:tabs>
                <w:tab w:val="left" w:pos="6300"/>
              </w:tabs>
              <w:ind w:left="720" w:hanging="1701"/>
              <w:jc w:val="both"/>
              <w:rPr>
                <w:b/>
                <w:sz w:val="28"/>
                <w:szCs w:val="28"/>
              </w:rPr>
            </w:pPr>
            <w:r>
              <w:t xml:space="preserve">                                 </w:t>
            </w:r>
            <w:r w:rsidR="00F93D13">
              <w:t xml:space="preserve">Приказ </w:t>
            </w:r>
            <w:r w:rsidR="00F93D13" w:rsidRPr="00F23905">
              <w:t>№ 102-ОД от 31.08.2018 года</w:t>
            </w:r>
          </w:p>
        </w:tc>
      </w:tr>
    </w:tbl>
    <w:p w:rsidR="000B59D1" w:rsidRDefault="000B59D1" w:rsidP="005B35B3">
      <w:pPr>
        <w:spacing w:line="600" w:lineRule="auto"/>
        <w:rPr>
          <w:b/>
          <w:sz w:val="36"/>
          <w:szCs w:val="36"/>
        </w:rPr>
      </w:pPr>
    </w:p>
    <w:p w:rsidR="007F4726" w:rsidRDefault="007F4726" w:rsidP="005B35B3">
      <w:pPr>
        <w:spacing w:line="600" w:lineRule="auto"/>
        <w:rPr>
          <w:b/>
          <w:sz w:val="36"/>
          <w:szCs w:val="36"/>
        </w:rPr>
      </w:pPr>
    </w:p>
    <w:p w:rsidR="005B35B3" w:rsidRPr="005B35B3" w:rsidRDefault="002B6605" w:rsidP="00F971B7">
      <w:pPr>
        <w:autoSpaceDE w:val="0"/>
        <w:autoSpaceDN w:val="0"/>
        <w:adjustRightInd w:val="0"/>
        <w:jc w:val="center"/>
        <w:outlineLvl w:val="0"/>
        <w:rPr>
          <w:rFonts w:eastAsia="Calibri"/>
          <w:color w:val="000000"/>
          <w:sz w:val="44"/>
          <w:szCs w:val="44"/>
          <w:lang w:eastAsia="en-US"/>
        </w:rPr>
      </w:pPr>
      <w:r>
        <w:rPr>
          <w:rFonts w:eastAsia="Calibri"/>
          <w:b/>
          <w:bCs/>
          <w:color w:val="000000"/>
          <w:sz w:val="44"/>
          <w:szCs w:val="44"/>
          <w:lang w:eastAsia="en-US"/>
        </w:rPr>
        <w:t>ПРОГРАММА</w:t>
      </w:r>
    </w:p>
    <w:p w:rsidR="005B35B3" w:rsidRDefault="002B6605" w:rsidP="005B35B3">
      <w:pPr>
        <w:autoSpaceDE w:val="0"/>
        <w:autoSpaceDN w:val="0"/>
        <w:adjustRightInd w:val="0"/>
        <w:jc w:val="center"/>
        <w:rPr>
          <w:rFonts w:eastAsia="Calibri"/>
          <w:b/>
          <w:bCs/>
          <w:color w:val="000000"/>
          <w:sz w:val="44"/>
          <w:szCs w:val="44"/>
          <w:lang w:eastAsia="en-US"/>
        </w:rPr>
      </w:pPr>
      <w:r>
        <w:rPr>
          <w:rFonts w:eastAsia="Calibri"/>
          <w:b/>
          <w:bCs/>
          <w:color w:val="000000"/>
          <w:sz w:val="44"/>
          <w:szCs w:val="44"/>
          <w:lang w:eastAsia="en-US"/>
        </w:rPr>
        <w:t xml:space="preserve">СПОРТИВНОЙ ПОДГОТОВКИ </w:t>
      </w:r>
    </w:p>
    <w:p w:rsidR="005B35B3" w:rsidRPr="002B6605" w:rsidRDefault="002B6605" w:rsidP="002B6605">
      <w:pPr>
        <w:autoSpaceDE w:val="0"/>
        <w:autoSpaceDN w:val="0"/>
        <w:adjustRightInd w:val="0"/>
        <w:jc w:val="center"/>
        <w:rPr>
          <w:rFonts w:eastAsia="Calibri"/>
          <w:color w:val="000000"/>
          <w:sz w:val="44"/>
          <w:szCs w:val="44"/>
          <w:lang w:eastAsia="en-US"/>
        </w:rPr>
      </w:pPr>
      <w:r>
        <w:rPr>
          <w:rFonts w:eastAsia="Calibri"/>
          <w:b/>
          <w:bCs/>
          <w:color w:val="000000"/>
          <w:sz w:val="44"/>
          <w:szCs w:val="44"/>
          <w:lang w:eastAsia="en-US"/>
        </w:rPr>
        <w:t>ПО ВИДУ СПОРТА БАСКЕТБОЛ</w:t>
      </w:r>
    </w:p>
    <w:p w:rsidR="002B6605" w:rsidRPr="005B35B3" w:rsidRDefault="002B6605" w:rsidP="005B35B3">
      <w:pPr>
        <w:autoSpaceDE w:val="0"/>
        <w:autoSpaceDN w:val="0"/>
        <w:adjustRightInd w:val="0"/>
        <w:jc w:val="center"/>
        <w:rPr>
          <w:rFonts w:eastAsia="Calibri"/>
          <w:color w:val="000000"/>
          <w:sz w:val="44"/>
          <w:szCs w:val="44"/>
          <w:lang w:eastAsia="en-US"/>
        </w:rPr>
      </w:pPr>
    </w:p>
    <w:p w:rsidR="005B35B3" w:rsidRPr="005B35B3" w:rsidRDefault="005B35B3" w:rsidP="005B35B3">
      <w:pPr>
        <w:autoSpaceDE w:val="0"/>
        <w:autoSpaceDN w:val="0"/>
        <w:adjustRightInd w:val="0"/>
        <w:jc w:val="center"/>
        <w:rPr>
          <w:rFonts w:eastAsia="Calibri"/>
          <w:color w:val="000000"/>
          <w:sz w:val="28"/>
          <w:szCs w:val="28"/>
          <w:lang w:eastAsia="en-US"/>
        </w:rPr>
      </w:pPr>
      <w:r w:rsidRPr="005B35B3">
        <w:rPr>
          <w:rFonts w:eastAsia="Calibri"/>
          <w:i/>
          <w:iCs/>
          <w:color w:val="000000"/>
          <w:sz w:val="28"/>
          <w:szCs w:val="28"/>
          <w:lang w:eastAsia="en-US"/>
        </w:rPr>
        <w:t>(Разработана в соответствии с федеральным стандартом спортивной подготовки по виду спорта баскетбол, утвержденного приказом Министерства спорта Российской Федерации от 10 апреля 2013 года № 114 и приказом Министерства спорта Российской Федерации от 23 июля 2014 года № 620 «О внесении изменений в приказ Министерства спорта Российской Федерации от 10.04.2013 № 114 «Об утверждении Федерального стандарта спортивной подготовки по виду спорта баскетбол»)</w:t>
      </w:r>
    </w:p>
    <w:p w:rsidR="005B35B3" w:rsidRDefault="005B35B3" w:rsidP="005B35B3">
      <w:pPr>
        <w:autoSpaceDE w:val="0"/>
        <w:autoSpaceDN w:val="0"/>
        <w:adjustRightInd w:val="0"/>
        <w:jc w:val="right"/>
        <w:rPr>
          <w:rFonts w:eastAsia="Calibri"/>
          <w:color w:val="000000"/>
          <w:sz w:val="22"/>
          <w:szCs w:val="22"/>
          <w:lang w:eastAsia="en-US"/>
        </w:rPr>
      </w:pPr>
    </w:p>
    <w:p w:rsidR="005B35B3" w:rsidRDefault="005B35B3" w:rsidP="005B35B3">
      <w:pPr>
        <w:autoSpaceDE w:val="0"/>
        <w:autoSpaceDN w:val="0"/>
        <w:adjustRightInd w:val="0"/>
        <w:jc w:val="right"/>
        <w:rPr>
          <w:rFonts w:eastAsia="Calibri"/>
          <w:color w:val="000000"/>
          <w:sz w:val="22"/>
          <w:szCs w:val="22"/>
          <w:lang w:eastAsia="en-US"/>
        </w:rPr>
      </w:pPr>
    </w:p>
    <w:p w:rsidR="005B35B3" w:rsidRDefault="005B35B3" w:rsidP="005B35B3">
      <w:pPr>
        <w:autoSpaceDE w:val="0"/>
        <w:autoSpaceDN w:val="0"/>
        <w:adjustRightInd w:val="0"/>
        <w:jc w:val="right"/>
        <w:rPr>
          <w:rFonts w:eastAsia="Calibri"/>
          <w:color w:val="000000"/>
          <w:sz w:val="22"/>
          <w:szCs w:val="22"/>
          <w:lang w:eastAsia="en-US"/>
        </w:rPr>
      </w:pPr>
    </w:p>
    <w:p w:rsidR="005B35B3" w:rsidRDefault="005B35B3" w:rsidP="005B35B3">
      <w:pPr>
        <w:autoSpaceDE w:val="0"/>
        <w:autoSpaceDN w:val="0"/>
        <w:adjustRightInd w:val="0"/>
        <w:jc w:val="right"/>
        <w:rPr>
          <w:rFonts w:eastAsia="Calibri"/>
          <w:color w:val="000000"/>
          <w:sz w:val="22"/>
          <w:szCs w:val="22"/>
          <w:lang w:eastAsia="en-US"/>
        </w:rPr>
      </w:pPr>
    </w:p>
    <w:p w:rsidR="005B35B3" w:rsidRDefault="005B35B3" w:rsidP="005B35B3">
      <w:pPr>
        <w:autoSpaceDE w:val="0"/>
        <w:autoSpaceDN w:val="0"/>
        <w:adjustRightInd w:val="0"/>
        <w:jc w:val="right"/>
        <w:rPr>
          <w:rFonts w:eastAsia="Calibri"/>
          <w:color w:val="000000"/>
          <w:sz w:val="22"/>
          <w:szCs w:val="22"/>
          <w:lang w:eastAsia="en-US"/>
        </w:rPr>
      </w:pPr>
    </w:p>
    <w:p w:rsidR="005B35B3" w:rsidRPr="005B35B3" w:rsidRDefault="005B35B3" w:rsidP="005B35B3">
      <w:pPr>
        <w:autoSpaceDE w:val="0"/>
        <w:autoSpaceDN w:val="0"/>
        <w:adjustRightInd w:val="0"/>
        <w:jc w:val="right"/>
        <w:rPr>
          <w:rFonts w:eastAsia="Calibri"/>
          <w:color w:val="000000"/>
          <w:sz w:val="22"/>
          <w:szCs w:val="22"/>
          <w:lang w:eastAsia="en-US"/>
        </w:rPr>
      </w:pPr>
      <w:r w:rsidRPr="005B35B3">
        <w:rPr>
          <w:rFonts w:eastAsia="Calibri"/>
          <w:color w:val="000000"/>
          <w:sz w:val="22"/>
          <w:szCs w:val="22"/>
          <w:lang w:eastAsia="en-US"/>
        </w:rPr>
        <w:t xml:space="preserve">Срок реализации Программы: </w:t>
      </w:r>
    </w:p>
    <w:p w:rsidR="002B6605" w:rsidRPr="00B70D6D" w:rsidRDefault="005B35B3" w:rsidP="005B35B3">
      <w:pPr>
        <w:autoSpaceDE w:val="0"/>
        <w:autoSpaceDN w:val="0"/>
        <w:adjustRightInd w:val="0"/>
        <w:jc w:val="right"/>
        <w:rPr>
          <w:rFonts w:eastAsia="Calibri"/>
          <w:bCs/>
          <w:color w:val="000000"/>
          <w:sz w:val="28"/>
          <w:szCs w:val="28"/>
          <w:lang w:eastAsia="en-US"/>
        </w:rPr>
      </w:pPr>
      <w:r w:rsidRPr="00B70D6D">
        <w:rPr>
          <w:rFonts w:eastAsia="Calibri"/>
          <w:bCs/>
          <w:color w:val="000000"/>
          <w:sz w:val="28"/>
          <w:szCs w:val="28"/>
          <w:lang w:eastAsia="en-US"/>
        </w:rPr>
        <w:t>10 лет</w:t>
      </w:r>
    </w:p>
    <w:p w:rsidR="005B35B3" w:rsidRPr="005B35B3" w:rsidRDefault="005B35B3" w:rsidP="005B35B3">
      <w:pPr>
        <w:autoSpaceDE w:val="0"/>
        <w:autoSpaceDN w:val="0"/>
        <w:adjustRightInd w:val="0"/>
        <w:jc w:val="right"/>
        <w:rPr>
          <w:rFonts w:eastAsia="Calibri"/>
          <w:color w:val="000000"/>
          <w:sz w:val="28"/>
          <w:szCs w:val="28"/>
          <w:lang w:eastAsia="en-US"/>
        </w:rPr>
      </w:pPr>
      <w:r w:rsidRPr="005B35B3">
        <w:rPr>
          <w:rFonts w:eastAsia="Calibri"/>
          <w:b/>
          <w:bCs/>
          <w:color w:val="000000"/>
          <w:sz w:val="28"/>
          <w:szCs w:val="28"/>
          <w:lang w:eastAsia="en-US"/>
        </w:rPr>
        <w:t xml:space="preserve"> </w:t>
      </w:r>
    </w:p>
    <w:p w:rsidR="000B59D1" w:rsidRDefault="000B59D1" w:rsidP="002B6605">
      <w:pPr>
        <w:jc w:val="right"/>
        <w:rPr>
          <w:b/>
          <w:sz w:val="36"/>
          <w:szCs w:val="36"/>
        </w:rPr>
      </w:pPr>
    </w:p>
    <w:p w:rsidR="007F4726" w:rsidRDefault="007F4726" w:rsidP="002B6605">
      <w:pPr>
        <w:jc w:val="right"/>
        <w:rPr>
          <w:b/>
          <w:sz w:val="36"/>
          <w:szCs w:val="36"/>
        </w:rPr>
      </w:pPr>
    </w:p>
    <w:p w:rsidR="007F4726" w:rsidRDefault="007F4726" w:rsidP="002B6605">
      <w:pPr>
        <w:jc w:val="right"/>
        <w:rPr>
          <w:b/>
          <w:sz w:val="36"/>
          <w:szCs w:val="36"/>
        </w:rPr>
      </w:pPr>
    </w:p>
    <w:p w:rsidR="000B59D1" w:rsidRDefault="000B59D1" w:rsidP="000B59D1">
      <w:pPr>
        <w:jc w:val="both"/>
        <w:rPr>
          <w:sz w:val="28"/>
          <w:szCs w:val="28"/>
        </w:rPr>
      </w:pPr>
    </w:p>
    <w:p w:rsidR="000B59D1" w:rsidRPr="00081E45" w:rsidRDefault="000B59D1" w:rsidP="000B59D1">
      <w:pPr>
        <w:jc w:val="both"/>
        <w:rPr>
          <w:sz w:val="28"/>
          <w:szCs w:val="28"/>
        </w:rPr>
      </w:pPr>
    </w:p>
    <w:p w:rsidR="00780E25" w:rsidRPr="00081E45" w:rsidRDefault="00780E25" w:rsidP="000B59D1">
      <w:pPr>
        <w:jc w:val="both"/>
        <w:rPr>
          <w:sz w:val="28"/>
          <w:szCs w:val="28"/>
        </w:rPr>
      </w:pPr>
    </w:p>
    <w:p w:rsidR="000B59D1" w:rsidRDefault="000B59D1" w:rsidP="000B59D1">
      <w:pPr>
        <w:jc w:val="both"/>
      </w:pPr>
    </w:p>
    <w:p w:rsidR="00D51D04" w:rsidRDefault="00D51D04" w:rsidP="000B59D1">
      <w:pPr>
        <w:jc w:val="both"/>
      </w:pPr>
    </w:p>
    <w:p w:rsidR="00DD4B30" w:rsidRDefault="002C7714" w:rsidP="000B59D1">
      <w:pPr>
        <w:jc w:val="center"/>
        <w:rPr>
          <w:sz w:val="28"/>
          <w:szCs w:val="28"/>
        </w:rPr>
      </w:pPr>
      <w:r>
        <w:rPr>
          <w:sz w:val="28"/>
          <w:szCs w:val="28"/>
        </w:rPr>
        <w:t xml:space="preserve">      </w:t>
      </w:r>
      <w:r w:rsidR="005B35B3">
        <w:rPr>
          <w:sz w:val="28"/>
          <w:szCs w:val="28"/>
        </w:rPr>
        <w:t xml:space="preserve">г. </w:t>
      </w:r>
      <w:r w:rsidR="007F4726">
        <w:rPr>
          <w:sz w:val="28"/>
          <w:szCs w:val="28"/>
        </w:rPr>
        <w:t>Вологда</w:t>
      </w:r>
    </w:p>
    <w:p w:rsidR="000B59D1" w:rsidRDefault="00180253" w:rsidP="002C7714">
      <w:pPr>
        <w:ind w:left="360"/>
        <w:jc w:val="center"/>
        <w:rPr>
          <w:sz w:val="28"/>
          <w:szCs w:val="28"/>
        </w:rPr>
      </w:pPr>
      <w:r>
        <w:rPr>
          <w:sz w:val="28"/>
          <w:szCs w:val="28"/>
        </w:rPr>
        <w:t>20</w:t>
      </w:r>
      <w:r w:rsidR="00401B21">
        <w:rPr>
          <w:sz w:val="28"/>
          <w:szCs w:val="28"/>
        </w:rPr>
        <w:t>18</w:t>
      </w:r>
      <w:r>
        <w:rPr>
          <w:sz w:val="28"/>
          <w:szCs w:val="28"/>
        </w:rPr>
        <w:t xml:space="preserve"> </w:t>
      </w:r>
      <w:r w:rsidR="00DD4B30" w:rsidRPr="00180253">
        <w:rPr>
          <w:sz w:val="28"/>
          <w:szCs w:val="28"/>
        </w:rPr>
        <w:t>год</w:t>
      </w:r>
    </w:p>
    <w:p w:rsidR="002C7714" w:rsidRDefault="002C7714" w:rsidP="002C7714">
      <w:pPr>
        <w:ind w:left="360"/>
        <w:jc w:val="center"/>
        <w:rPr>
          <w:sz w:val="28"/>
          <w:szCs w:val="28"/>
        </w:rPr>
      </w:pPr>
    </w:p>
    <w:p w:rsidR="00216666" w:rsidRDefault="00282DD7" w:rsidP="00C16959">
      <w:pPr>
        <w:jc w:val="center"/>
        <w:rPr>
          <w:lang w:eastAsia="en-US"/>
        </w:rPr>
      </w:pPr>
      <w:r w:rsidRPr="00DC477E">
        <w:rPr>
          <w:lang w:eastAsia="en-US"/>
        </w:rPr>
        <w:lastRenderedPageBreak/>
        <w:t>С</w:t>
      </w:r>
      <w:r w:rsidR="00C16959">
        <w:rPr>
          <w:lang w:eastAsia="en-US"/>
        </w:rPr>
        <w:t>ОДЕРЖАНИЕ</w:t>
      </w:r>
    </w:p>
    <w:p w:rsidR="00C16959" w:rsidRDefault="00C16959" w:rsidP="00DC477E">
      <w:pPr>
        <w:rPr>
          <w:lang w:eastAsia="en-US"/>
        </w:rPr>
      </w:pPr>
    </w:p>
    <w:p w:rsidR="00203AE2" w:rsidRDefault="00216666" w:rsidP="00DC477E">
      <w:pPr>
        <w:rPr>
          <w:lang w:eastAsia="en-US"/>
        </w:rPr>
      </w:pPr>
      <w:r>
        <w:rPr>
          <w:lang w:eastAsia="en-US"/>
        </w:rPr>
        <w:t xml:space="preserve">1. </w:t>
      </w:r>
      <w:r w:rsidR="00DC477E">
        <w:rPr>
          <w:lang w:eastAsia="en-US"/>
        </w:rPr>
        <w:t>ПОЯСНИТЕЛЬНАЯ ЗАПИСКА</w:t>
      </w:r>
      <w:r w:rsidR="00AD75AA" w:rsidRPr="00180253">
        <w:rPr>
          <w:u w:val="dotted"/>
          <w:lang w:eastAsia="en-US"/>
        </w:rPr>
        <w:t xml:space="preserve">                                                     </w:t>
      </w:r>
      <w:r w:rsidR="00DC477E" w:rsidRPr="00180253">
        <w:rPr>
          <w:u w:val="dotted"/>
          <w:lang w:eastAsia="en-US"/>
        </w:rPr>
        <w:t xml:space="preserve"> </w:t>
      </w:r>
      <w:r w:rsidRPr="00180253">
        <w:rPr>
          <w:u w:val="dotted"/>
          <w:lang w:eastAsia="en-US"/>
        </w:rPr>
        <w:t xml:space="preserve">                      </w:t>
      </w:r>
      <w:r w:rsidR="00AD75AA" w:rsidRPr="00180253">
        <w:rPr>
          <w:u w:val="dotted"/>
          <w:lang w:eastAsia="en-US"/>
        </w:rPr>
        <w:t xml:space="preserve">         </w:t>
      </w:r>
      <w:r w:rsidR="006A547D" w:rsidRPr="00180253">
        <w:rPr>
          <w:u w:val="dotted"/>
          <w:lang w:eastAsia="en-US"/>
        </w:rPr>
        <w:t xml:space="preserve">    </w:t>
      </w:r>
      <w:r w:rsidR="00005890">
        <w:rPr>
          <w:lang w:eastAsia="en-US"/>
        </w:rPr>
        <w:t>3</w:t>
      </w:r>
      <w:r>
        <w:rPr>
          <w:lang w:eastAsia="en-US"/>
        </w:rPr>
        <w:t xml:space="preserve"> </w:t>
      </w:r>
    </w:p>
    <w:p w:rsidR="00203AE2" w:rsidRDefault="00203AE2" w:rsidP="00DC477E">
      <w:pPr>
        <w:rPr>
          <w:lang w:eastAsia="en-US"/>
        </w:rPr>
      </w:pPr>
    </w:p>
    <w:p w:rsidR="00216666" w:rsidRDefault="00DC477E" w:rsidP="00DC477E">
      <w:pPr>
        <w:rPr>
          <w:lang w:eastAsia="en-US"/>
        </w:rPr>
      </w:pPr>
      <w:r>
        <w:rPr>
          <w:lang w:eastAsia="en-US"/>
        </w:rPr>
        <w:t xml:space="preserve">1.1. </w:t>
      </w:r>
      <w:r w:rsidR="00216666">
        <w:rPr>
          <w:lang w:eastAsia="en-US"/>
        </w:rPr>
        <w:t xml:space="preserve"> </w:t>
      </w:r>
      <w:r w:rsidRPr="00582AD5">
        <w:rPr>
          <w:lang w:eastAsia="en-US"/>
        </w:rPr>
        <w:t>Характеристика баскетбола как вида спорта и его отличительные</w:t>
      </w:r>
      <w:r w:rsidR="007A266A">
        <w:rPr>
          <w:lang w:eastAsia="en-US"/>
        </w:rPr>
        <w:t xml:space="preserve">         </w:t>
      </w:r>
      <w:r w:rsidR="00C16959">
        <w:rPr>
          <w:lang w:eastAsia="en-US"/>
        </w:rPr>
        <w:t xml:space="preserve">   </w:t>
      </w:r>
      <w:r w:rsidR="007A266A">
        <w:rPr>
          <w:lang w:eastAsia="en-US"/>
        </w:rPr>
        <w:t xml:space="preserve">                 </w:t>
      </w:r>
      <w:r w:rsidR="00216666">
        <w:rPr>
          <w:lang w:eastAsia="en-US"/>
        </w:rPr>
        <w:t>особенности</w:t>
      </w:r>
      <w:r w:rsidR="00216666" w:rsidRPr="00180253">
        <w:rPr>
          <w:u w:val="dotted"/>
          <w:lang w:eastAsia="en-US"/>
        </w:rPr>
        <w:t xml:space="preserve">                                                </w:t>
      </w:r>
      <w:r w:rsidRPr="00180253">
        <w:rPr>
          <w:u w:val="dotted"/>
          <w:lang w:eastAsia="en-US"/>
        </w:rPr>
        <w:t xml:space="preserve">                                             </w:t>
      </w:r>
      <w:r w:rsidR="00C16959" w:rsidRPr="00180253">
        <w:rPr>
          <w:u w:val="dotted"/>
          <w:lang w:eastAsia="en-US"/>
        </w:rPr>
        <w:t xml:space="preserve">    </w:t>
      </w:r>
      <w:r w:rsidR="006A547D" w:rsidRPr="00180253">
        <w:rPr>
          <w:u w:val="dotted"/>
          <w:lang w:eastAsia="en-US"/>
        </w:rPr>
        <w:t xml:space="preserve">                              </w:t>
      </w:r>
      <w:r w:rsidR="000B5BBC">
        <w:rPr>
          <w:lang w:eastAsia="en-US"/>
        </w:rPr>
        <w:t>3-5</w:t>
      </w:r>
      <w:r>
        <w:rPr>
          <w:lang w:eastAsia="en-US"/>
        </w:rPr>
        <w:t xml:space="preserve">                                     </w:t>
      </w:r>
      <w:r w:rsidR="00216666">
        <w:rPr>
          <w:lang w:eastAsia="en-US"/>
        </w:rPr>
        <w:t xml:space="preserve">                             </w:t>
      </w:r>
    </w:p>
    <w:p w:rsidR="00203AE2" w:rsidRDefault="00203AE2" w:rsidP="00DC477E">
      <w:pPr>
        <w:rPr>
          <w:lang w:eastAsia="en-US"/>
        </w:rPr>
      </w:pPr>
    </w:p>
    <w:p w:rsidR="00216666" w:rsidRDefault="00216666" w:rsidP="00DC477E">
      <w:pPr>
        <w:rPr>
          <w:lang w:eastAsia="en-US"/>
        </w:rPr>
      </w:pPr>
      <w:r>
        <w:rPr>
          <w:lang w:eastAsia="en-US"/>
        </w:rPr>
        <w:t xml:space="preserve">1.2.  </w:t>
      </w:r>
      <w:r w:rsidRPr="00DC477E">
        <w:rPr>
          <w:lang w:eastAsia="en-US"/>
        </w:rPr>
        <w:t>Специфика организац</w:t>
      </w:r>
      <w:r w:rsidRPr="00216666">
        <w:rPr>
          <w:lang w:eastAsia="en-US"/>
        </w:rPr>
        <w:t>ии</w:t>
      </w:r>
      <w:r w:rsidR="00AD75AA">
        <w:rPr>
          <w:lang w:eastAsia="en-US"/>
        </w:rPr>
        <w:t xml:space="preserve"> тренировочного процесса</w:t>
      </w:r>
      <w:r w:rsidR="00AD75AA" w:rsidRPr="00180253">
        <w:rPr>
          <w:u w:val="dotted"/>
          <w:lang w:eastAsia="en-US"/>
        </w:rPr>
        <w:t xml:space="preserve"> </w:t>
      </w:r>
      <w:r w:rsidR="00C16959" w:rsidRPr="00180253">
        <w:rPr>
          <w:u w:val="dotted"/>
          <w:lang w:eastAsia="en-US"/>
        </w:rPr>
        <w:t xml:space="preserve">                         </w:t>
      </w:r>
      <w:r w:rsidR="006A547D" w:rsidRPr="00180253">
        <w:rPr>
          <w:u w:val="dotted"/>
          <w:lang w:eastAsia="en-US"/>
        </w:rPr>
        <w:t xml:space="preserve">                            </w:t>
      </w:r>
      <w:r w:rsidR="00005890">
        <w:rPr>
          <w:lang w:eastAsia="en-US"/>
        </w:rPr>
        <w:t>5-6</w:t>
      </w:r>
      <w:r w:rsidR="007A266A">
        <w:rPr>
          <w:lang w:eastAsia="en-US"/>
        </w:rPr>
        <w:t xml:space="preserve">                                                  </w:t>
      </w:r>
    </w:p>
    <w:p w:rsidR="00203AE2" w:rsidRDefault="00203AE2" w:rsidP="00DC477E">
      <w:pPr>
        <w:rPr>
          <w:lang w:eastAsia="en-US"/>
        </w:rPr>
      </w:pPr>
    </w:p>
    <w:p w:rsidR="00216666" w:rsidRDefault="00216666" w:rsidP="00DC477E">
      <w:pPr>
        <w:rPr>
          <w:lang w:eastAsia="en-US"/>
        </w:rPr>
      </w:pPr>
      <w:r>
        <w:rPr>
          <w:lang w:eastAsia="en-US"/>
        </w:rPr>
        <w:t>1.3</w:t>
      </w:r>
      <w:r w:rsidR="00AD75AA">
        <w:rPr>
          <w:lang w:eastAsia="en-US"/>
        </w:rPr>
        <w:t>.</w:t>
      </w:r>
      <w:r>
        <w:rPr>
          <w:lang w:eastAsia="en-US"/>
        </w:rPr>
        <w:t xml:space="preserve">  Структура системы многолетней подг</w:t>
      </w:r>
      <w:r w:rsidR="000855CC">
        <w:rPr>
          <w:lang w:eastAsia="en-US"/>
        </w:rPr>
        <w:t xml:space="preserve">отовки (этапы, уровни, </w:t>
      </w:r>
      <w:proofErr w:type="gramStart"/>
      <w:r w:rsidR="00CD6FA0">
        <w:rPr>
          <w:lang w:eastAsia="en-US"/>
        </w:rPr>
        <w:t>ступени)</w:t>
      </w:r>
      <w:r w:rsidR="00CD6FA0" w:rsidRPr="00180253">
        <w:rPr>
          <w:u w:val="dotted"/>
          <w:lang w:eastAsia="en-US"/>
        </w:rPr>
        <w:t xml:space="preserve">  </w:t>
      </w:r>
      <w:r w:rsidR="006A547D" w:rsidRPr="00180253">
        <w:rPr>
          <w:u w:val="dotted"/>
          <w:lang w:eastAsia="en-US"/>
        </w:rPr>
        <w:t xml:space="preserve"> </w:t>
      </w:r>
      <w:proofErr w:type="gramEnd"/>
      <w:r w:rsidR="006A547D" w:rsidRPr="00180253">
        <w:rPr>
          <w:u w:val="dotted"/>
          <w:lang w:eastAsia="en-US"/>
        </w:rPr>
        <w:t xml:space="preserve">    </w:t>
      </w:r>
      <w:r w:rsidR="00CD6FA0">
        <w:rPr>
          <w:u w:val="dotted"/>
          <w:lang w:eastAsia="en-US"/>
        </w:rPr>
        <w:t>….</w:t>
      </w:r>
      <w:r w:rsidR="006A547D" w:rsidRPr="00180253">
        <w:rPr>
          <w:u w:val="dotted"/>
          <w:lang w:eastAsia="en-US"/>
        </w:rPr>
        <w:t xml:space="preserve">        </w:t>
      </w:r>
      <w:r w:rsidR="00005890">
        <w:rPr>
          <w:lang w:eastAsia="en-US"/>
        </w:rPr>
        <w:t>6-8</w:t>
      </w:r>
    </w:p>
    <w:p w:rsidR="00C16959" w:rsidRDefault="00C16959" w:rsidP="00DC477E">
      <w:pPr>
        <w:rPr>
          <w:lang w:eastAsia="en-US"/>
        </w:rPr>
      </w:pPr>
    </w:p>
    <w:p w:rsidR="00AD75AA" w:rsidRDefault="00216666" w:rsidP="00DC477E">
      <w:pPr>
        <w:rPr>
          <w:lang w:eastAsia="en-US"/>
        </w:rPr>
      </w:pPr>
      <w:r>
        <w:rPr>
          <w:lang w:eastAsia="en-US"/>
        </w:rPr>
        <w:t>2. НОРМАНАТИВНАЯ ЧАСТЬ</w:t>
      </w:r>
      <w:r w:rsidR="006025CB" w:rsidRPr="00180253">
        <w:rPr>
          <w:u w:val="dotted"/>
          <w:lang w:eastAsia="en-US"/>
        </w:rPr>
        <w:t xml:space="preserve">                                                                   </w:t>
      </w:r>
      <w:r w:rsidR="006A547D" w:rsidRPr="00180253">
        <w:rPr>
          <w:u w:val="dotted"/>
          <w:lang w:eastAsia="en-US"/>
        </w:rPr>
        <w:t xml:space="preserve">                           </w:t>
      </w:r>
      <w:r w:rsidR="0079501A">
        <w:rPr>
          <w:u w:val="dotted"/>
          <w:lang w:eastAsia="en-US"/>
        </w:rPr>
        <w:t xml:space="preserve"> </w:t>
      </w:r>
      <w:r w:rsidR="00005890">
        <w:rPr>
          <w:lang w:eastAsia="en-US"/>
        </w:rPr>
        <w:t>8</w:t>
      </w:r>
    </w:p>
    <w:p w:rsidR="00203AE2" w:rsidRDefault="00203AE2" w:rsidP="00DC477E">
      <w:pPr>
        <w:rPr>
          <w:lang w:eastAsia="en-US"/>
        </w:rPr>
      </w:pPr>
    </w:p>
    <w:p w:rsidR="007A266A" w:rsidRDefault="00AD75AA" w:rsidP="00DC477E">
      <w:pPr>
        <w:rPr>
          <w:lang w:eastAsia="en-US"/>
        </w:rPr>
      </w:pPr>
      <w:r>
        <w:rPr>
          <w:lang w:eastAsia="en-US"/>
        </w:rPr>
        <w:t>2.1.</w:t>
      </w:r>
      <w:r w:rsidR="00DC477E">
        <w:rPr>
          <w:lang w:eastAsia="en-US"/>
        </w:rPr>
        <w:t xml:space="preserve"> </w:t>
      </w:r>
      <w:r>
        <w:rPr>
          <w:lang w:eastAsia="en-US"/>
        </w:rPr>
        <w:t xml:space="preserve"> </w:t>
      </w:r>
      <w:r w:rsidRPr="00582AD5">
        <w:rPr>
          <w:lang w:eastAsia="en-US"/>
        </w:rPr>
        <w:t>Длительность   этап</w:t>
      </w:r>
      <w:r w:rsidR="007A266A">
        <w:rPr>
          <w:lang w:eastAsia="en-US"/>
        </w:rPr>
        <w:t xml:space="preserve">ов   спортивной   подготовки, </w:t>
      </w:r>
      <w:r w:rsidRPr="00582AD5">
        <w:rPr>
          <w:lang w:eastAsia="en-US"/>
        </w:rPr>
        <w:t xml:space="preserve">минимальный возраст лиц </w:t>
      </w:r>
      <w:r w:rsidR="000973DF">
        <w:rPr>
          <w:lang w:eastAsia="en-US"/>
        </w:rPr>
        <w:t xml:space="preserve"> </w:t>
      </w:r>
      <w:r w:rsidR="00005890">
        <w:rPr>
          <w:lang w:eastAsia="en-US"/>
        </w:rPr>
        <w:t xml:space="preserve">            </w:t>
      </w:r>
      <w:r w:rsidR="000973DF">
        <w:rPr>
          <w:lang w:eastAsia="en-US"/>
        </w:rPr>
        <w:t xml:space="preserve">           </w:t>
      </w:r>
    </w:p>
    <w:p w:rsidR="000B5BBC" w:rsidRDefault="007A266A" w:rsidP="00DC477E">
      <w:pPr>
        <w:rPr>
          <w:lang w:eastAsia="en-US"/>
        </w:rPr>
      </w:pPr>
      <w:r>
        <w:rPr>
          <w:lang w:eastAsia="en-US"/>
        </w:rPr>
        <w:t xml:space="preserve">для зачисления на этапы спортивной подготовки </w:t>
      </w:r>
      <w:r w:rsidR="00AD75AA" w:rsidRPr="00582AD5">
        <w:rPr>
          <w:lang w:eastAsia="en-US"/>
        </w:rPr>
        <w:t>и минимальное</w:t>
      </w:r>
      <w:r w:rsidR="000B5BBC">
        <w:rPr>
          <w:lang w:eastAsia="en-US"/>
        </w:rPr>
        <w:t xml:space="preserve"> </w:t>
      </w:r>
      <w:r w:rsidR="00AD75AA" w:rsidRPr="00582AD5">
        <w:rPr>
          <w:lang w:eastAsia="en-US"/>
        </w:rPr>
        <w:t xml:space="preserve">количество лиц, </w:t>
      </w:r>
    </w:p>
    <w:p w:rsidR="000B5BBC" w:rsidRDefault="00AD75AA" w:rsidP="00DC477E">
      <w:pPr>
        <w:rPr>
          <w:lang w:eastAsia="en-US"/>
        </w:rPr>
      </w:pPr>
      <w:r w:rsidRPr="00582AD5">
        <w:rPr>
          <w:lang w:eastAsia="en-US"/>
        </w:rPr>
        <w:t>проходящих спортивную подготовку</w:t>
      </w:r>
      <w:r>
        <w:rPr>
          <w:lang w:eastAsia="en-US"/>
        </w:rPr>
        <w:t xml:space="preserve"> в группах на этапах</w:t>
      </w:r>
      <w:r w:rsidR="000B5BBC">
        <w:rPr>
          <w:lang w:eastAsia="en-US"/>
        </w:rPr>
        <w:t xml:space="preserve"> </w:t>
      </w:r>
      <w:r>
        <w:rPr>
          <w:lang w:eastAsia="en-US"/>
        </w:rPr>
        <w:t xml:space="preserve">спортивной подготовки </w:t>
      </w:r>
    </w:p>
    <w:p w:rsidR="00AD75AA" w:rsidRDefault="00AD75AA" w:rsidP="00DC477E">
      <w:pPr>
        <w:rPr>
          <w:lang w:eastAsia="en-US"/>
        </w:rPr>
      </w:pPr>
      <w:r>
        <w:rPr>
          <w:lang w:eastAsia="en-US"/>
        </w:rPr>
        <w:t>по виду спорта</w:t>
      </w:r>
      <w:r w:rsidR="00005890" w:rsidRPr="00180253">
        <w:rPr>
          <w:u w:val="dotted"/>
          <w:lang w:eastAsia="en-US"/>
        </w:rPr>
        <w:t xml:space="preserve">                                                     </w:t>
      </w:r>
      <w:r w:rsidR="006A547D" w:rsidRPr="00180253">
        <w:rPr>
          <w:u w:val="dotted"/>
          <w:lang w:eastAsia="en-US"/>
        </w:rPr>
        <w:t xml:space="preserve">                 </w:t>
      </w:r>
      <w:r w:rsidR="000B5BBC">
        <w:rPr>
          <w:u w:val="dotted"/>
          <w:lang w:eastAsia="en-US"/>
        </w:rPr>
        <w:t xml:space="preserve">                                         </w:t>
      </w:r>
      <w:r w:rsidR="006A547D" w:rsidRPr="00180253">
        <w:rPr>
          <w:u w:val="dotted"/>
          <w:lang w:eastAsia="en-US"/>
        </w:rPr>
        <w:t xml:space="preserve">            </w:t>
      </w:r>
      <w:r w:rsidR="00005890" w:rsidRPr="00005890">
        <w:rPr>
          <w:lang w:eastAsia="en-US"/>
        </w:rPr>
        <w:t>8-9</w:t>
      </w:r>
    </w:p>
    <w:p w:rsidR="00203AE2" w:rsidRDefault="00203AE2" w:rsidP="00DC477E">
      <w:pPr>
        <w:rPr>
          <w:lang w:eastAsia="en-US"/>
        </w:rPr>
      </w:pPr>
    </w:p>
    <w:p w:rsidR="00AD75AA" w:rsidRDefault="00AD75AA" w:rsidP="00DC477E">
      <w:pPr>
        <w:rPr>
          <w:lang w:eastAsia="en-US"/>
        </w:rPr>
      </w:pPr>
      <w:r>
        <w:rPr>
          <w:lang w:eastAsia="en-US"/>
        </w:rPr>
        <w:t>2.2.  Соотношение объёмов</w:t>
      </w:r>
      <w:r w:rsidR="00DC477E">
        <w:rPr>
          <w:lang w:eastAsia="en-US"/>
        </w:rPr>
        <w:t xml:space="preserve"> </w:t>
      </w:r>
      <w:r>
        <w:rPr>
          <w:lang w:eastAsia="en-US"/>
        </w:rPr>
        <w:t>тренировочного процесса на этапах</w:t>
      </w:r>
      <w:r w:rsidR="00005890">
        <w:rPr>
          <w:lang w:eastAsia="en-US"/>
        </w:rPr>
        <w:t xml:space="preserve">                                        </w:t>
      </w:r>
      <w:r>
        <w:rPr>
          <w:lang w:eastAsia="en-US"/>
        </w:rPr>
        <w:t>спортивной подготовки</w:t>
      </w:r>
      <w:r w:rsidR="00005890" w:rsidRPr="00180253">
        <w:rPr>
          <w:u w:val="dotted"/>
          <w:lang w:eastAsia="en-US"/>
        </w:rPr>
        <w:t xml:space="preserve">                                                                                </w:t>
      </w:r>
      <w:r w:rsidR="006A547D" w:rsidRPr="00180253">
        <w:rPr>
          <w:u w:val="dotted"/>
          <w:lang w:eastAsia="en-US"/>
        </w:rPr>
        <w:t xml:space="preserve">                             </w:t>
      </w:r>
      <w:r w:rsidR="00005890">
        <w:rPr>
          <w:lang w:eastAsia="en-US"/>
        </w:rPr>
        <w:t>9-10</w:t>
      </w:r>
    </w:p>
    <w:p w:rsidR="00203AE2" w:rsidRDefault="00203AE2" w:rsidP="00DC477E">
      <w:pPr>
        <w:rPr>
          <w:lang w:eastAsia="en-US"/>
        </w:rPr>
      </w:pPr>
    </w:p>
    <w:p w:rsidR="007A266A" w:rsidRDefault="00AD75AA" w:rsidP="00DC477E">
      <w:pPr>
        <w:rPr>
          <w:lang w:eastAsia="en-US"/>
        </w:rPr>
      </w:pPr>
      <w:r>
        <w:rPr>
          <w:lang w:eastAsia="en-US"/>
        </w:rPr>
        <w:t xml:space="preserve">2.3. </w:t>
      </w:r>
      <w:r w:rsidR="00DC477E">
        <w:rPr>
          <w:lang w:eastAsia="en-US"/>
        </w:rPr>
        <w:t xml:space="preserve"> </w:t>
      </w:r>
      <w:r>
        <w:rPr>
          <w:lang w:eastAsia="en-US"/>
        </w:rPr>
        <w:t>П</w:t>
      </w:r>
      <w:r w:rsidR="007A266A">
        <w:rPr>
          <w:lang w:eastAsia="en-US"/>
        </w:rPr>
        <w:t>ланируемые показатели соревновательной деятельности</w:t>
      </w:r>
      <w:r w:rsidR="00005890" w:rsidRPr="00180253">
        <w:rPr>
          <w:u w:val="dotted"/>
          <w:lang w:eastAsia="en-US"/>
        </w:rPr>
        <w:t xml:space="preserve">             </w:t>
      </w:r>
      <w:r w:rsidR="0079501A">
        <w:rPr>
          <w:u w:val="dotted"/>
          <w:lang w:eastAsia="en-US"/>
        </w:rPr>
        <w:t xml:space="preserve">                            </w:t>
      </w:r>
      <w:r w:rsidR="00005890">
        <w:rPr>
          <w:lang w:eastAsia="en-US"/>
        </w:rPr>
        <w:t>10-</w:t>
      </w:r>
      <w:r w:rsidR="006A547D">
        <w:rPr>
          <w:lang w:eastAsia="en-US"/>
        </w:rPr>
        <w:t>11</w:t>
      </w:r>
    </w:p>
    <w:p w:rsidR="00203AE2" w:rsidRDefault="00203AE2" w:rsidP="00DC477E">
      <w:pPr>
        <w:rPr>
          <w:lang w:eastAsia="en-US"/>
        </w:rPr>
      </w:pPr>
    </w:p>
    <w:p w:rsidR="007A266A" w:rsidRDefault="007A266A" w:rsidP="00DC477E">
      <w:pPr>
        <w:rPr>
          <w:lang w:eastAsia="en-US"/>
        </w:rPr>
      </w:pPr>
      <w:r>
        <w:rPr>
          <w:lang w:eastAsia="en-US"/>
        </w:rPr>
        <w:t>2.4. Режимы тренировочной работы</w:t>
      </w:r>
      <w:r w:rsidR="006A547D">
        <w:rPr>
          <w:lang w:eastAsia="en-US"/>
        </w:rPr>
        <w:t xml:space="preserve"> </w:t>
      </w:r>
      <w:r w:rsidR="006A547D" w:rsidRPr="00180253">
        <w:rPr>
          <w:u w:val="dotted"/>
          <w:lang w:eastAsia="en-US"/>
        </w:rPr>
        <w:t xml:space="preserve">                                                                                       </w:t>
      </w:r>
      <w:r w:rsidR="006A547D">
        <w:rPr>
          <w:lang w:eastAsia="en-US"/>
        </w:rPr>
        <w:t xml:space="preserve">11                                                                              </w:t>
      </w:r>
    </w:p>
    <w:p w:rsidR="00203AE2" w:rsidRDefault="00203AE2" w:rsidP="00DC477E">
      <w:pPr>
        <w:rPr>
          <w:lang w:eastAsia="en-US"/>
        </w:rPr>
      </w:pPr>
    </w:p>
    <w:p w:rsidR="007A266A" w:rsidRDefault="007A266A" w:rsidP="00DC477E">
      <w:pPr>
        <w:rPr>
          <w:lang w:eastAsia="en-US"/>
        </w:rPr>
      </w:pPr>
      <w:r>
        <w:rPr>
          <w:lang w:eastAsia="en-US"/>
        </w:rPr>
        <w:t>2.5. Медицинские, возрастные и психологические требования к лицам,</w:t>
      </w:r>
    </w:p>
    <w:p w:rsidR="007A266A" w:rsidRDefault="007A266A" w:rsidP="00DC477E">
      <w:pPr>
        <w:rPr>
          <w:lang w:eastAsia="en-US"/>
        </w:rPr>
      </w:pPr>
      <w:r>
        <w:rPr>
          <w:lang w:eastAsia="en-US"/>
        </w:rPr>
        <w:t>проходящим спортивную подготовку</w:t>
      </w:r>
      <w:r w:rsidR="006A547D" w:rsidRPr="00180253">
        <w:rPr>
          <w:u w:val="dotted"/>
          <w:lang w:eastAsia="en-US"/>
        </w:rPr>
        <w:t xml:space="preserve">                                                      </w:t>
      </w:r>
      <w:r w:rsidR="0079501A">
        <w:rPr>
          <w:u w:val="dotted"/>
          <w:lang w:eastAsia="en-US"/>
        </w:rPr>
        <w:t xml:space="preserve">                               </w:t>
      </w:r>
      <w:r w:rsidR="006A547D">
        <w:rPr>
          <w:lang w:eastAsia="en-US"/>
        </w:rPr>
        <w:t>11-13</w:t>
      </w:r>
    </w:p>
    <w:p w:rsidR="00203AE2" w:rsidRDefault="00203AE2" w:rsidP="00DC477E">
      <w:pPr>
        <w:rPr>
          <w:lang w:eastAsia="en-US"/>
        </w:rPr>
      </w:pPr>
    </w:p>
    <w:p w:rsidR="007A266A" w:rsidRPr="00180253" w:rsidRDefault="007A266A" w:rsidP="00DC477E">
      <w:pPr>
        <w:rPr>
          <w:lang w:eastAsia="en-US"/>
        </w:rPr>
      </w:pPr>
      <w:r>
        <w:rPr>
          <w:lang w:eastAsia="en-US"/>
        </w:rPr>
        <w:t>2.6. Предельные тренировочные нагрузки</w:t>
      </w:r>
      <w:r w:rsidR="006A547D" w:rsidRPr="00180253">
        <w:rPr>
          <w:u w:val="dotted"/>
          <w:lang w:eastAsia="en-US"/>
        </w:rPr>
        <w:t xml:space="preserve">                                               </w:t>
      </w:r>
      <w:r w:rsidR="0079501A">
        <w:rPr>
          <w:u w:val="dotted"/>
          <w:lang w:eastAsia="en-US"/>
        </w:rPr>
        <w:t xml:space="preserve">                               </w:t>
      </w:r>
      <w:r w:rsidR="006A547D">
        <w:rPr>
          <w:lang w:eastAsia="en-US"/>
        </w:rPr>
        <w:t>13-14</w:t>
      </w:r>
    </w:p>
    <w:p w:rsidR="00203AE2" w:rsidRDefault="00203AE2" w:rsidP="00DC477E">
      <w:pPr>
        <w:rPr>
          <w:lang w:eastAsia="en-US"/>
        </w:rPr>
      </w:pPr>
    </w:p>
    <w:p w:rsidR="007A266A" w:rsidRDefault="007A266A" w:rsidP="00DC477E">
      <w:pPr>
        <w:rPr>
          <w:lang w:eastAsia="en-US"/>
        </w:rPr>
      </w:pPr>
      <w:r>
        <w:rPr>
          <w:lang w:eastAsia="en-US"/>
        </w:rPr>
        <w:t>2.7. Минимальный предельный объём соревновательной деятельности</w:t>
      </w:r>
      <w:r w:rsidR="0079501A">
        <w:rPr>
          <w:u w:val="dotted"/>
          <w:lang w:eastAsia="en-US"/>
        </w:rPr>
        <w:t xml:space="preserve">                             </w:t>
      </w:r>
      <w:r w:rsidR="006A547D">
        <w:rPr>
          <w:lang w:eastAsia="en-US"/>
        </w:rPr>
        <w:t>14-15</w:t>
      </w:r>
    </w:p>
    <w:p w:rsidR="00203AE2" w:rsidRDefault="00203AE2" w:rsidP="00DC477E">
      <w:pPr>
        <w:rPr>
          <w:lang w:eastAsia="en-US"/>
        </w:rPr>
      </w:pPr>
    </w:p>
    <w:p w:rsidR="007A266A" w:rsidRDefault="007A266A" w:rsidP="00DC477E">
      <w:pPr>
        <w:rPr>
          <w:lang w:eastAsia="en-US"/>
        </w:rPr>
      </w:pPr>
      <w:r>
        <w:rPr>
          <w:lang w:eastAsia="en-US"/>
        </w:rPr>
        <w:t>2.8. Требования к количественному и качественному составу групп</w:t>
      </w:r>
      <w:r w:rsidR="006A547D" w:rsidRPr="00180253">
        <w:rPr>
          <w:u w:val="dotted"/>
          <w:lang w:eastAsia="en-US"/>
        </w:rPr>
        <w:t xml:space="preserve">     </w:t>
      </w:r>
      <w:r w:rsidR="0079501A">
        <w:rPr>
          <w:u w:val="dotted"/>
          <w:lang w:eastAsia="en-US"/>
        </w:rPr>
        <w:t xml:space="preserve">                             </w:t>
      </w:r>
      <w:r w:rsidR="006A7B06">
        <w:rPr>
          <w:lang w:eastAsia="en-US"/>
        </w:rPr>
        <w:t>16-17</w:t>
      </w:r>
    </w:p>
    <w:p w:rsidR="00203AE2" w:rsidRDefault="00203AE2" w:rsidP="00DC477E">
      <w:pPr>
        <w:rPr>
          <w:lang w:eastAsia="en-US"/>
        </w:rPr>
      </w:pPr>
    </w:p>
    <w:p w:rsidR="007A266A" w:rsidRDefault="007A266A" w:rsidP="00DC477E">
      <w:pPr>
        <w:rPr>
          <w:lang w:eastAsia="en-US"/>
        </w:rPr>
      </w:pPr>
      <w:r>
        <w:rPr>
          <w:lang w:eastAsia="en-US"/>
        </w:rPr>
        <w:t>2.9. Объём индивидуальной спортивной подготовки</w:t>
      </w:r>
      <w:r w:rsidR="006A547D" w:rsidRPr="00180253">
        <w:rPr>
          <w:u w:val="dotted"/>
          <w:lang w:eastAsia="en-US"/>
        </w:rPr>
        <w:t xml:space="preserve">                               </w:t>
      </w:r>
      <w:r w:rsidR="006A7B06" w:rsidRPr="00180253">
        <w:rPr>
          <w:u w:val="dotted"/>
          <w:lang w:eastAsia="en-US"/>
        </w:rPr>
        <w:t xml:space="preserve">                              </w:t>
      </w:r>
      <w:r w:rsidR="006A7B06">
        <w:rPr>
          <w:lang w:eastAsia="en-US"/>
        </w:rPr>
        <w:t>17-18</w:t>
      </w:r>
    </w:p>
    <w:p w:rsidR="00203AE2" w:rsidRDefault="00203AE2" w:rsidP="00DC477E">
      <w:pPr>
        <w:rPr>
          <w:lang w:eastAsia="en-US"/>
        </w:rPr>
      </w:pPr>
    </w:p>
    <w:p w:rsidR="00BF15C9" w:rsidRDefault="00BF15C9" w:rsidP="00DC477E">
      <w:pPr>
        <w:rPr>
          <w:lang w:eastAsia="en-US"/>
        </w:rPr>
      </w:pPr>
      <w:r>
        <w:rPr>
          <w:lang w:eastAsia="en-US"/>
        </w:rPr>
        <w:t xml:space="preserve">2.10. Структура годичного цикла (название и продолжительность периодов, </w:t>
      </w:r>
    </w:p>
    <w:p w:rsidR="007A266A" w:rsidRDefault="00BF15C9" w:rsidP="00DC477E">
      <w:pPr>
        <w:rPr>
          <w:lang w:eastAsia="en-US"/>
        </w:rPr>
      </w:pPr>
      <w:r>
        <w:rPr>
          <w:lang w:eastAsia="en-US"/>
        </w:rPr>
        <w:t xml:space="preserve">этапов, </w:t>
      </w:r>
      <w:proofErr w:type="spellStart"/>
      <w:proofErr w:type="gramStart"/>
      <w:r>
        <w:rPr>
          <w:lang w:eastAsia="en-US"/>
        </w:rPr>
        <w:t>мезоциклов</w:t>
      </w:r>
      <w:proofErr w:type="spellEnd"/>
      <w:r>
        <w:rPr>
          <w:lang w:eastAsia="en-US"/>
        </w:rPr>
        <w:t>)</w:t>
      </w:r>
      <w:r w:rsidR="00324B7B">
        <w:rPr>
          <w:u w:val="dotted"/>
          <w:lang w:eastAsia="en-US"/>
        </w:rPr>
        <w:t xml:space="preserve">  </w:t>
      </w:r>
      <w:r w:rsidR="006A547D" w:rsidRPr="00180253">
        <w:rPr>
          <w:u w:val="dotted"/>
          <w:lang w:eastAsia="en-US"/>
        </w:rPr>
        <w:t xml:space="preserve"> </w:t>
      </w:r>
      <w:proofErr w:type="gramEnd"/>
      <w:r w:rsidR="006A547D" w:rsidRPr="00180253">
        <w:rPr>
          <w:u w:val="dotted"/>
          <w:lang w:eastAsia="en-US"/>
        </w:rPr>
        <w:t xml:space="preserve">                                                                                   </w:t>
      </w:r>
      <w:r w:rsidR="006A7B06" w:rsidRPr="00180253">
        <w:rPr>
          <w:u w:val="dotted"/>
          <w:lang w:eastAsia="en-US"/>
        </w:rPr>
        <w:t xml:space="preserve">   </w:t>
      </w:r>
      <w:r w:rsidR="0079501A">
        <w:rPr>
          <w:u w:val="dotted"/>
          <w:lang w:eastAsia="en-US"/>
        </w:rPr>
        <w:t xml:space="preserve">                          </w:t>
      </w:r>
      <w:r w:rsidR="00C71B4F">
        <w:rPr>
          <w:lang w:eastAsia="en-US"/>
        </w:rPr>
        <w:t>18-21</w:t>
      </w:r>
    </w:p>
    <w:p w:rsidR="00203AE2" w:rsidRDefault="00203AE2" w:rsidP="00DC477E">
      <w:pPr>
        <w:rPr>
          <w:lang w:eastAsia="en-US"/>
        </w:rPr>
      </w:pPr>
    </w:p>
    <w:p w:rsidR="002C2B89" w:rsidRDefault="002C2B89" w:rsidP="00DC477E">
      <w:pPr>
        <w:rPr>
          <w:lang w:eastAsia="en-US"/>
        </w:rPr>
      </w:pPr>
      <w:r w:rsidRPr="002C2B89">
        <w:rPr>
          <w:lang w:eastAsia="en-US"/>
        </w:rPr>
        <w:t xml:space="preserve">2.11. Направленность и величина тренировочных и соревновательных нагрузок </w:t>
      </w:r>
    </w:p>
    <w:p w:rsidR="008F0D90" w:rsidRDefault="002C2B89" w:rsidP="00DC477E">
      <w:pPr>
        <w:rPr>
          <w:lang w:eastAsia="en-US"/>
        </w:rPr>
      </w:pPr>
      <w:r w:rsidRPr="002C2B89">
        <w:rPr>
          <w:lang w:eastAsia="en-US"/>
        </w:rPr>
        <w:t>на разных этапах годичного цикла в процесс</w:t>
      </w:r>
      <w:r w:rsidR="008F0D90">
        <w:rPr>
          <w:lang w:eastAsia="en-US"/>
        </w:rPr>
        <w:t>е многолетней подготовки высоко</w:t>
      </w:r>
    </w:p>
    <w:p w:rsidR="002C2B89" w:rsidRDefault="00180253" w:rsidP="00DC477E">
      <w:pPr>
        <w:rPr>
          <w:lang w:eastAsia="en-US"/>
        </w:rPr>
      </w:pPr>
      <w:r>
        <w:rPr>
          <w:lang w:eastAsia="en-US"/>
        </w:rPr>
        <w:t>баскетболистов</w:t>
      </w:r>
      <w:r w:rsidRPr="00180253">
        <w:rPr>
          <w:u w:val="dotted"/>
          <w:lang w:eastAsia="en-US"/>
        </w:rPr>
        <w:t xml:space="preserve"> </w:t>
      </w:r>
      <w:r w:rsidR="002C2B89" w:rsidRPr="00180253">
        <w:rPr>
          <w:u w:val="dotted"/>
          <w:lang w:eastAsia="en-US"/>
        </w:rPr>
        <w:t xml:space="preserve">      </w:t>
      </w:r>
      <w:r w:rsidR="00C71B4F" w:rsidRPr="00180253">
        <w:rPr>
          <w:u w:val="dotted"/>
          <w:lang w:eastAsia="en-US"/>
        </w:rPr>
        <w:t xml:space="preserve">                    </w:t>
      </w:r>
      <w:r w:rsidR="008F0D90">
        <w:rPr>
          <w:u w:val="dotted"/>
          <w:lang w:eastAsia="en-US"/>
        </w:rPr>
        <w:t xml:space="preserve">                                                                                </w:t>
      </w:r>
      <w:r w:rsidR="00C71B4F" w:rsidRPr="00180253">
        <w:rPr>
          <w:u w:val="dotted"/>
          <w:lang w:eastAsia="en-US"/>
        </w:rPr>
        <w:t xml:space="preserve">                </w:t>
      </w:r>
      <w:r w:rsidR="00C71B4F">
        <w:rPr>
          <w:lang w:eastAsia="en-US"/>
        </w:rPr>
        <w:t>21-22</w:t>
      </w:r>
      <w:r w:rsidR="002C2B89">
        <w:rPr>
          <w:lang w:eastAsia="en-US"/>
        </w:rPr>
        <w:t xml:space="preserve">                                                                    </w:t>
      </w:r>
    </w:p>
    <w:p w:rsidR="00C16959" w:rsidRDefault="00C16959" w:rsidP="00DC477E">
      <w:pPr>
        <w:rPr>
          <w:lang w:eastAsia="en-US"/>
        </w:rPr>
      </w:pPr>
    </w:p>
    <w:p w:rsidR="007A266A" w:rsidRDefault="007A266A" w:rsidP="00DC477E">
      <w:pPr>
        <w:rPr>
          <w:lang w:eastAsia="en-US"/>
        </w:rPr>
      </w:pPr>
      <w:r>
        <w:rPr>
          <w:lang w:eastAsia="en-US"/>
        </w:rPr>
        <w:t>3. МЕТОДИЧЕСКАЯ ЧАСТЬ</w:t>
      </w:r>
      <w:r w:rsidR="006A547D" w:rsidRPr="00180253">
        <w:rPr>
          <w:u w:val="dotted"/>
          <w:lang w:eastAsia="en-US"/>
        </w:rPr>
        <w:t xml:space="preserve">                                                                      </w:t>
      </w:r>
      <w:r w:rsidR="006A7B06" w:rsidRPr="00180253">
        <w:rPr>
          <w:u w:val="dotted"/>
          <w:lang w:eastAsia="en-US"/>
        </w:rPr>
        <w:t xml:space="preserve">                              </w:t>
      </w:r>
      <w:r w:rsidR="006A7B06">
        <w:rPr>
          <w:lang w:eastAsia="en-US"/>
        </w:rPr>
        <w:t>22</w:t>
      </w:r>
    </w:p>
    <w:p w:rsidR="00203AE2" w:rsidRDefault="00203AE2" w:rsidP="00DC477E">
      <w:pPr>
        <w:rPr>
          <w:lang w:eastAsia="en-US"/>
        </w:rPr>
      </w:pPr>
    </w:p>
    <w:p w:rsidR="00BF15C9" w:rsidRDefault="007A266A" w:rsidP="00DC477E">
      <w:pPr>
        <w:rPr>
          <w:lang w:eastAsia="en-US"/>
        </w:rPr>
      </w:pPr>
      <w:r>
        <w:rPr>
          <w:lang w:eastAsia="en-US"/>
        </w:rPr>
        <w:t xml:space="preserve">3.1. </w:t>
      </w:r>
      <w:r w:rsidR="00BF15C9">
        <w:rPr>
          <w:lang w:eastAsia="en-US"/>
        </w:rPr>
        <w:t xml:space="preserve">Рекомендации по проведению тренировочных, а также требования </w:t>
      </w:r>
    </w:p>
    <w:p w:rsidR="007A266A" w:rsidRDefault="00BF15C9" w:rsidP="00DC477E">
      <w:pPr>
        <w:rPr>
          <w:lang w:eastAsia="en-US"/>
        </w:rPr>
      </w:pPr>
      <w:r>
        <w:rPr>
          <w:lang w:eastAsia="en-US"/>
        </w:rPr>
        <w:t>к технике безопасности в условиях тренировочных занятий</w:t>
      </w:r>
      <w:r w:rsidR="009A225D">
        <w:rPr>
          <w:lang w:eastAsia="en-US"/>
        </w:rPr>
        <w:t xml:space="preserve"> и соревнований</w:t>
      </w:r>
      <w:r w:rsidR="006A7B06" w:rsidRPr="00180253">
        <w:rPr>
          <w:u w:val="dotted"/>
          <w:lang w:eastAsia="en-US"/>
        </w:rPr>
        <w:t xml:space="preserve">                     </w:t>
      </w:r>
      <w:r w:rsidR="006A7B06">
        <w:rPr>
          <w:lang w:eastAsia="en-US"/>
        </w:rPr>
        <w:t>22-</w:t>
      </w:r>
      <w:r w:rsidR="000B5BBC">
        <w:rPr>
          <w:lang w:eastAsia="en-US"/>
        </w:rPr>
        <w:t>25</w:t>
      </w:r>
    </w:p>
    <w:p w:rsidR="00203AE2" w:rsidRDefault="00203AE2" w:rsidP="00DC477E">
      <w:pPr>
        <w:rPr>
          <w:lang w:eastAsia="en-US"/>
        </w:rPr>
      </w:pPr>
    </w:p>
    <w:p w:rsidR="009A225D" w:rsidRDefault="009A225D" w:rsidP="00DC477E">
      <w:pPr>
        <w:rPr>
          <w:lang w:eastAsia="en-US"/>
        </w:rPr>
      </w:pPr>
      <w:r>
        <w:rPr>
          <w:lang w:eastAsia="en-US"/>
        </w:rPr>
        <w:t>3.2. Рекомендуемые объёмы тренировочных и соревновательных нагрузок</w:t>
      </w:r>
      <w:r w:rsidR="006A7B06" w:rsidRPr="00180253">
        <w:rPr>
          <w:u w:val="dotted"/>
          <w:lang w:eastAsia="en-US"/>
        </w:rPr>
        <w:t xml:space="preserve"> </w:t>
      </w:r>
      <w:r w:rsidR="0029392A" w:rsidRPr="00180253">
        <w:rPr>
          <w:u w:val="dotted"/>
          <w:lang w:eastAsia="en-US"/>
        </w:rPr>
        <w:t xml:space="preserve">                      </w:t>
      </w:r>
      <w:r w:rsidR="000B5BBC">
        <w:rPr>
          <w:lang w:eastAsia="en-US"/>
        </w:rPr>
        <w:t>25</w:t>
      </w:r>
      <w:r w:rsidR="0029392A">
        <w:rPr>
          <w:lang w:eastAsia="en-US"/>
        </w:rPr>
        <w:t>-27</w:t>
      </w:r>
      <w:r w:rsidR="006A7B06">
        <w:rPr>
          <w:lang w:eastAsia="en-US"/>
        </w:rPr>
        <w:t xml:space="preserve">                      </w:t>
      </w:r>
    </w:p>
    <w:p w:rsidR="00203AE2" w:rsidRDefault="00203AE2" w:rsidP="00DC477E">
      <w:pPr>
        <w:rPr>
          <w:lang w:eastAsia="en-US"/>
        </w:rPr>
      </w:pPr>
    </w:p>
    <w:p w:rsidR="009A225D" w:rsidRDefault="009A225D" w:rsidP="00DC477E">
      <w:pPr>
        <w:rPr>
          <w:lang w:eastAsia="en-US"/>
        </w:rPr>
      </w:pPr>
      <w:r>
        <w:rPr>
          <w:lang w:eastAsia="en-US"/>
        </w:rPr>
        <w:t>3.3. Планирование спортивных результатов</w:t>
      </w:r>
      <w:r w:rsidR="0029392A">
        <w:rPr>
          <w:lang w:eastAsia="en-US"/>
        </w:rPr>
        <w:t xml:space="preserve"> </w:t>
      </w:r>
      <w:r w:rsidR="0029392A" w:rsidRPr="00180253">
        <w:rPr>
          <w:u w:val="dotted"/>
          <w:lang w:eastAsia="en-US"/>
        </w:rPr>
        <w:t xml:space="preserve">                                                                           </w:t>
      </w:r>
      <w:r w:rsidR="0029392A">
        <w:rPr>
          <w:lang w:eastAsia="en-US"/>
        </w:rPr>
        <w:t>28</w:t>
      </w:r>
    </w:p>
    <w:p w:rsidR="00203AE2" w:rsidRDefault="00203AE2" w:rsidP="00DC477E">
      <w:pPr>
        <w:rPr>
          <w:lang w:eastAsia="en-US"/>
        </w:rPr>
      </w:pPr>
    </w:p>
    <w:p w:rsidR="009A225D" w:rsidRDefault="009A225D" w:rsidP="00DC477E">
      <w:pPr>
        <w:rPr>
          <w:lang w:eastAsia="en-US"/>
        </w:rPr>
      </w:pPr>
      <w:r>
        <w:rPr>
          <w:lang w:eastAsia="en-US"/>
        </w:rPr>
        <w:t xml:space="preserve">3.4. Требования к организации и проведению врачебного, психологического </w:t>
      </w:r>
      <w:r w:rsidR="0029392A">
        <w:rPr>
          <w:lang w:eastAsia="en-US"/>
        </w:rPr>
        <w:t xml:space="preserve">                   </w:t>
      </w:r>
    </w:p>
    <w:p w:rsidR="009A225D" w:rsidRDefault="009A225D" w:rsidP="00DC477E">
      <w:pPr>
        <w:rPr>
          <w:lang w:eastAsia="en-US"/>
        </w:rPr>
      </w:pPr>
      <w:r>
        <w:rPr>
          <w:lang w:eastAsia="en-US"/>
        </w:rPr>
        <w:t>и биохимического контроля</w:t>
      </w:r>
      <w:r w:rsidR="0029392A" w:rsidRPr="00180253">
        <w:rPr>
          <w:u w:val="dotted"/>
          <w:lang w:eastAsia="en-US"/>
        </w:rPr>
        <w:t xml:space="preserve">                                                                                                       </w:t>
      </w:r>
      <w:r w:rsidR="0029392A" w:rsidRPr="0029392A">
        <w:rPr>
          <w:lang w:eastAsia="en-US"/>
        </w:rPr>
        <w:t>28-30</w:t>
      </w:r>
    </w:p>
    <w:p w:rsidR="009A225D" w:rsidRDefault="009A225D" w:rsidP="00DC477E">
      <w:pPr>
        <w:rPr>
          <w:lang w:eastAsia="en-US"/>
        </w:rPr>
      </w:pPr>
      <w:r>
        <w:rPr>
          <w:lang w:eastAsia="en-US"/>
        </w:rPr>
        <w:lastRenderedPageBreak/>
        <w:t>3.5. Программный материал для практических занятий по каждому этапу</w:t>
      </w:r>
    </w:p>
    <w:p w:rsidR="009A225D" w:rsidRDefault="009A225D" w:rsidP="00DC477E">
      <w:pPr>
        <w:rPr>
          <w:lang w:eastAsia="en-US"/>
        </w:rPr>
      </w:pPr>
      <w:r>
        <w:rPr>
          <w:lang w:eastAsia="en-US"/>
        </w:rPr>
        <w:t>подготовки с разбивкой на периоды подготовки</w:t>
      </w:r>
      <w:r w:rsidR="0029392A">
        <w:rPr>
          <w:lang w:eastAsia="en-US"/>
        </w:rPr>
        <w:t xml:space="preserve"> </w:t>
      </w:r>
      <w:r w:rsidR="0029392A" w:rsidRPr="00180253">
        <w:rPr>
          <w:u w:val="dotted"/>
          <w:lang w:eastAsia="en-US"/>
        </w:rPr>
        <w:t xml:space="preserve">                                                                    </w:t>
      </w:r>
      <w:r w:rsidR="000B5BBC">
        <w:rPr>
          <w:lang w:eastAsia="en-US"/>
        </w:rPr>
        <w:t>30-6</w:t>
      </w:r>
      <w:r w:rsidR="0068543B">
        <w:rPr>
          <w:lang w:eastAsia="en-US"/>
        </w:rPr>
        <w:t>0</w:t>
      </w:r>
    </w:p>
    <w:p w:rsidR="00203AE2" w:rsidRDefault="00203AE2" w:rsidP="00DC477E">
      <w:pPr>
        <w:rPr>
          <w:lang w:eastAsia="en-US"/>
        </w:rPr>
      </w:pPr>
    </w:p>
    <w:p w:rsidR="009A225D" w:rsidRDefault="009A225D" w:rsidP="00DC477E">
      <w:pPr>
        <w:rPr>
          <w:lang w:eastAsia="en-US"/>
        </w:rPr>
      </w:pPr>
      <w:r>
        <w:rPr>
          <w:lang w:eastAsia="en-US"/>
        </w:rPr>
        <w:t xml:space="preserve">3.6. </w:t>
      </w:r>
      <w:r w:rsidR="00180253" w:rsidRPr="00180253">
        <w:rPr>
          <w:lang w:eastAsia="en-US"/>
        </w:rPr>
        <w:t>Рекомендации по организации психологической подготовки</w:t>
      </w:r>
      <w:r w:rsidR="00180253" w:rsidRPr="00180253">
        <w:rPr>
          <w:u w:val="dotted"/>
          <w:lang w:eastAsia="en-US"/>
        </w:rPr>
        <w:t xml:space="preserve"> </w:t>
      </w:r>
      <w:r w:rsidR="0029392A" w:rsidRPr="00180253">
        <w:rPr>
          <w:u w:val="dotted"/>
          <w:lang w:eastAsia="en-US"/>
        </w:rPr>
        <w:t xml:space="preserve">                </w:t>
      </w:r>
      <w:r w:rsidR="00180253" w:rsidRPr="00180253">
        <w:rPr>
          <w:u w:val="dotted"/>
          <w:lang w:eastAsia="en-US"/>
        </w:rPr>
        <w:t xml:space="preserve">         </w:t>
      </w:r>
      <w:r w:rsidR="0029392A" w:rsidRPr="00180253">
        <w:rPr>
          <w:u w:val="dotted"/>
          <w:lang w:eastAsia="en-US"/>
        </w:rPr>
        <w:t xml:space="preserve">               </w:t>
      </w:r>
      <w:r w:rsidR="002E672A">
        <w:rPr>
          <w:lang w:eastAsia="en-US"/>
        </w:rPr>
        <w:t>6</w:t>
      </w:r>
      <w:r w:rsidR="0068543B">
        <w:rPr>
          <w:lang w:eastAsia="en-US"/>
        </w:rPr>
        <w:t>0</w:t>
      </w:r>
      <w:r w:rsidR="000B5BBC">
        <w:rPr>
          <w:lang w:eastAsia="en-US"/>
        </w:rPr>
        <w:t>-6</w:t>
      </w:r>
      <w:r w:rsidR="0068543B">
        <w:rPr>
          <w:lang w:eastAsia="en-US"/>
        </w:rPr>
        <w:t>4</w:t>
      </w:r>
    </w:p>
    <w:p w:rsidR="00203AE2" w:rsidRDefault="00203AE2" w:rsidP="00DC477E">
      <w:pPr>
        <w:rPr>
          <w:lang w:eastAsia="en-US"/>
        </w:rPr>
      </w:pPr>
    </w:p>
    <w:p w:rsidR="009A225D" w:rsidRDefault="009A225D" w:rsidP="00DC477E">
      <w:pPr>
        <w:rPr>
          <w:lang w:eastAsia="en-US"/>
        </w:rPr>
      </w:pPr>
      <w:r>
        <w:rPr>
          <w:lang w:eastAsia="en-US"/>
        </w:rPr>
        <w:t xml:space="preserve">3.7. </w:t>
      </w:r>
      <w:r w:rsidR="0029392A" w:rsidRPr="0029392A">
        <w:rPr>
          <w:lang w:eastAsia="en-US"/>
        </w:rPr>
        <w:t>Планы применения восстановительных средств</w:t>
      </w:r>
      <w:r w:rsidR="0029392A" w:rsidRPr="00180253">
        <w:rPr>
          <w:u w:val="dotted"/>
          <w:lang w:eastAsia="en-US"/>
        </w:rPr>
        <w:t xml:space="preserve">                                                               </w:t>
      </w:r>
      <w:r w:rsidR="00560D0E">
        <w:rPr>
          <w:lang w:eastAsia="en-US"/>
        </w:rPr>
        <w:t>6</w:t>
      </w:r>
      <w:r w:rsidR="0068543B">
        <w:rPr>
          <w:lang w:eastAsia="en-US"/>
        </w:rPr>
        <w:t>4</w:t>
      </w:r>
      <w:r w:rsidR="00560D0E">
        <w:rPr>
          <w:lang w:eastAsia="en-US"/>
        </w:rPr>
        <w:t>-6</w:t>
      </w:r>
      <w:r w:rsidR="0068543B">
        <w:rPr>
          <w:lang w:eastAsia="en-US"/>
        </w:rPr>
        <w:t>7</w:t>
      </w:r>
    </w:p>
    <w:p w:rsidR="00203AE2" w:rsidRDefault="00203AE2" w:rsidP="00DC477E">
      <w:pPr>
        <w:rPr>
          <w:lang w:eastAsia="en-US"/>
        </w:rPr>
      </w:pPr>
    </w:p>
    <w:p w:rsidR="009A225D" w:rsidRDefault="009A225D" w:rsidP="00DC477E">
      <w:pPr>
        <w:rPr>
          <w:lang w:eastAsia="en-US"/>
        </w:rPr>
      </w:pPr>
      <w:r>
        <w:rPr>
          <w:lang w:eastAsia="en-US"/>
        </w:rPr>
        <w:t xml:space="preserve">3.8. </w:t>
      </w:r>
      <w:r w:rsidR="00560D0E">
        <w:rPr>
          <w:lang w:eastAsia="en-US"/>
        </w:rPr>
        <w:t>Антидопинговые мероприятия</w:t>
      </w:r>
      <w:r w:rsidR="0029392A" w:rsidRPr="00180253">
        <w:rPr>
          <w:u w:val="dotted"/>
          <w:lang w:eastAsia="en-US"/>
        </w:rPr>
        <w:t xml:space="preserve">                                                                               </w:t>
      </w:r>
      <w:r w:rsidR="00560D0E">
        <w:rPr>
          <w:u w:val="dotted"/>
          <w:lang w:eastAsia="en-US"/>
        </w:rPr>
        <w:t xml:space="preserve">            </w:t>
      </w:r>
      <w:r w:rsidR="0029392A" w:rsidRPr="00180253">
        <w:rPr>
          <w:u w:val="dotted"/>
          <w:lang w:eastAsia="en-US"/>
        </w:rPr>
        <w:t xml:space="preserve"> </w:t>
      </w:r>
      <w:r w:rsidR="003A17F2">
        <w:rPr>
          <w:lang w:eastAsia="en-US"/>
        </w:rPr>
        <w:t>6</w:t>
      </w:r>
      <w:r w:rsidR="0068543B">
        <w:rPr>
          <w:lang w:eastAsia="en-US"/>
        </w:rPr>
        <w:t>7</w:t>
      </w:r>
    </w:p>
    <w:p w:rsidR="00203AE2" w:rsidRDefault="00203AE2" w:rsidP="00DC477E">
      <w:pPr>
        <w:rPr>
          <w:lang w:eastAsia="en-US"/>
        </w:rPr>
      </w:pPr>
    </w:p>
    <w:p w:rsidR="00C16959" w:rsidRDefault="00560D0E" w:rsidP="00DC477E">
      <w:pPr>
        <w:rPr>
          <w:lang w:eastAsia="en-US"/>
        </w:rPr>
      </w:pPr>
      <w:r>
        <w:rPr>
          <w:lang w:eastAsia="en-US"/>
        </w:rPr>
        <w:t xml:space="preserve">3.9. Организация </w:t>
      </w:r>
      <w:r w:rsidR="0029392A" w:rsidRPr="0029392A">
        <w:rPr>
          <w:lang w:eastAsia="en-US"/>
        </w:rPr>
        <w:t>инструкторской и судейской практики</w:t>
      </w:r>
      <w:r w:rsidR="00180253" w:rsidRPr="00180253">
        <w:rPr>
          <w:u w:val="dotted"/>
          <w:lang w:eastAsia="en-US"/>
        </w:rPr>
        <w:t xml:space="preserve">                            </w:t>
      </w:r>
      <w:r>
        <w:rPr>
          <w:u w:val="dotted"/>
          <w:lang w:eastAsia="en-US"/>
        </w:rPr>
        <w:t xml:space="preserve">                       </w:t>
      </w:r>
      <w:r w:rsidR="00180253" w:rsidRPr="00180253">
        <w:rPr>
          <w:u w:val="dotted"/>
          <w:lang w:eastAsia="en-US"/>
        </w:rPr>
        <w:t xml:space="preserve">     </w:t>
      </w:r>
      <w:r>
        <w:rPr>
          <w:lang w:eastAsia="en-US"/>
        </w:rPr>
        <w:t>6</w:t>
      </w:r>
      <w:r w:rsidR="0068543B">
        <w:rPr>
          <w:lang w:eastAsia="en-US"/>
        </w:rPr>
        <w:t>7</w:t>
      </w:r>
    </w:p>
    <w:p w:rsidR="0029392A" w:rsidRDefault="0029392A" w:rsidP="00DC477E">
      <w:pPr>
        <w:rPr>
          <w:lang w:eastAsia="en-US"/>
        </w:rPr>
      </w:pPr>
    </w:p>
    <w:p w:rsidR="009A225D" w:rsidRDefault="009A225D" w:rsidP="00DC477E">
      <w:pPr>
        <w:rPr>
          <w:lang w:eastAsia="en-US"/>
        </w:rPr>
      </w:pPr>
      <w:r>
        <w:rPr>
          <w:lang w:eastAsia="en-US"/>
        </w:rPr>
        <w:t>4. СИСТЕМА КОНТРОЛЯ И ЗАЧЁТНЫЕ ТРЕБОВАНИЯ</w:t>
      </w:r>
      <w:r w:rsidR="00560D0E" w:rsidRPr="00560D0E">
        <w:rPr>
          <w:u w:val="dotted"/>
          <w:lang w:eastAsia="en-US"/>
        </w:rPr>
        <w:t xml:space="preserve">                                                     </w:t>
      </w:r>
      <w:r w:rsidR="00560D0E">
        <w:rPr>
          <w:lang w:eastAsia="en-US"/>
        </w:rPr>
        <w:t>6</w:t>
      </w:r>
      <w:r w:rsidR="0068543B">
        <w:rPr>
          <w:lang w:eastAsia="en-US"/>
        </w:rPr>
        <w:t>8</w:t>
      </w:r>
    </w:p>
    <w:p w:rsidR="00203AE2" w:rsidRDefault="00203AE2" w:rsidP="00DC477E">
      <w:pPr>
        <w:rPr>
          <w:lang w:eastAsia="en-US"/>
        </w:rPr>
      </w:pPr>
    </w:p>
    <w:p w:rsidR="009A225D" w:rsidRDefault="009A225D" w:rsidP="00DC477E">
      <w:pPr>
        <w:rPr>
          <w:lang w:eastAsia="en-US"/>
        </w:rPr>
      </w:pPr>
      <w:r>
        <w:rPr>
          <w:lang w:eastAsia="en-US"/>
        </w:rPr>
        <w:t>4.1 Критерии подготовки лиц, проходящих спортивную подготовку, на каждом</w:t>
      </w:r>
    </w:p>
    <w:p w:rsidR="009A225D" w:rsidRDefault="009A225D" w:rsidP="00DC477E">
      <w:pPr>
        <w:rPr>
          <w:lang w:eastAsia="en-US"/>
        </w:rPr>
      </w:pPr>
      <w:r>
        <w:rPr>
          <w:lang w:eastAsia="en-US"/>
        </w:rPr>
        <w:t>этапе спортивной подготовки, с учётом возраста и влияния физических качеств</w:t>
      </w:r>
    </w:p>
    <w:p w:rsidR="009A225D" w:rsidRDefault="009A225D" w:rsidP="00DC477E">
      <w:pPr>
        <w:rPr>
          <w:lang w:eastAsia="en-US"/>
        </w:rPr>
      </w:pPr>
      <w:r>
        <w:rPr>
          <w:lang w:eastAsia="en-US"/>
        </w:rPr>
        <w:t>и телосложения на результативность в баскетболе</w:t>
      </w:r>
      <w:r w:rsidR="00180253" w:rsidRPr="00180253">
        <w:rPr>
          <w:u w:val="dotted"/>
          <w:lang w:eastAsia="en-US"/>
        </w:rPr>
        <w:t xml:space="preserve"> </w:t>
      </w:r>
      <w:r w:rsidR="00560D0E">
        <w:rPr>
          <w:u w:val="dotted"/>
          <w:lang w:eastAsia="en-US"/>
        </w:rPr>
        <w:t xml:space="preserve">                                                                 </w:t>
      </w:r>
      <w:r w:rsidR="00560D0E" w:rsidRPr="00560D0E">
        <w:rPr>
          <w:lang w:eastAsia="en-US"/>
        </w:rPr>
        <w:t>6</w:t>
      </w:r>
      <w:r w:rsidR="0068543B">
        <w:rPr>
          <w:lang w:eastAsia="en-US"/>
        </w:rPr>
        <w:t>8</w:t>
      </w:r>
      <w:r w:rsidR="00560D0E" w:rsidRPr="00560D0E">
        <w:rPr>
          <w:lang w:eastAsia="en-US"/>
        </w:rPr>
        <w:t>-</w:t>
      </w:r>
      <w:r w:rsidR="0068543B">
        <w:rPr>
          <w:lang w:eastAsia="en-US"/>
        </w:rPr>
        <w:t>69</w:t>
      </w:r>
      <w:r w:rsidR="00180253" w:rsidRPr="00180253">
        <w:rPr>
          <w:u w:val="dotted"/>
          <w:lang w:eastAsia="en-US"/>
        </w:rPr>
        <w:t xml:space="preserve">                                                              </w:t>
      </w:r>
    </w:p>
    <w:p w:rsidR="00203AE2" w:rsidRDefault="00203AE2" w:rsidP="00DC477E">
      <w:pPr>
        <w:rPr>
          <w:lang w:eastAsia="en-US"/>
        </w:rPr>
      </w:pPr>
    </w:p>
    <w:p w:rsidR="00855ABD" w:rsidRDefault="00855ABD" w:rsidP="00855ABD">
      <w:pPr>
        <w:rPr>
          <w:lang w:eastAsia="en-US"/>
        </w:rPr>
      </w:pPr>
      <w:r>
        <w:rPr>
          <w:lang w:eastAsia="en-US"/>
        </w:rPr>
        <w:t xml:space="preserve">4.4. </w:t>
      </w:r>
      <w:r>
        <w:t>Контрольные упражнения</w:t>
      </w:r>
      <w:r>
        <w:rPr>
          <w:lang w:eastAsia="en-US"/>
        </w:rPr>
        <w:t xml:space="preserve"> для оценки общей, специальной физической, </w:t>
      </w:r>
    </w:p>
    <w:p w:rsidR="00855ABD" w:rsidRDefault="00855ABD" w:rsidP="00855ABD">
      <w:pPr>
        <w:rPr>
          <w:lang w:eastAsia="en-US"/>
        </w:rPr>
      </w:pPr>
      <w:r>
        <w:rPr>
          <w:lang w:eastAsia="en-US"/>
        </w:rPr>
        <w:t xml:space="preserve">технико-тактической подготовки лиц, проходящих спортивную подготовку, </w:t>
      </w:r>
    </w:p>
    <w:p w:rsidR="00855ABD" w:rsidRDefault="00855ABD" w:rsidP="00855ABD">
      <w:pPr>
        <w:rPr>
          <w:lang w:eastAsia="en-US"/>
        </w:rPr>
      </w:pPr>
      <w:r>
        <w:rPr>
          <w:lang w:eastAsia="en-US"/>
        </w:rPr>
        <w:t xml:space="preserve">методические указания по организации тестирования, методам и организации </w:t>
      </w:r>
    </w:p>
    <w:p w:rsidR="00452DA3" w:rsidRDefault="00855ABD" w:rsidP="00855ABD">
      <w:pPr>
        <w:rPr>
          <w:lang w:eastAsia="en-US"/>
        </w:rPr>
      </w:pPr>
      <w:r>
        <w:rPr>
          <w:lang w:eastAsia="en-US"/>
        </w:rPr>
        <w:t>медико-биологического обследования</w:t>
      </w:r>
      <w:r w:rsidRPr="00560D0E">
        <w:rPr>
          <w:u w:val="dotted"/>
          <w:lang w:eastAsia="en-US"/>
        </w:rPr>
        <w:t xml:space="preserve">                                                               </w:t>
      </w:r>
      <w:r>
        <w:rPr>
          <w:u w:val="dotted"/>
          <w:lang w:eastAsia="en-US"/>
        </w:rPr>
        <w:t xml:space="preserve">                     </w:t>
      </w:r>
      <w:r w:rsidRPr="00560D0E">
        <w:rPr>
          <w:u w:val="dotted"/>
          <w:lang w:eastAsia="en-US"/>
        </w:rPr>
        <w:t xml:space="preserve"> </w:t>
      </w:r>
      <w:r w:rsidR="000B5BBC">
        <w:rPr>
          <w:u w:val="dotted"/>
          <w:lang w:eastAsia="en-US"/>
        </w:rPr>
        <w:t xml:space="preserve"> </w:t>
      </w:r>
      <w:r w:rsidR="0068543B">
        <w:rPr>
          <w:lang w:eastAsia="en-US"/>
        </w:rPr>
        <w:t>69</w:t>
      </w:r>
    </w:p>
    <w:p w:rsidR="00203AE2" w:rsidRDefault="00203AE2" w:rsidP="00DC477E">
      <w:pPr>
        <w:rPr>
          <w:lang w:eastAsia="en-US"/>
        </w:rPr>
      </w:pPr>
    </w:p>
    <w:p w:rsidR="00452DA3" w:rsidRDefault="00452DA3" w:rsidP="00DC477E">
      <w:pPr>
        <w:rPr>
          <w:lang w:eastAsia="en-US"/>
        </w:rPr>
      </w:pPr>
      <w:r>
        <w:rPr>
          <w:lang w:eastAsia="en-US"/>
        </w:rPr>
        <w:t xml:space="preserve">4.3. Виды контроля общей и специальной физической, спортивно-технической и </w:t>
      </w:r>
    </w:p>
    <w:p w:rsidR="00452DA3" w:rsidRDefault="00452DA3" w:rsidP="00DC477E">
      <w:pPr>
        <w:rPr>
          <w:lang w:eastAsia="en-US"/>
        </w:rPr>
      </w:pPr>
      <w:r>
        <w:rPr>
          <w:lang w:eastAsia="en-US"/>
        </w:rPr>
        <w:t>тактической подготовки</w:t>
      </w:r>
      <w:r w:rsidR="00560D0E" w:rsidRPr="00560D0E">
        <w:rPr>
          <w:u w:val="dotted"/>
          <w:lang w:eastAsia="en-US"/>
        </w:rPr>
        <w:t xml:space="preserve">                                                                                                              </w:t>
      </w:r>
      <w:r w:rsidR="00560D0E">
        <w:rPr>
          <w:lang w:eastAsia="en-US"/>
        </w:rPr>
        <w:t>7</w:t>
      </w:r>
      <w:r w:rsidR="0068543B">
        <w:rPr>
          <w:lang w:eastAsia="en-US"/>
        </w:rPr>
        <w:t>0</w:t>
      </w:r>
      <w:r w:rsidR="00560D0E">
        <w:rPr>
          <w:lang w:eastAsia="en-US"/>
        </w:rPr>
        <w:t>-7</w:t>
      </w:r>
      <w:r w:rsidR="0068543B">
        <w:rPr>
          <w:lang w:eastAsia="en-US"/>
        </w:rPr>
        <w:t>1</w:t>
      </w:r>
    </w:p>
    <w:p w:rsidR="00203AE2" w:rsidRDefault="00203AE2" w:rsidP="00DC477E">
      <w:pPr>
        <w:rPr>
          <w:lang w:eastAsia="en-US"/>
        </w:rPr>
      </w:pPr>
    </w:p>
    <w:p w:rsidR="00855ABD" w:rsidRDefault="00452DA3" w:rsidP="00855ABD">
      <w:pPr>
        <w:rPr>
          <w:lang w:eastAsia="en-US"/>
        </w:rPr>
      </w:pPr>
      <w:r>
        <w:rPr>
          <w:lang w:eastAsia="en-US"/>
        </w:rPr>
        <w:t xml:space="preserve">4.4. </w:t>
      </w:r>
      <w:r w:rsidR="00855ABD">
        <w:rPr>
          <w:lang w:eastAsia="en-US"/>
        </w:rPr>
        <w:t>Требования к результатам реализации Программы на каждом этапе спортивной</w:t>
      </w:r>
    </w:p>
    <w:p w:rsidR="00855ABD" w:rsidRDefault="00855ABD" w:rsidP="00855ABD">
      <w:pPr>
        <w:rPr>
          <w:lang w:eastAsia="en-US"/>
        </w:rPr>
      </w:pPr>
      <w:r>
        <w:rPr>
          <w:lang w:eastAsia="en-US"/>
        </w:rPr>
        <w:t>подготовки, выполнение которых даёт основание для перевода лица, проходящего</w:t>
      </w:r>
    </w:p>
    <w:p w:rsidR="00FC1F92" w:rsidRDefault="00855ABD" w:rsidP="00855ABD">
      <w:pPr>
        <w:rPr>
          <w:lang w:eastAsia="en-US"/>
        </w:rPr>
      </w:pPr>
      <w:r>
        <w:rPr>
          <w:lang w:eastAsia="en-US"/>
        </w:rPr>
        <w:t>спортивную подготовку на следующий этап спортивной подготовки</w:t>
      </w:r>
      <w:r w:rsidRPr="00560D0E">
        <w:rPr>
          <w:u w:val="dotted"/>
          <w:lang w:eastAsia="en-US"/>
        </w:rPr>
        <w:t xml:space="preserve">                                   </w:t>
      </w:r>
      <w:r w:rsidR="000B5BBC">
        <w:rPr>
          <w:lang w:eastAsia="en-US"/>
        </w:rPr>
        <w:t>7</w:t>
      </w:r>
      <w:r w:rsidR="0068543B">
        <w:rPr>
          <w:lang w:eastAsia="en-US"/>
        </w:rPr>
        <w:t>1</w:t>
      </w:r>
      <w:r w:rsidR="000B5BBC">
        <w:rPr>
          <w:lang w:eastAsia="en-US"/>
        </w:rPr>
        <w:t>-8</w:t>
      </w:r>
      <w:r w:rsidR="0068543B">
        <w:rPr>
          <w:lang w:eastAsia="en-US"/>
        </w:rPr>
        <w:t>3</w:t>
      </w:r>
    </w:p>
    <w:p w:rsidR="00203AE2" w:rsidRDefault="00203AE2" w:rsidP="00DC477E">
      <w:pPr>
        <w:rPr>
          <w:lang w:eastAsia="en-US"/>
        </w:rPr>
      </w:pPr>
    </w:p>
    <w:p w:rsidR="000855CC" w:rsidRDefault="000855CC" w:rsidP="00DC477E">
      <w:pPr>
        <w:rPr>
          <w:lang w:eastAsia="en-US"/>
        </w:rPr>
      </w:pPr>
      <w:r>
        <w:rPr>
          <w:lang w:eastAsia="en-US"/>
        </w:rPr>
        <w:t>4.5. Методические указания по организации тестирования</w:t>
      </w:r>
      <w:r w:rsidR="00560D0E" w:rsidRPr="00560D0E">
        <w:rPr>
          <w:u w:val="dotted"/>
          <w:lang w:eastAsia="en-US"/>
        </w:rPr>
        <w:t xml:space="preserve">                                                    </w:t>
      </w:r>
      <w:r w:rsidR="00560D0E">
        <w:rPr>
          <w:u w:val="dotted"/>
          <w:lang w:eastAsia="en-US"/>
        </w:rPr>
        <w:t xml:space="preserve"> </w:t>
      </w:r>
      <w:r w:rsidR="000B5BBC">
        <w:rPr>
          <w:lang w:eastAsia="en-US"/>
        </w:rPr>
        <w:t>8</w:t>
      </w:r>
      <w:r w:rsidR="0068543B">
        <w:rPr>
          <w:lang w:eastAsia="en-US"/>
        </w:rPr>
        <w:t>3</w:t>
      </w:r>
    </w:p>
    <w:p w:rsidR="00203AE2" w:rsidRDefault="00203AE2" w:rsidP="00DC477E">
      <w:pPr>
        <w:rPr>
          <w:lang w:eastAsia="en-US"/>
        </w:rPr>
      </w:pPr>
    </w:p>
    <w:p w:rsidR="000855CC" w:rsidRDefault="000855CC" w:rsidP="00DC477E">
      <w:pPr>
        <w:rPr>
          <w:lang w:eastAsia="en-US"/>
        </w:rPr>
      </w:pPr>
      <w:r>
        <w:rPr>
          <w:lang w:eastAsia="en-US"/>
        </w:rPr>
        <w:t>4.6. Методические указания по</w:t>
      </w:r>
      <w:r w:rsidRPr="000855CC">
        <w:t xml:space="preserve"> </w:t>
      </w:r>
      <w:r>
        <w:rPr>
          <w:lang w:eastAsia="en-US"/>
        </w:rPr>
        <w:t>организации</w:t>
      </w:r>
      <w:r w:rsidRPr="000855CC">
        <w:t xml:space="preserve"> </w:t>
      </w:r>
      <w:r w:rsidRPr="000855CC">
        <w:rPr>
          <w:lang w:eastAsia="en-US"/>
        </w:rPr>
        <w:t>медико-биологического</w:t>
      </w:r>
    </w:p>
    <w:p w:rsidR="000855CC" w:rsidRDefault="000855CC" w:rsidP="00DC477E">
      <w:pPr>
        <w:rPr>
          <w:lang w:eastAsia="en-US"/>
        </w:rPr>
      </w:pPr>
      <w:r>
        <w:rPr>
          <w:lang w:eastAsia="en-US"/>
        </w:rPr>
        <w:t>сопровождения тренировочного процесса</w:t>
      </w:r>
      <w:r w:rsidR="00560D0E" w:rsidRPr="00560D0E">
        <w:rPr>
          <w:u w:val="dotted"/>
          <w:lang w:eastAsia="en-US"/>
        </w:rPr>
        <w:t xml:space="preserve">                                                                                 </w:t>
      </w:r>
      <w:r w:rsidR="000B5BBC">
        <w:rPr>
          <w:lang w:eastAsia="en-US"/>
        </w:rPr>
        <w:t>8</w:t>
      </w:r>
      <w:r w:rsidR="0068543B">
        <w:rPr>
          <w:lang w:eastAsia="en-US"/>
        </w:rPr>
        <w:t>4</w:t>
      </w:r>
    </w:p>
    <w:p w:rsidR="00C16959" w:rsidRDefault="00C16959" w:rsidP="00DC477E">
      <w:pPr>
        <w:rPr>
          <w:lang w:eastAsia="en-US"/>
        </w:rPr>
      </w:pPr>
    </w:p>
    <w:p w:rsidR="000855CC" w:rsidRPr="00560D0E" w:rsidRDefault="000855CC" w:rsidP="00DC477E">
      <w:pPr>
        <w:rPr>
          <w:u w:val="dotted"/>
          <w:lang w:eastAsia="en-US"/>
        </w:rPr>
      </w:pPr>
      <w:r>
        <w:rPr>
          <w:lang w:eastAsia="en-US"/>
        </w:rPr>
        <w:t>5. ИНФОРМАЦИОННОЕ ОБЕСПЕЧЕНИЕ ПРОГРАММЫ</w:t>
      </w:r>
      <w:r w:rsidR="00560D0E" w:rsidRPr="00560D0E">
        <w:rPr>
          <w:u w:val="dotted"/>
          <w:lang w:eastAsia="en-US"/>
        </w:rPr>
        <w:t xml:space="preserve">                                                  </w:t>
      </w:r>
      <w:r w:rsidR="00560D0E">
        <w:rPr>
          <w:u w:val="dotted"/>
          <w:lang w:eastAsia="en-US"/>
        </w:rPr>
        <w:t xml:space="preserve"> </w:t>
      </w:r>
      <w:r w:rsidR="000B5BBC">
        <w:rPr>
          <w:lang w:eastAsia="en-US"/>
        </w:rPr>
        <w:t>8</w:t>
      </w:r>
      <w:r w:rsidR="0068543B">
        <w:rPr>
          <w:lang w:eastAsia="en-US"/>
        </w:rPr>
        <w:t>4</w:t>
      </w:r>
    </w:p>
    <w:p w:rsidR="00203AE2" w:rsidRDefault="00203AE2" w:rsidP="00DC477E">
      <w:pPr>
        <w:rPr>
          <w:lang w:eastAsia="en-US"/>
        </w:rPr>
      </w:pPr>
    </w:p>
    <w:p w:rsidR="000855CC" w:rsidRDefault="000855CC" w:rsidP="00DC477E">
      <w:pPr>
        <w:rPr>
          <w:lang w:eastAsia="en-US"/>
        </w:rPr>
      </w:pPr>
      <w:r>
        <w:rPr>
          <w:lang w:eastAsia="en-US"/>
        </w:rPr>
        <w:t>5.1. Список литературных источников</w:t>
      </w:r>
      <w:r w:rsidR="00560D0E" w:rsidRPr="00560D0E">
        <w:rPr>
          <w:u w:val="dotted"/>
          <w:lang w:eastAsia="en-US"/>
        </w:rPr>
        <w:t xml:space="preserve">                                                                                      </w:t>
      </w:r>
      <w:r w:rsidR="000B5BBC">
        <w:rPr>
          <w:lang w:eastAsia="en-US"/>
        </w:rPr>
        <w:t xml:space="preserve"> 8</w:t>
      </w:r>
      <w:r w:rsidR="0068543B">
        <w:rPr>
          <w:lang w:eastAsia="en-US"/>
        </w:rPr>
        <w:t>4</w:t>
      </w:r>
      <w:r w:rsidR="000B5BBC">
        <w:rPr>
          <w:lang w:eastAsia="en-US"/>
        </w:rPr>
        <w:t>-8</w:t>
      </w:r>
      <w:r w:rsidR="0068543B">
        <w:rPr>
          <w:lang w:eastAsia="en-US"/>
        </w:rPr>
        <w:t>6</w:t>
      </w:r>
    </w:p>
    <w:p w:rsidR="00203AE2" w:rsidRDefault="00203AE2" w:rsidP="00DC477E">
      <w:pPr>
        <w:rPr>
          <w:lang w:eastAsia="en-US"/>
        </w:rPr>
      </w:pPr>
    </w:p>
    <w:p w:rsidR="000855CC" w:rsidRDefault="000855CC" w:rsidP="00DC477E">
      <w:pPr>
        <w:rPr>
          <w:lang w:eastAsia="en-US"/>
        </w:rPr>
      </w:pPr>
      <w:r>
        <w:rPr>
          <w:lang w:eastAsia="en-US"/>
        </w:rPr>
        <w:t xml:space="preserve">5.2. </w:t>
      </w:r>
      <w:r w:rsidR="000B5BBC">
        <w:rPr>
          <w:lang w:eastAsia="en-US"/>
        </w:rPr>
        <w:t xml:space="preserve"> </w:t>
      </w:r>
      <w:r>
        <w:rPr>
          <w:lang w:eastAsia="en-US"/>
        </w:rPr>
        <w:t>Перечень Интернет-ресурсов</w:t>
      </w:r>
      <w:r w:rsidR="00560D0E">
        <w:rPr>
          <w:lang w:eastAsia="en-US"/>
        </w:rPr>
        <w:t xml:space="preserve"> </w:t>
      </w:r>
      <w:r w:rsidR="00560D0E" w:rsidRPr="00560D0E">
        <w:rPr>
          <w:u w:val="dotted"/>
          <w:lang w:eastAsia="en-US"/>
        </w:rPr>
        <w:t xml:space="preserve">                                                                                              </w:t>
      </w:r>
      <w:r w:rsidR="000B5BBC">
        <w:rPr>
          <w:lang w:eastAsia="en-US"/>
        </w:rPr>
        <w:t>8</w:t>
      </w:r>
      <w:r w:rsidR="0068543B">
        <w:rPr>
          <w:lang w:eastAsia="en-US"/>
        </w:rPr>
        <w:t>6</w:t>
      </w:r>
    </w:p>
    <w:p w:rsidR="007A266A" w:rsidRDefault="007A266A" w:rsidP="00DC477E">
      <w:pPr>
        <w:rPr>
          <w:lang w:eastAsia="en-US"/>
        </w:rPr>
      </w:pPr>
    </w:p>
    <w:p w:rsidR="00282DD7" w:rsidRDefault="000855CC" w:rsidP="000855CC">
      <w:pPr>
        <w:rPr>
          <w:lang w:eastAsia="en-US"/>
        </w:rPr>
      </w:pPr>
      <w:r>
        <w:rPr>
          <w:lang w:eastAsia="en-US"/>
        </w:rPr>
        <w:t xml:space="preserve"> </w:t>
      </w:r>
    </w:p>
    <w:p w:rsidR="000B59D1" w:rsidRDefault="000B59D1" w:rsidP="00DD4B30">
      <w:pPr>
        <w:pStyle w:val="af6"/>
        <w:spacing w:line="276" w:lineRule="auto"/>
        <w:rPr>
          <w:b/>
          <w:color w:val="07110C"/>
          <w:sz w:val="28"/>
          <w:szCs w:val="28"/>
        </w:rPr>
      </w:pPr>
    </w:p>
    <w:p w:rsidR="007C75FD" w:rsidRDefault="007C75FD" w:rsidP="00DD4B30">
      <w:pPr>
        <w:pStyle w:val="af6"/>
        <w:spacing w:line="276" w:lineRule="auto"/>
        <w:rPr>
          <w:b/>
          <w:color w:val="07110C"/>
          <w:sz w:val="28"/>
          <w:szCs w:val="28"/>
        </w:rPr>
      </w:pPr>
    </w:p>
    <w:p w:rsidR="007C75FD" w:rsidRDefault="007C75FD" w:rsidP="00DD4B30">
      <w:pPr>
        <w:pStyle w:val="af6"/>
        <w:spacing w:line="276" w:lineRule="auto"/>
        <w:rPr>
          <w:b/>
          <w:color w:val="07110C"/>
          <w:sz w:val="28"/>
          <w:szCs w:val="28"/>
        </w:rPr>
      </w:pPr>
    </w:p>
    <w:p w:rsidR="007C75FD" w:rsidRDefault="007C75FD" w:rsidP="00DD4B30">
      <w:pPr>
        <w:pStyle w:val="af6"/>
        <w:spacing w:line="276" w:lineRule="auto"/>
        <w:rPr>
          <w:b/>
          <w:color w:val="07110C"/>
          <w:sz w:val="28"/>
          <w:szCs w:val="28"/>
        </w:rPr>
      </w:pPr>
    </w:p>
    <w:p w:rsidR="000855CC" w:rsidRDefault="000855CC" w:rsidP="00DD4B30">
      <w:pPr>
        <w:pStyle w:val="af6"/>
        <w:spacing w:line="276" w:lineRule="auto"/>
        <w:rPr>
          <w:b/>
          <w:color w:val="07110C"/>
          <w:sz w:val="28"/>
          <w:szCs w:val="28"/>
        </w:rPr>
      </w:pPr>
    </w:p>
    <w:p w:rsidR="000855CC" w:rsidRDefault="000855CC" w:rsidP="00DD4B30">
      <w:pPr>
        <w:pStyle w:val="af6"/>
        <w:spacing w:line="276" w:lineRule="auto"/>
        <w:rPr>
          <w:b/>
          <w:color w:val="07110C"/>
          <w:sz w:val="28"/>
          <w:szCs w:val="28"/>
        </w:rPr>
      </w:pPr>
    </w:p>
    <w:p w:rsidR="00855ABD" w:rsidRDefault="00855ABD" w:rsidP="00DD4B30">
      <w:pPr>
        <w:pStyle w:val="af6"/>
        <w:spacing w:line="276" w:lineRule="auto"/>
        <w:rPr>
          <w:b/>
          <w:color w:val="07110C"/>
          <w:sz w:val="28"/>
          <w:szCs w:val="28"/>
        </w:rPr>
      </w:pPr>
    </w:p>
    <w:p w:rsidR="00855ABD" w:rsidRDefault="00855ABD" w:rsidP="00DD4B30">
      <w:pPr>
        <w:pStyle w:val="af6"/>
        <w:spacing w:line="276" w:lineRule="auto"/>
        <w:rPr>
          <w:b/>
          <w:color w:val="07110C"/>
          <w:sz w:val="28"/>
          <w:szCs w:val="28"/>
        </w:rPr>
      </w:pPr>
    </w:p>
    <w:p w:rsidR="00855ABD" w:rsidRDefault="00855ABD" w:rsidP="00DD4B30">
      <w:pPr>
        <w:pStyle w:val="af6"/>
        <w:spacing w:line="276" w:lineRule="auto"/>
        <w:rPr>
          <w:b/>
          <w:color w:val="07110C"/>
          <w:sz w:val="28"/>
          <w:szCs w:val="28"/>
        </w:rPr>
      </w:pPr>
    </w:p>
    <w:p w:rsidR="000855CC" w:rsidRDefault="000855CC" w:rsidP="00DD4B30">
      <w:pPr>
        <w:pStyle w:val="af6"/>
        <w:spacing w:line="276" w:lineRule="auto"/>
        <w:rPr>
          <w:b/>
          <w:color w:val="07110C"/>
          <w:sz w:val="28"/>
          <w:szCs w:val="28"/>
        </w:rPr>
      </w:pPr>
    </w:p>
    <w:p w:rsidR="000B59D1" w:rsidRDefault="00DD4B30" w:rsidP="00D2478A">
      <w:pPr>
        <w:pStyle w:val="af6"/>
        <w:jc w:val="center"/>
        <w:rPr>
          <w:b/>
        </w:rPr>
      </w:pPr>
      <w:r>
        <w:rPr>
          <w:b/>
        </w:rPr>
        <w:lastRenderedPageBreak/>
        <w:t xml:space="preserve">1. </w:t>
      </w:r>
      <w:r w:rsidR="000B59D1">
        <w:rPr>
          <w:b/>
        </w:rPr>
        <w:t>ПОЯСНИТЕЛЬНАЯ ЗАПИСКА</w:t>
      </w:r>
    </w:p>
    <w:p w:rsidR="000B59D1" w:rsidRDefault="000B59D1" w:rsidP="00D2478A">
      <w:pPr>
        <w:pStyle w:val="af6"/>
        <w:jc w:val="center"/>
        <w:rPr>
          <w:b/>
          <w:color w:val="07110C"/>
          <w:sz w:val="28"/>
          <w:szCs w:val="28"/>
        </w:rPr>
      </w:pPr>
    </w:p>
    <w:p w:rsidR="00DD4B30" w:rsidRPr="00DD4B30" w:rsidRDefault="000973DF" w:rsidP="00D2478A">
      <w:pPr>
        <w:pStyle w:val="af6"/>
        <w:jc w:val="both"/>
      </w:pPr>
      <w:r>
        <w:t xml:space="preserve">   </w:t>
      </w:r>
      <w:r w:rsidR="00DD4B30" w:rsidRPr="00DD4B30">
        <w:t xml:space="preserve">Программа спортивной подготовки по виду спорта баскетбол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виду спорта баскетбол, утвержденного приказом </w:t>
      </w:r>
      <w:proofErr w:type="spellStart"/>
      <w:r w:rsidR="00DD4B30" w:rsidRPr="00DD4B30">
        <w:t>Минспорта</w:t>
      </w:r>
      <w:proofErr w:type="spellEnd"/>
      <w:r w:rsidR="00DD4B30" w:rsidRPr="00DD4B30">
        <w:t xml:space="preserve"> России от </w:t>
      </w:r>
      <w:r w:rsidR="00DD4B30" w:rsidRPr="00DD4B30">
        <w:rPr>
          <w:i/>
          <w:iCs/>
        </w:rPr>
        <w:t xml:space="preserve">10 апреля 2013 года № 114 </w:t>
      </w:r>
      <w:r w:rsidR="00DD4B30" w:rsidRPr="00DD4B30">
        <w:t xml:space="preserve">и приказа </w:t>
      </w:r>
      <w:proofErr w:type="spellStart"/>
      <w:r w:rsidR="00DD4B30" w:rsidRPr="00DD4B30">
        <w:t>Минспорта</w:t>
      </w:r>
      <w:proofErr w:type="spellEnd"/>
      <w:r w:rsidR="00DD4B30" w:rsidRPr="00DD4B30">
        <w:t xml:space="preserve"> России от 23 июля 2014 года № 620 «О внесении изменений в приказ </w:t>
      </w:r>
      <w:proofErr w:type="spellStart"/>
      <w:r w:rsidR="00DD4B30" w:rsidRPr="00DD4B30">
        <w:t>Минспорта</w:t>
      </w:r>
      <w:proofErr w:type="spellEnd"/>
      <w:r w:rsidR="00DD4B30" w:rsidRPr="00DD4B30">
        <w:t xml:space="preserve"> Росси от 10.04.2013 № 114 «Об утверждении Федерального стандарта спортивной подготовки по виду спорта баскетбол».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 </w:t>
      </w:r>
    </w:p>
    <w:p w:rsidR="00DD4B30" w:rsidRPr="00DD4B30" w:rsidRDefault="000973DF" w:rsidP="00D2478A">
      <w:pPr>
        <w:pStyle w:val="af6"/>
        <w:jc w:val="both"/>
      </w:pPr>
      <w:r>
        <w:t xml:space="preserve">   </w:t>
      </w:r>
      <w:r w:rsidR="00DD4B30" w:rsidRPr="00DD4B30">
        <w:t xml:space="preserve">Программный материал объединен в целостную систему многолетней спортивной подготовки баскетболистов, начиная с этапа начальной подготовки до этапа высшего спортивного мастерства и предполагает решение следующих задач: </w:t>
      </w:r>
    </w:p>
    <w:p w:rsidR="00DD4B30" w:rsidRPr="00DD4B30" w:rsidRDefault="00354B98" w:rsidP="00D2478A">
      <w:pPr>
        <w:pStyle w:val="af6"/>
        <w:jc w:val="both"/>
      </w:pPr>
      <w:r>
        <w:t xml:space="preserve">- </w:t>
      </w:r>
      <w:r w:rsidR="00DD4B30" w:rsidRPr="00DD4B30">
        <w:t xml:space="preserve">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 </w:t>
      </w:r>
    </w:p>
    <w:p w:rsidR="00DD4B30" w:rsidRPr="00DD4B30" w:rsidRDefault="00354B98" w:rsidP="00D2478A">
      <w:pPr>
        <w:pStyle w:val="af6"/>
        <w:jc w:val="both"/>
      </w:pPr>
      <w:r>
        <w:t xml:space="preserve">- </w:t>
      </w:r>
      <w:r w:rsidR="00062670">
        <w:t>отбор одарё</w:t>
      </w:r>
      <w:r w:rsidR="00DD4B30" w:rsidRPr="00DD4B30">
        <w:t xml:space="preserve">нных спортсменов для дальней специализации и прохождения спортивной подготовки по виду спорта; </w:t>
      </w:r>
    </w:p>
    <w:p w:rsidR="00DD4B30" w:rsidRPr="00DD4B30" w:rsidRDefault="00354B98" w:rsidP="00D2478A">
      <w:pPr>
        <w:pStyle w:val="af6"/>
        <w:jc w:val="both"/>
      </w:pPr>
      <w:r>
        <w:t xml:space="preserve">- </w:t>
      </w:r>
      <w:r w:rsidR="00DD4B30" w:rsidRPr="00DD4B30">
        <w:t xml:space="preserve">ознакомление спортсменов с принципами здорового образа жизни, основами гигиены; </w:t>
      </w:r>
    </w:p>
    <w:p w:rsidR="00DD4B30" w:rsidRPr="00DD4B30" w:rsidRDefault="000973DF" w:rsidP="00D2478A">
      <w:pPr>
        <w:pStyle w:val="af6"/>
        <w:jc w:val="both"/>
      </w:pPr>
      <w:r>
        <w:t xml:space="preserve">- </w:t>
      </w:r>
      <w:r w:rsidR="00DD4B30" w:rsidRPr="00DD4B30">
        <w:t xml:space="preserve">овладение методами определения уровня физического развития баскетболиста и корректировки уровня физической готовности; </w:t>
      </w:r>
    </w:p>
    <w:p w:rsidR="00DD4B30" w:rsidRPr="00DD4B30" w:rsidRDefault="00354B98" w:rsidP="00D2478A">
      <w:pPr>
        <w:pStyle w:val="af6"/>
        <w:jc w:val="both"/>
      </w:pPr>
      <w:r>
        <w:t xml:space="preserve">- </w:t>
      </w:r>
      <w:r w:rsidR="00DD4B30" w:rsidRPr="00DD4B30">
        <w:t xml:space="preserve">получение спортсменами знаний в области баскетбола, освоение правил и тактики ведения игры, изучение истории баскетбола, опыта мастеров прошлых лет; </w:t>
      </w:r>
    </w:p>
    <w:p w:rsidR="00DD4B30" w:rsidRPr="00DD4B30" w:rsidRDefault="00354B98" w:rsidP="00D2478A">
      <w:pPr>
        <w:pStyle w:val="af6"/>
        <w:jc w:val="both"/>
      </w:pPr>
      <w:r>
        <w:t xml:space="preserve">- </w:t>
      </w:r>
      <w:r w:rsidR="00DD4B30" w:rsidRPr="00DD4B30">
        <w:t xml:space="preserve">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 </w:t>
      </w:r>
    </w:p>
    <w:p w:rsidR="00DD4B30" w:rsidRPr="00DD4B30" w:rsidRDefault="00354B98" w:rsidP="00D2478A">
      <w:pPr>
        <w:pStyle w:val="af6"/>
        <w:jc w:val="both"/>
      </w:pPr>
      <w:r>
        <w:t xml:space="preserve">- </w:t>
      </w:r>
      <w:r w:rsidR="00DD4B30" w:rsidRPr="00DD4B30">
        <w:t xml:space="preserve">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 </w:t>
      </w:r>
    </w:p>
    <w:p w:rsidR="00DD4B30" w:rsidRPr="00DD4B30" w:rsidRDefault="00354B98" w:rsidP="00D2478A">
      <w:pPr>
        <w:pStyle w:val="af6"/>
        <w:jc w:val="both"/>
      </w:pPr>
      <w:r>
        <w:t xml:space="preserve">- </w:t>
      </w:r>
      <w:r w:rsidR="00DD4B30" w:rsidRPr="00DD4B30">
        <w:t xml:space="preserve">воспитание морально-волевых качеств, привитие патриотизма и общекультурных ценностей; </w:t>
      </w:r>
    </w:p>
    <w:p w:rsidR="00DD4B30" w:rsidRPr="00DD4B30" w:rsidRDefault="00354B98" w:rsidP="00D2478A">
      <w:pPr>
        <w:pStyle w:val="af6"/>
        <w:jc w:val="both"/>
      </w:pPr>
      <w:r>
        <w:t xml:space="preserve">- </w:t>
      </w:r>
      <w:r w:rsidR="00DD4B30" w:rsidRPr="00DD4B30">
        <w:t xml:space="preserve">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 </w:t>
      </w:r>
      <w:r w:rsidR="004C5F02">
        <w:t xml:space="preserve"> </w:t>
      </w:r>
    </w:p>
    <w:p w:rsidR="00DD4B30" w:rsidRPr="00DD4B30" w:rsidRDefault="00354B98" w:rsidP="00D2478A">
      <w:pPr>
        <w:pStyle w:val="af6"/>
        <w:jc w:val="both"/>
      </w:pPr>
      <w:r>
        <w:t xml:space="preserve">- </w:t>
      </w:r>
      <w:r w:rsidR="00DD4B30" w:rsidRPr="00DD4B30">
        <w:t xml:space="preserve">осуществление подготовки всесторонне развитых юных спортсменов высокой квалификации для пополнения сборных команд края, области, города; </w:t>
      </w:r>
    </w:p>
    <w:p w:rsidR="00DD4B30" w:rsidRPr="00DD4B30" w:rsidRDefault="00354B98" w:rsidP="00D2478A">
      <w:pPr>
        <w:pStyle w:val="af6"/>
        <w:jc w:val="both"/>
      </w:pPr>
      <w:r>
        <w:t xml:space="preserve">- </w:t>
      </w:r>
      <w:r w:rsidR="00DD4B30" w:rsidRPr="00DD4B30">
        <w:t xml:space="preserve">подготовка из числа занимающихся инструкторов-общественников и судей по баскетболу. </w:t>
      </w:r>
    </w:p>
    <w:p w:rsidR="00DD4B30" w:rsidRPr="00DD4B30" w:rsidRDefault="000973DF" w:rsidP="00D2478A">
      <w:pPr>
        <w:pStyle w:val="af6"/>
        <w:jc w:val="both"/>
      </w:pPr>
      <w:r>
        <w:t xml:space="preserve">   </w:t>
      </w:r>
      <w:r w:rsidR="00DD4B30" w:rsidRPr="00DD4B30">
        <w:t>Нормативная часть Программы определяет</w:t>
      </w:r>
      <w:r w:rsidR="00710C05">
        <w:t xml:space="preserve"> задачи деятельности Учреждения</w:t>
      </w:r>
      <w:r w:rsidR="00DD4B30" w:rsidRPr="00DD4B30">
        <w:t>, режимы тренировочной работы, предельные тренировочные нагрузк</w:t>
      </w:r>
      <w:r w:rsidR="00062670">
        <w:t>и, минимальный и предельный объё</w:t>
      </w:r>
      <w:r w:rsidR="00DD4B30" w:rsidRPr="00DD4B30">
        <w:t>м соревновательной деятельности,</w:t>
      </w:r>
      <w:r w:rsidR="00062670">
        <w:t xml:space="preserve"> </w:t>
      </w:r>
      <w:r w:rsidR="00DD4B30" w:rsidRPr="00DD4B30">
        <w:t>требования к количественному и качественному составу групп подг</w:t>
      </w:r>
      <w:r w:rsidR="00062670">
        <w:t>отовки, объё</w:t>
      </w:r>
      <w:r w:rsidR="00DD4B30" w:rsidRPr="00DD4B30">
        <w:t xml:space="preserve">м индивидуальной спортивной подготовки, структура годичного цикла. </w:t>
      </w:r>
    </w:p>
    <w:p w:rsidR="00DD4B30" w:rsidRPr="00DD4B30" w:rsidRDefault="000973DF" w:rsidP="00D2478A">
      <w:pPr>
        <w:pStyle w:val="af6"/>
        <w:jc w:val="both"/>
      </w:pPr>
      <w:r>
        <w:t xml:space="preserve">   </w:t>
      </w:r>
      <w:r w:rsidR="00DD4B30" w:rsidRPr="00DD4B30">
        <w:t xml:space="preserve">Для 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 </w:t>
      </w:r>
    </w:p>
    <w:p w:rsidR="004C5F02" w:rsidRDefault="004C5F02" w:rsidP="00D2478A">
      <w:pPr>
        <w:pStyle w:val="af6"/>
        <w:jc w:val="both"/>
        <w:rPr>
          <w:bCs/>
        </w:rPr>
      </w:pPr>
    </w:p>
    <w:p w:rsidR="00710C05" w:rsidRPr="00354B98" w:rsidRDefault="00DD4B30" w:rsidP="00D2478A">
      <w:pPr>
        <w:pStyle w:val="a5"/>
        <w:spacing w:before="0" w:beforeAutospacing="0" w:after="0" w:afterAutospacing="0"/>
        <w:outlineLvl w:val="0"/>
        <w:rPr>
          <w:bCs/>
        </w:rPr>
      </w:pPr>
      <w:r w:rsidRPr="00354B98">
        <w:rPr>
          <w:bCs/>
        </w:rPr>
        <w:t xml:space="preserve">1.1 </w:t>
      </w:r>
      <w:r w:rsidR="0045161C" w:rsidRPr="00354B98">
        <w:rPr>
          <w:bCs/>
        </w:rPr>
        <w:t>Характеристика баскетбола как вида спорта и его отличительные особенности</w:t>
      </w:r>
    </w:p>
    <w:p w:rsidR="004C5F02" w:rsidRPr="004C5F02" w:rsidRDefault="004C5F02" w:rsidP="00D2478A">
      <w:pPr>
        <w:pStyle w:val="Default"/>
        <w:jc w:val="both"/>
      </w:pPr>
      <w:r w:rsidRPr="004C5F02">
        <w:rPr>
          <w:b/>
          <w:bCs/>
        </w:rPr>
        <w:t xml:space="preserve">Баскетбол </w:t>
      </w:r>
      <w:r w:rsidRPr="004C5F02">
        <w:t xml:space="preserve">(англ. </w:t>
      </w:r>
      <w:proofErr w:type="spellStart"/>
      <w:r w:rsidRPr="00D2478A">
        <w:rPr>
          <w:iCs/>
        </w:rPr>
        <w:t>Basket</w:t>
      </w:r>
      <w:proofErr w:type="spellEnd"/>
      <w:r w:rsidRPr="00D2478A">
        <w:rPr>
          <w:iCs/>
        </w:rPr>
        <w:t xml:space="preserve"> - </w:t>
      </w:r>
      <w:r w:rsidRPr="00D2478A">
        <w:t xml:space="preserve">корзина, </w:t>
      </w:r>
      <w:proofErr w:type="spellStart"/>
      <w:r w:rsidRPr="00D2478A">
        <w:rPr>
          <w:iCs/>
        </w:rPr>
        <w:t>ball</w:t>
      </w:r>
      <w:proofErr w:type="spellEnd"/>
      <w:r w:rsidRPr="004C5F02">
        <w:rPr>
          <w:i/>
          <w:iCs/>
        </w:rPr>
        <w:t xml:space="preserve"> </w:t>
      </w:r>
      <w:r w:rsidRPr="004C5F02">
        <w:t xml:space="preserve">— мяч) - спортивная командная игра с мячом. </w:t>
      </w:r>
    </w:p>
    <w:p w:rsidR="004C5F02" w:rsidRPr="004C5F02" w:rsidRDefault="000973DF" w:rsidP="00D2478A">
      <w:pPr>
        <w:pStyle w:val="Default"/>
        <w:jc w:val="both"/>
      </w:pPr>
      <w:r>
        <w:t xml:space="preserve">   </w:t>
      </w:r>
      <w:r w:rsidR="004C5F02" w:rsidRPr="004C5F02">
        <w:t xml:space="preserve">Баскетбол - один из самых популярных видов спорта в мире и входит в программу Олимпийских игр с 1936 года (изобретатель игры Джеймс </w:t>
      </w:r>
      <w:proofErr w:type="spellStart"/>
      <w:r w:rsidR="004C5F02" w:rsidRPr="004C5F02">
        <w:t>Нейсмит</w:t>
      </w:r>
      <w:proofErr w:type="spellEnd"/>
      <w:r w:rsidR="004C5F02" w:rsidRPr="004C5F02">
        <w:t xml:space="preserve"> был там в качестве гостя). </w:t>
      </w:r>
    </w:p>
    <w:p w:rsidR="004C5F02" w:rsidRPr="004C5F02" w:rsidRDefault="004C5F02" w:rsidP="00D2478A">
      <w:pPr>
        <w:pStyle w:val="Default"/>
        <w:jc w:val="both"/>
        <w:outlineLvl w:val="0"/>
      </w:pPr>
      <w:r w:rsidRPr="004C5F02">
        <w:rPr>
          <w:b/>
          <w:bCs/>
        </w:rPr>
        <w:t xml:space="preserve">Правила игры. </w:t>
      </w:r>
    </w:p>
    <w:p w:rsidR="00297D0E" w:rsidRPr="004C5F02" w:rsidRDefault="000973DF" w:rsidP="00D2478A">
      <w:pPr>
        <w:pStyle w:val="Default"/>
        <w:jc w:val="both"/>
      </w:pPr>
      <w:r>
        <w:t xml:space="preserve">   </w:t>
      </w:r>
      <w:r w:rsidR="004C5F02" w:rsidRPr="004C5F02">
        <w:t xml:space="preserve">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помешать другой команде овладеть мячом и забросить его в корзину своей команды. </w:t>
      </w:r>
    </w:p>
    <w:p w:rsidR="004C5F02" w:rsidRPr="004C5F02" w:rsidRDefault="000973DF" w:rsidP="00D2478A">
      <w:pPr>
        <w:pStyle w:val="Default"/>
        <w:jc w:val="both"/>
      </w:pPr>
      <w:r>
        <w:lastRenderedPageBreak/>
        <w:t xml:space="preserve">  </w:t>
      </w:r>
      <w:r w:rsidR="004C5F02">
        <w:t xml:space="preserve"> </w:t>
      </w:r>
      <w:r w:rsidR="004C5F02" w:rsidRPr="004C5F02">
        <w:t xml:space="preserve">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 Случайное же соприкосновение или касание мяча стопой или ногой не является нарушением. </w:t>
      </w:r>
    </w:p>
    <w:p w:rsidR="004C5F02" w:rsidRDefault="000973DF" w:rsidP="00D2478A">
      <w:pPr>
        <w:pStyle w:val="Default"/>
        <w:jc w:val="both"/>
      </w:pPr>
      <w:r>
        <w:t xml:space="preserve">   </w:t>
      </w:r>
      <w:r w:rsidR="004C5F02" w:rsidRPr="004C5F02">
        <w:t xml:space="preserve">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овертайм (обычно пять минут </w:t>
      </w:r>
      <w:r w:rsidR="004C5F02">
        <w:t xml:space="preserve">дополнительного времени), в случае, если и по его окончании счёт будет равен, назначается второй, третий овертайм и т.д., до тех пор, пока не будет выявлен победитель матча. </w:t>
      </w:r>
    </w:p>
    <w:p w:rsidR="004C5F02" w:rsidRDefault="004C5F02" w:rsidP="00D2478A">
      <w:pPr>
        <w:pStyle w:val="Default"/>
        <w:jc w:val="both"/>
      </w:pPr>
      <w:r>
        <w:t xml:space="preserve">За одно попадание мяча в кольцо может быть засчитано разное количество очков: </w:t>
      </w:r>
    </w:p>
    <w:p w:rsidR="004C5F02" w:rsidRDefault="004C5F02" w:rsidP="00D2478A">
      <w:pPr>
        <w:pStyle w:val="Default"/>
        <w:jc w:val="both"/>
      </w:pPr>
      <w:r>
        <w:t xml:space="preserve">• 1 очко - штрафной бросок </w:t>
      </w:r>
    </w:p>
    <w:p w:rsidR="004C5F02" w:rsidRDefault="004C5F02" w:rsidP="00D2478A">
      <w:pPr>
        <w:pStyle w:val="Default"/>
        <w:jc w:val="both"/>
      </w:pPr>
      <w:r>
        <w:t xml:space="preserve">• 2 очка - бросок со средней или близкой дистанции (ближе 3-х очковой линии) </w:t>
      </w:r>
    </w:p>
    <w:p w:rsidR="004C5F02" w:rsidRDefault="004C5F02" w:rsidP="00D2478A">
      <w:pPr>
        <w:pStyle w:val="Default"/>
        <w:jc w:val="both"/>
      </w:pPr>
      <w:r>
        <w:t>• 3 очка - бросок из-за трёх очковой линии на расстоянии 6м 75см (7м 24 см в Национальной баскетбольной ассоциации(НБА))</w:t>
      </w:r>
    </w:p>
    <w:p w:rsidR="004C5F02" w:rsidRDefault="000973DF" w:rsidP="00D2478A">
      <w:pPr>
        <w:pStyle w:val="Default"/>
        <w:jc w:val="both"/>
      </w:pPr>
      <w:r>
        <w:t xml:space="preserve">   </w:t>
      </w:r>
      <w:r w:rsidR="004C5F02">
        <w:t xml:space="preserve">Игра официально начинается спорным броском в центральном круге, когда мяч правильно отбит одним из спорящих. Матч состоит из четырёх четвертей, длительность каждой 10 минут (двенадцать минут в НБА) с перерывами по две минуты. Продолжительность перерыва между второй и третьей четвертями игры - пятнадцать минут. После большого перерыва команды должны поменяться корзинами. </w:t>
      </w:r>
    </w:p>
    <w:p w:rsidR="004C5F02" w:rsidRDefault="000973DF" w:rsidP="00D2478A">
      <w:pPr>
        <w:pStyle w:val="Default"/>
        <w:jc w:val="both"/>
      </w:pPr>
      <w:r>
        <w:t xml:space="preserve">   </w:t>
      </w:r>
      <w:r w:rsidR="004C5F02">
        <w:t xml:space="preserve">Игра может идти на открытой площадке и в зале высотой не менее 7м. Размер поля - 28×15м. Размер щита 180х105 см. От нижнего края щита до пола или грунта должно быть 290см. Корзина представляет собой металлическое кольцо, обтянутое сеткой без дна. Она крепится на расстоянии 0,15м от нижнего обреза щита и 3,05 м от уровня пола. Установленная стандартами FIBA для мужских соревнований длина окружности мяча 74,9 -78см, масса – 567 - 650 г, (для женских соответственно 72,4 - 73,7 см и 510 - 567 г). </w:t>
      </w:r>
    </w:p>
    <w:p w:rsidR="000973DF" w:rsidRDefault="000973DF" w:rsidP="00D2478A">
      <w:pPr>
        <w:pStyle w:val="Default"/>
        <w:jc w:val="both"/>
      </w:pPr>
      <w:r>
        <w:t xml:space="preserve">   </w:t>
      </w:r>
      <w:r w:rsidR="004C5F02">
        <w:t>Как вид спорта баскетбол выделяет свои спортивные дисциплины. Перечень спортивных дисциплин по баскетб</w:t>
      </w:r>
      <w:r>
        <w:t xml:space="preserve">олу представлен в таблице № 1. </w:t>
      </w:r>
    </w:p>
    <w:p w:rsidR="000973DF" w:rsidRDefault="004C5F02" w:rsidP="000973DF">
      <w:pPr>
        <w:pStyle w:val="Default"/>
        <w:jc w:val="right"/>
      </w:pPr>
      <w:r>
        <w:t xml:space="preserve">Таблица №1 </w:t>
      </w:r>
    </w:p>
    <w:p w:rsidR="004C5F02" w:rsidRDefault="004C5F02" w:rsidP="000973DF">
      <w:pPr>
        <w:pStyle w:val="Default"/>
      </w:pPr>
      <w:r>
        <w:t xml:space="preserve">Дисциплины вида спорта – баскетбол </w:t>
      </w:r>
    </w:p>
    <w:p w:rsidR="004C5F02" w:rsidRDefault="004C5F02" w:rsidP="00D2478A">
      <w:pPr>
        <w:pStyle w:val="Default"/>
        <w:jc w:val="both"/>
      </w:pPr>
      <w:r>
        <w:t xml:space="preserve">(номер-код – 014 000 26 1 1 Я) </w:t>
      </w:r>
    </w:p>
    <w:p w:rsidR="004C5F02" w:rsidRDefault="004C5F02" w:rsidP="00D2478A">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918"/>
      </w:tblGrid>
      <w:tr w:rsidR="00E5126E" w:rsidTr="00651F1F">
        <w:tc>
          <w:tcPr>
            <w:tcW w:w="5341" w:type="dxa"/>
            <w:shd w:val="clear" w:color="auto" w:fill="auto"/>
          </w:tcPr>
          <w:p w:rsidR="00E5126E" w:rsidRPr="00651F1F" w:rsidRDefault="00E5126E" w:rsidP="00D2478A">
            <w:pPr>
              <w:pStyle w:val="Default"/>
              <w:rPr>
                <w:rFonts w:eastAsia="Times New Roman"/>
              </w:rPr>
            </w:pPr>
            <w:r w:rsidRPr="00651F1F">
              <w:rPr>
                <w:rFonts w:eastAsia="Times New Roman"/>
              </w:rPr>
              <w:t>Дисциплины</w:t>
            </w:r>
          </w:p>
        </w:tc>
        <w:tc>
          <w:tcPr>
            <w:tcW w:w="5342" w:type="dxa"/>
            <w:shd w:val="clear" w:color="auto" w:fill="auto"/>
          </w:tcPr>
          <w:p w:rsidR="00E5126E" w:rsidRPr="00651F1F" w:rsidRDefault="00E5126E" w:rsidP="00D2478A">
            <w:pPr>
              <w:pStyle w:val="Default"/>
              <w:rPr>
                <w:rFonts w:eastAsia="Times New Roman"/>
              </w:rPr>
            </w:pPr>
            <w:r w:rsidRPr="00651F1F">
              <w:rPr>
                <w:rFonts w:eastAsia="Times New Roman"/>
              </w:rPr>
              <w:t>Номер-код</w:t>
            </w:r>
          </w:p>
        </w:tc>
      </w:tr>
      <w:tr w:rsidR="00E5126E" w:rsidTr="00651F1F">
        <w:tc>
          <w:tcPr>
            <w:tcW w:w="5341" w:type="dxa"/>
            <w:shd w:val="clear" w:color="auto" w:fill="auto"/>
          </w:tcPr>
          <w:p w:rsidR="00E5126E" w:rsidRPr="00651F1F" w:rsidRDefault="00E5126E" w:rsidP="00D2478A">
            <w:pPr>
              <w:pStyle w:val="Default"/>
              <w:rPr>
                <w:rFonts w:eastAsia="Times New Roman"/>
              </w:rPr>
            </w:pPr>
            <w:r w:rsidRPr="00651F1F">
              <w:rPr>
                <w:rFonts w:eastAsia="Times New Roman"/>
              </w:rPr>
              <w:t>Баскетбол</w:t>
            </w:r>
          </w:p>
        </w:tc>
        <w:tc>
          <w:tcPr>
            <w:tcW w:w="5342" w:type="dxa"/>
            <w:shd w:val="clear" w:color="auto" w:fill="auto"/>
          </w:tcPr>
          <w:p w:rsidR="00E5126E" w:rsidRPr="00651F1F" w:rsidRDefault="00E5126E" w:rsidP="00D2478A">
            <w:pPr>
              <w:pStyle w:val="Default"/>
              <w:rPr>
                <w:rFonts w:eastAsia="Times New Roman"/>
              </w:rPr>
            </w:pPr>
            <w:r w:rsidRPr="00651F1F">
              <w:rPr>
                <w:rFonts w:eastAsia="Times New Roman"/>
              </w:rPr>
              <w:t>014 001 2 6 1 1 Я</w:t>
            </w:r>
          </w:p>
        </w:tc>
      </w:tr>
      <w:tr w:rsidR="00E5126E" w:rsidTr="00651F1F">
        <w:tc>
          <w:tcPr>
            <w:tcW w:w="5341" w:type="dxa"/>
            <w:shd w:val="clear" w:color="auto" w:fill="auto"/>
          </w:tcPr>
          <w:p w:rsidR="00E5126E" w:rsidRPr="00651F1F" w:rsidRDefault="00E5126E" w:rsidP="00D2478A">
            <w:pPr>
              <w:pStyle w:val="Default"/>
              <w:rPr>
                <w:rFonts w:eastAsia="Times New Roman"/>
              </w:rPr>
            </w:pPr>
            <w:r w:rsidRPr="00651F1F">
              <w:rPr>
                <w:rFonts w:eastAsia="Times New Roman"/>
              </w:rPr>
              <w:t>Мини-баскетбол</w:t>
            </w:r>
          </w:p>
        </w:tc>
        <w:tc>
          <w:tcPr>
            <w:tcW w:w="5342" w:type="dxa"/>
            <w:shd w:val="clear" w:color="auto" w:fill="auto"/>
          </w:tcPr>
          <w:p w:rsidR="00E5126E" w:rsidRPr="00651F1F" w:rsidRDefault="00E5126E" w:rsidP="00D2478A">
            <w:pPr>
              <w:pStyle w:val="Default"/>
              <w:rPr>
                <w:rFonts w:eastAsia="Times New Roman"/>
              </w:rPr>
            </w:pPr>
            <w:r w:rsidRPr="00651F1F">
              <w:rPr>
                <w:rFonts w:eastAsia="Times New Roman"/>
              </w:rPr>
              <w:t>014 003 2 8 1 1 Н</w:t>
            </w:r>
          </w:p>
        </w:tc>
      </w:tr>
      <w:tr w:rsidR="00E5126E" w:rsidTr="00651F1F">
        <w:tc>
          <w:tcPr>
            <w:tcW w:w="5341" w:type="dxa"/>
            <w:shd w:val="clear" w:color="auto" w:fill="auto"/>
          </w:tcPr>
          <w:p w:rsidR="00E5126E" w:rsidRPr="00651F1F" w:rsidRDefault="00E5126E" w:rsidP="00D2478A">
            <w:pPr>
              <w:pStyle w:val="Default"/>
              <w:rPr>
                <w:rFonts w:eastAsia="Times New Roman"/>
              </w:rPr>
            </w:pPr>
            <w:r w:rsidRPr="00651F1F">
              <w:rPr>
                <w:rFonts w:eastAsia="Times New Roman"/>
              </w:rPr>
              <w:t>Баскетбол 3х3</w:t>
            </w:r>
          </w:p>
        </w:tc>
        <w:tc>
          <w:tcPr>
            <w:tcW w:w="5342" w:type="dxa"/>
            <w:shd w:val="clear" w:color="auto" w:fill="auto"/>
          </w:tcPr>
          <w:p w:rsidR="00E5126E" w:rsidRPr="00651F1F" w:rsidRDefault="00E5126E" w:rsidP="00D2478A">
            <w:pPr>
              <w:pStyle w:val="Default"/>
              <w:rPr>
                <w:rFonts w:eastAsia="Times New Roman"/>
              </w:rPr>
            </w:pPr>
            <w:r w:rsidRPr="00651F1F">
              <w:rPr>
                <w:rFonts w:eastAsia="Times New Roman"/>
              </w:rPr>
              <w:t>014 002 2 8 1 1 Я</w:t>
            </w:r>
          </w:p>
        </w:tc>
      </w:tr>
    </w:tbl>
    <w:p w:rsidR="00354B98" w:rsidRDefault="00354B98" w:rsidP="00D2478A">
      <w:pPr>
        <w:pStyle w:val="af5"/>
        <w:tabs>
          <w:tab w:val="left" w:pos="708"/>
        </w:tabs>
        <w:ind w:left="0"/>
        <w:jc w:val="both"/>
        <w:rPr>
          <w:rFonts w:eastAsia="Calibri"/>
        </w:rPr>
      </w:pPr>
    </w:p>
    <w:p w:rsidR="000B59D1" w:rsidRDefault="00380333" w:rsidP="00D2478A">
      <w:pPr>
        <w:pStyle w:val="af5"/>
        <w:tabs>
          <w:tab w:val="left" w:pos="708"/>
        </w:tabs>
        <w:ind w:left="0"/>
        <w:jc w:val="both"/>
        <w:rPr>
          <w:bCs/>
          <w:iCs/>
        </w:rPr>
      </w:pPr>
      <w:r>
        <w:rPr>
          <w:rFonts w:eastAsia="Calibri"/>
        </w:rPr>
        <w:t xml:space="preserve">  </w:t>
      </w:r>
      <w:r w:rsidR="00354B98">
        <w:rPr>
          <w:rFonts w:eastAsia="Calibri"/>
        </w:rPr>
        <w:t xml:space="preserve"> </w:t>
      </w:r>
      <w:r w:rsidR="000B59D1">
        <w:rPr>
          <w:bCs/>
          <w:iCs/>
        </w:rPr>
        <w:t xml:space="preserve">Отличительными особенностями баскетбола являются: </w:t>
      </w:r>
    </w:p>
    <w:p w:rsidR="000B59D1" w:rsidRDefault="000B59D1" w:rsidP="00D2478A">
      <w:pPr>
        <w:pStyle w:val="af5"/>
        <w:tabs>
          <w:tab w:val="left" w:pos="708"/>
        </w:tabs>
        <w:ind w:left="0"/>
        <w:jc w:val="both"/>
      </w:pPr>
      <w:r>
        <w:rPr>
          <w:bCs/>
          <w:iCs/>
        </w:rPr>
        <w:t xml:space="preserve">1) </w:t>
      </w:r>
      <w:r>
        <w:rPr>
          <w:b/>
          <w:bCs/>
          <w:iCs/>
        </w:rPr>
        <w:t>Естественность движений.</w:t>
      </w:r>
      <w:r>
        <w:rPr>
          <w:iCs/>
        </w:rPr>
        <w:t xml:space="preserve"> </w:t>
      </w:r>
      <w:r>
        <w:t xml:space="preserve">В основе баскетбола лежат естественные движения – бег, прыжки, броски, передачи. </w:t>
      </w:r>
    </w:p>
    <w:p w:rsidR="000B59D1" w:rsidRDefault="000B59D1" w:rsidP="00D2478A">
      <w:pPr>
        <w:pStyle w:val="af5"/>
        <w:tabs>
          <w:tab w:val="left" w:pos="708"/>
        </w:tabs>
        <w:ind w:left="0"/>
        <w:jc w:val="both"/>
      </w:pPr>
      <w:r>
        <w:rPr>
          <w:bCs/>
          <w:iCs/>
        </w:rPr>
        <w:t>2)</w:t>
      </w:r>
      <w:r>
        <w:rPr>
          <w:b/>
          <w:bCs/>
          <w:iCs/>
        </w:rPr>
        <w:t xml:space="preserve"> Коллективность действий. </w:t>
      </w:r>
      <w:r>
        <w:t xml:space="preserve">Эта особенность имеет большое значение для воспитания дружбы и товарищества, привычки подчинять свои действия интересам коллектива. </w:t>
      </w:r>
    </w:p>
    <w:p w:rsidR="000B59D1" w:rsidRDefault="000B59D1" w:rsidP="00D2478A">
      <w:pPr>
        <w:pStyle w:val="af5"/>
        <w:tabs>
          <w:tab w:val="left" w:pos="708"/>
        </w:tabs>
        <w:ind w:left="0"/>
        <w:jc w:val="both"/>
      </w:pPr>
      <w:r>
        <w:rPr>
          <w:bCs/>
          <w:iCs/>
        </w:rPr>
        <w:t>3)</w:t>
      </w:r>
      <w:r>
        <w:rPr>
          <w:b/>
          <w:bCs/>
          <w:iCs/>
        </w:rPr>
        <w:t xml:space="preserve"> Соревновательный характер. </w:t>
      </w:r>
      <w:r>
        <w:t xml:space="preserve">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процессе спортивной борьбы. </w:t>
      </w:r>
    </w:p>
    <w:p w:rsidR="000B59D1" w:rsidRDefault="000B59D1" w:rsidP="00D2478A">
      <w:pPr>
        <w:pStyle w:val="af5"/>
        <w:tabs>
          <w:tab w:val="left" w:pos="708"/>
        </w:tabs>
        <w:ind w:left="0"/>
        <w:jc w:val="both"/>
      </w:pPr>
      <w:r>
        <w:rPr>
          <w:bCs/>
          <w:iCs/>
        </w:rPr>
        <w:t>4)</w:t>
      </w:r>
      <w:r>
        <w:rPr>
          <w:b/>
          <w:bCs/>
          <w:iCs/>
        </w:rPr>
        <w:t xml:space="preserve"> Непрерывность и внезапность изменения условий игры.</w:t>
      </w:r>
      <w:r>
        <w:rPr>
          <w:iCs/>
        </w:rPr>
        <w:t xml:space="preserve"> </w:t>
      </w:r>
      <w:r>
        <w:t xml:space="preserve">Игровая обстановка меняется очень быстро и создает новые игровые ситуации. </w:t>
      </w:r>
    </w:p>
    <w:p w:rsidR="000B59D1" w:rsidRDefault="000B59D1" w:rsidP="00D2478A">
      <w:pPr>
        <w:pStyle w:val="af5"/>
        <w:tabs>
          <w:tab w:val="left" w:pos="708"/>
        </w:tabs>
        <w:ind w:left="0"/>
        <w:jc w:val="both"/>
      </w:pPr>
      <w:r>
        <w:rPr>
          <w:bCs/>
          <w:iCs/>
        </w:rPr>
        <w:t>5)</w:t>
      </w:r>
      <w:r>
        <w:rPr>
          <w:b/>
          <w:bCs/>
          <w:iCs/>
        </w:rPr>
        <w:t xml:space="preserve"> Высокая эмоциональность.</w:t>
      </w:r>
      <w:r>
        <w:rPr>
          <w:b/>
          <w:bCs/>
        </w:rPr>
        <w:t xml:space="preserve"> </w:t>
      </w:r>
      <w:r>
        <w:t xml:space="preserve">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w:t>
      </w:r>
    </w:p>
    <w:p w:rsidR="000B59D1" w:rsidRDefault="000B59D1" w:rsidP="00D2478A">
      <w:pPr>
        <w:pStyle w:val="af5"/>
        <w:tabs>
          <w:tab w:val="left" w:pos="708"/>
        </w:tabs>
        <w:ind w:left="0"/>
        <w:jc w:val="both"/>
      </w:pPr>
      <w:r>
        <w:rPr>
          <w:bCs/>
          <w:iCs/>
        </w:rPr>
        <w:t>6)</w:t>
      </w:r>
      <w:r w:rsidR="00354B98">
        <w:rPr>
          <w:b/>
          <w:bCs/>
          <w:iCs/>
        </w:rPr>
        <w:t xml:space="preserve"> </w:t>
      </w:r>
      <w:r>
        <w:rPr>
          <w:b/>
          <w:bCs/>
          <w:iCs/>
        </w:rPr>
        <w:t>Самостоятельность действий.</w:t>
      </w:r>
      <w:r>
        <w:rPr>
          <w:b/>
          <w:bCs/>
        </w:rPr>
        <w:t xml:space="preserve"> </w:t>
      </w:r>
      <w:r>
        <w:t xml:space="preserve">Каждый игрок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 </w:t>
      </w:r>
    </w:p>
    <w:p w:rsidR="00C16959" w:rsidRDefault="000B59D1" w:rsidP="007C75FD">
      <w:pPr>
        <w:pStyle w:val="af5"/>
        <w:tabs>
          <w:tab w:val="left" w:pos="708"/>
        </w:tabs>
        <w:ind w:left="0"/>
        <w:jc w:val="both"/>
      </w:pPr>
      <w:r>
        <w:rPr>
          <w:bCs/>
          <w:iCs/>
        </w:rPr>
        <w:t>7)</w:t>
      </w:r>
      <w:r>
        <w:rPr>
          <w:b/>
          <w:bCs/>
          <w:iCs/>
        </w:rPr>
        <w:t xml:space="preserve"> Этичность игры.</w:t>
      </w:r>
      <w:r>
        <w:rPr>
          <w:b/>
          <w:bCs/>
        </w:rPr>
        <w:t xml:space="preserve"> </w:t>
      </w:r>
      <w:r>
        <w:t>Правила игры предусматривают этичность поведения спортсменов по отношению к противникам и судьям.</w:t>
      </w:r>
    </w:p>
    <w:p w:rsidR="00710C05" w:rsidRPr="00D2478A" w:rsidRDefault="000973DF" w:rsidP="007C75FD">
      <w:pPr>
        <w:pStyle w:val="af5"/>
        <w:tabs>
          <w:tab w:val="left" w:pos="708"/>
        </w:tabs>
        <w:ind w:left="0"/>
        <w:jc w:val="both"/>
      </w:pPr>
      <w:r>
        <w:lastRenderedPageBreak/>
        <w:t>1.2</w:t>
      </w:r>
      <w:r w:rsidR="00710C05" w:rsidRPr="00D2478A">
        <w:t>. Специфика организации тренировочного процесса.</w:t>
      </w:r>
    </w:p>
    <w:p w:rsidR="00710C05" w:rsidRPr="00D2478A" w:rsidRDefault="00354B98" w:rsidP="00D2478A">
      <w:pPr>
        <w:pStyle w:val="af6"/>
        <w:tabs>
          <w:tab w:val="left" w:pos="708"/>
        </w:tabs>
        <w:jc w:val="both"/>
      </w:pPr>
      <w:r w:rsidRPr="00D2478A">
        <w:t xml:space="preserve">   </w:t>
      </w:r>
      <w:r w:rsidR="00710C05" w:rsidRPr="00D2478A">
        <w:t>В учреждении организуется работа со спортсменами в течение календарного года.</w:t>
      </w:r>
    </w:p>
    <w:p w:rsidR="00710C05" w:rsidRPr="00D2478A" w:rsidRDefault="00354B98" w:rsidP="00D2478A">
      <w:pPr>
        <w:pStyle w:val="af6"/>
        <w:tabs>
          <w:tab w:val="left" w:pos="708"/>
        </w:tabs>
        <w:jc w:val="both"/>
      </w:pPr>
      <w:r w:rsidRPr="00D2478A">
        <w:t xml:space="preserve">   </w:t>
      </w:r>
      <w:r w:rsidR="00710C05" w:rsidRPr="00D2478A">
        <w:t>Начало и окончание тренировочного года зависит от календаря спортивных соревнований, периодизации спортивной под</w:t>
      </w:r>
      <w:r w:rsidR="009D5D74" w:rsidRPr="00D2478A">
        <w:t>готовки</w:t>
      </w:r>
      <w:r w:rsidR="00710C05" w:rsidRPr="00D2478A">
        <w:t>.</w:t>
      </w:r>
    </w:p>
    <w:p w:rsidR="00710C05" w:rsidRPr="00D2478A" w:rsidRDefault="00354B98" w:rsidP="00D2478A">
      <w:pPr>
        <w:pStyle w:val="af6"/>
        <w:tabs>
          <w:tab w:val="left" w:pos="708"/>
        </w:tabs>
        <w:jc w:val="both"/>
      </w:pPr>
      <w:r w:rsidRPr="00D2478A">
        <w:t xml:space="preserve">   </w:t>
      </w:r>
      <w:r w:rsidR="00710C05" w:rsidRPr="00D2478A">
        <w:t>В качестве основного принципа организации тренировочного процесса предлагается спортивно-игровой принцип, предусматривающий широкое использование (особенно на первых двух-трех годах спортивной подготовки) специализированных игровых комплексов и тренировочных заданий, позволяющих одновременно с разносторонней физической подготовкой подвести занимающихся к пониманию сути баскетбола с позиций возникающих и создающихся в ходе игры.</w:t>
      </w:r>
    </w:p>
    <w:p w:rsidR="00710C05" w:rsidRPr="00D2478A" w:rsidRDefault="00354B98" w:rsidP="00D2478A">
      <w:pPr>
        <w:pStyle w:val="af6"/>
        <w:tabs>
          <w:tab w:val="left" w:pos="708"/>
        </w:tabs>
        <w:jc w:val="both"/>
      </w:pPr>
      <w:r w:rsidRPr="00D2478A">
        <w:t xml:space="preserve">   </w:t>
      </w:r>
      <w:r w:rsidR="00710C05" w:rsidRPr="00D2478A">
        <w:t>В этом случае тренировочный процесс, с</w:t>
      </w:r>
      <w:r w:rsidR="0004379E">
        <w:t>троится с учё</w:t>
      </w:r>
      <w:r w:rsidR="00710C05" w:rsidRPr="00D2478A">
        <w:t>том естественно и постепенно повышающихся тренировочных требований, по мере реализации которых решаются задачи укрепления здоровья занимающихся, развития у них специфических качеств, необходимых в баскетболе, ознакомления их с техническим арсеналом баскетбола, привития любви к спорту и устойчивого интереса к дальнейшим занятиям.</w:t>
      </w:r>
    </w:p>
    <w:p w:rsidR="007728A3" w:rsidRDefault="00354B98" w:rsidP="001A052B">
      <w:pPr>
        <w:pStyle w:val="af6"/>
        <w:tabs>
          <w:tab w:val="left" w:pos="708"/>
        </w:tabs>
        <w:jc w:val="both"/>
      </w:pPr>
      <w:r w:rsidRPr="00D2478A">
        <w:t xml:space="preserve">   </w:t>
      </w:r>
      <w:r w:rsidR="00710C05" w:rsidRPr="00D2478A">
        <w:t>Тренировочный процесс по баскетболу ведется в соответствии с годовым тренировочным планом, рассчитанным на 52 недели</w:t>
      </w:r>
      <w:r w:rsidR="007728A3">
        <w:t>.</w:t>
      </w:r>
    </w:p>
    <w:p w:rsidR="00710C05" w:rsidRPr="00D2478A" w:rsidRDefault="00354B98" w:rsidP="00D2478A">
      <w:pPr>
        <w:pStyle w:val="af6"/>
        <w:tabs>
          <w:tab w:val="left" w:pos="708"/>
        </w:tabs>
        <w:jc w:val="both"/>
      </w:pPr>
      <w:r w:rsidRPr="00D2478A">
        <w:t xml:space="preserve">   </w:t>
      </w:r>
      <w:r w:rsidR="00710C05" w:rsidRPr="00D2478A">
        <w:t>Основными формами осуществления спортивной подготовки являются:</w:t>
      </w:r>
    </w:p>
    <w:p w:rsidR="00710C05" w:rsidRPr="00D2478A" w:rsidRDefault="00710C05" w:rsidP="00D2478A">
      <w:pPr>
        <w:pStyle w:val="af6"/>
        <w:tabs>
          <w:tab w:val="left" w:pos="708"/>
        </w:tabs>
        <w:jc w:val="both"/>
      </w:pPr>
      <w:r w:rsidRPr="00D2478A">
        <w:t>- групповые и индивидуальные тренировочные и теоретические занятия;</w:t>
      </w:r>
    </w:p>
    <w:p w:rsidR="00710C05" w:rsidRPr="00D2478A" w:rsidRDefault="00710C05" w:rsidP="00D2478A">
      <w:pPr>
        <w:pStyle w:val="af6"/>
        <w:tabs>
          <w:tab w:val="left" w:pos="708"/>
        </w:tabs>
        <w:jc w:val="both"/>
      </w:pPr>
      <w:r w:rsidRPr="00D2478A">
        <w:t>- работа по индивидуальным планам</w:t>
      </w:r>
      <w:r w:rsidR="006010C1">
        <w:t xml:space="preserve"> и планам самоподготовки</w:t>
      </w:r>
      <w:r w:rsidRPr="00D2478A">
        <w:t>;</w:t>
      </w:r>
    </w:p>
    <w:p w:rsidR="00710C05" w:rsidRPr="00D2478A" w:rsidRDefault="00710C05" w:rsidP="00D2478A">
      <w:pPr>
        <w:pStyle w:val="af6"/>
        <w:tabs>
          <w:tab w:val="left" w:pos="708"/>
        </w:tabs>
        <w:jc w:val="both"/>
      </w:pPr>
      <w:r w:rsidRPr="00D2478A">
        <w:t>- тренировочные сборы;</w:t>
      </w:r>
    </w:p>
    <w:p w:rsidR="00ED7C42" w:rsidRDefault="00710C05" w:rsidP="00D2478A">
      <w:pPr>
        <w:pStyle w:val="af6"/>
        <w:tabs>
          <w:tab w:val="left" w:pos="708"/>
        </w:tabs>
        <w:jc w:val="both"/>
      </w:pPr>
      <w:r w:rsidRPr="00D2478A">
        <w:t>- участие в спортивных соревнованиях и мероприятиях;</w:t>
      </w:r>
    </w:p>
    <w:p w:rsidR="00710C05" w:rsidRPr="00D2478A" w:rsidRDefault="00710C05" w:rsidP="00D2478A">
      <w:pPr>
        <w:pStyle w:val="af6"/>
        <w:tabs>
          <w:tab w:val="left" w:pos="708"/>
        </w:tabs>
        <w:jc w:val="both"/>
      </w:pPr>
      <w:r w:rsidRPr="00D2478A">
        <w:t>- инструкторская и судейская практика;</w:t>
      </w:r>
    </w:p>
    <w:p w:rsidR="00710C05" w:rsidRPr="00D2478A" w:rsidRDefault="00710C05" w:rsidP="00D2478A">
      <w:pPr>
        <w:pStyle w:val="af6"/>
        <w:tabs>
          <w:tab w:val="left" w:pos="708"/>
        </w:tabs>
        <w:jc w:val="both"/>
      </w:pPr>
      <w:r w:rsidRPr="00D2478A">
        <w:t>- медико-восстановительные мероприятия;</w:t>
      </w:r>
    </w:p>
    <w:p w:rsidR="00710C05" w:rsidRDefault="00710C05" w:rsidP="00D2478A">
      <w:pPr>
        <w:pStyle w:val="af6"/>
        <w:tabs>
          <w:tab w:val="left" w:pos="708"/>
        </w:tabs>
        <w:jc w:val="both"/>
      </w:pPr>
      <w:r w:rsidRPr="00D2478A">
        <w:t>- тестирование и контроль.</w:t>
      </w:r>
    </w:p>
    <w:p w:rsidR="007728A3" w:rsidRDefault="007728A3" w:rsidP="007728A3">
      <w:pPr>
        <w:pStyle w:val="af6"/>
        <w:tabs>
          <w:tab w:val="left" w:pos="708"/>
        </w:tabs>
        <w:ind w:firstLine="284"/>
        <w:jc w:val="both"/>
      </w:pPr>
      <w:r>
        <w:t>Работа по индивидуальным планам осуществляется на этапе спортивного совершенствования и высшего спортивного мастерства. Работа по планам самоподготовки осуществляется в летний период и выполняется в соответствии с тематическим планом тренеров, рассчитанным от 4 до 8 недель.</w:t>
      </w:r>
    </w:p>
    <w:p w:rsidR="005933FC" w:rsidRPr="005933FC" w:rsidRDefault="005933FC" w:rsidP="005933FC">
      <w:pPr>
        <w:pStyle w:val="af6"/>
        <w:tabs>
          <w:tab w:val="left" w:pos="708"/>
        </w:tabs>
        <w:ind w:firstLine="284"/>
        <w:jc w:val="both"/>
      </w:pPr>
      <w:r w:rsidRPr="005933FC">
        <w:rPr>
          <w:rStyle w:val="fontstyle01"/>
          <w:sz w:val="24"/>
          <w:szCs w:val="24"/>
        </w:rPr>
        <w:t xml:space="preserve">Для обеспечения </w:t>
      </w:r>
      <w:proofErr w:type="spellStart"/>
      <w:r w:rsidRPr="005933FC">
        <w:rPr>
          <w:rStyle w:val="fontstyle01"/>
          <w:sz w:val="24"/>
          <w:szCs w:val="24"/>
        </w:rPr>
        <w:t>круглогодичности</w:t>
      </w:r>
      <w:proofErr w:type="spellEnd"/>
      <w:r w:rsidRPr="005933FC">
        <w:rPr>
          <w:rStyle w:val="fontstyle01"/>
          <w:sz w:val="24"/>
          <w:szCs w:val="24"/>
        </w:rPr>
        <w:t xml:space="preserve"> спортивной подготовки, подготовки</w:t>
      </w:r>
      <w:r>
        <w:rPr>
          <w:rStyle w:val="fontstyle01"/>
          <w:sz w:val="24"/>
          <w:szCs w:val="24"/>
        </w:rPr>
        <w:t xml:space="preserve"> </w:t>
      </w:r>
      <w:r w:rsidRPr="005933FC">
        <w:rPr>
          <w:rStyle w:val="fontstyle01"/>
          <w:sz w:val="24"/>
          <w:szCs w:val="24"/>
        </w:rPr>
        <w:t>к спортивным соревнованиям и активного отдыха (восстановления) лиц,</w:t>
      </w:r>
      <w:r>
        <w:rPr>
          <w:rStyle w:val="fontstyle01"/>
          <w:sz w:val="24"/>
          <w:szCs w:val="24"/>
        </w:rPr>
        <w:t xml:space="preserve"> </w:t>
      </w:r>
      <w:r w:rsidRPr="005933FC">
        <w:rPr>
          <w:rStyle w:val="fontstyle01"/>
          <w:sz w:val="24"/>
          <w:szCs w:val="24"/>
        </w:rPr>
        <w:t>проходящих спортивную подготовку, организуются тренировочные сборы,</w:t>
      </w:r>
      <w:r>
        <w:rPr>
          <w:rStyle w:val="fontstyle01"/>
          <w:sz w:val="24"/>
          <w:szCs w:val="24"/>
        </w:rPr>
        <w:t xml:space="preserve"> </w:t>
      </w:r>
      <w:r w:rsidRPr="005933FC">
        <w:rPr>
          <w:rStyle w:val="fontstyle01"/>
          <w:sz w:val="24"/>
          <w:szCs w:val="24"/>
        </w:rPr>
        <w:t>являющиеся составной частью (продолжением) тренировочного процесса в</w:t>
      </w:r>
      <w:r>
        <w:rPr>
          <w:rStyle w:val="fontstyle01"/>
          <w:sz w:val="24"/>
          <w:szCs w:val="24"/>
        </w:rPr>
        <w:t xml:space="preserve"> </w:t>
      </w:r>
      <w:r w:rsidRPr="005933FC">
        <w:rPr>
          <w:rStyle w:val="fontstyle01"/>
          <w:sz w:val="24"/>
          <w:szCs w:val="24"/>
        </w:rPr>
        <w:t>соответствии с перечнем тренировочных сборов</w:t>
      </w:r>
      <w:r>
        <w:rPr>
          <w:rStyle w:val="fontstyle01"/>
          <w:sz w:val="24"/>
          <w:szCs w:val="24"/>
        </w:rPr>
        <w:t>.</w:t>
      </w:r>
    </w:p>
    <w:p w:rsidR="00710C05" w:rsidRPr="00D2478A" w:rsidRDefault="00354B98" w:rsidP="00D2478A">
      <w:pPr>
        <w:pStyle w:val="af6"/>
        <w:tabs>
          <w:tab w:val="left" w:pos="708"/>
        </w:tabs>
        <w:jc w:val="both"/>
      </w:pPr>
      <w:r w:rsidRPr="00D2478A">
        <w:t xml:space="preserve">   </w:t>
      </w:r>
      <w:r w:rsidR="00710C05" w:rsidRPr="00D2478A">
        <w:t>Для проведения тренировочных занятий на этапах совершенствования спортивного мастерства и высшего спортивного мастерства кроме основного тренера по баскетболу привлекается</w:t>
      </w:r>
      <w:r w:rsidR="00F16688" w:rsidRPr="00D2478A">
        <w:t xml:space="preserve"> дополнительно второй тренер</w:t>
      </w:r>
      <w:r w:rsidR="009259AC" w:rsidRPr="00D2478A">
        <w:t xml:space="preserve"> по баскетболу</w:t>
      </w:r>
      <w:r w:rsidR="00F16688" w:rsidRPr="00D2478A">
        <w:t xml:space="preserve"> (иные работники организации, осуществляющей спортивную подготовку, непосредственно не задействованные в организации, реализации и (или) контроле за реализацией программ спортивной подготовки, но обеспечивающих непрерывный процесс спортивной подготовки (например: административно- управленч</w:t>
      </w:r>
      <w:r w:rsidR="009259AC" w:rsidRPr="00D2478A">
        <w:t>еский и обслуживающий персонал организации)</w:t>
      </w:r>
      <w:r w:rsidR="00710C05" w:rsidRPr="00D2478A">
        <w:t>. Ра</w:t>
      </w:r>
      <w:r w:rsidR="009D5D74" w:rsidRPr="00D2478A">
        <w:t>списание тренировок</w:t>
      </w:r>
      <w:r w:rsidR="00710C05" w:rsidRPr="00D2478A">
        <w:t xml:space="preserve"> по баскетболу утверждается после согласования с тренерским составом в целях установления более благоприятного режима тренировок, отдыха спортсмено</w:t>
      </w:r>
      <w:r w:rsidR="00062670">
        <w:t>в, с учё</w:t>
      </w:r>
      <w:r w:rsidR="00710C05" w:rsidRPr="00D2478A">
        <w:t>том их занятий в образовательных организациях и других учреждениях.</w:t>
      </w:r>
    </w:p>
    <w:p w:rsidR="00BF1246" w:rsidRDefault="00354B98" w:rsidP="00D2478A">
      <w:pPr>
        <w:pStyle w:val="af6"/>
        <w:tabs>
          <w:tab w:val="left" w:pos="708"/>
        </w:tabs>
        <w:jc w:val="both"/>
      </w:pPr>
      <w:r w:rsidRPr="00D2478A">
        <w:t xml:space="preserve">   </w:t>
      </w:r>
      <w:r w:rsidR="00710C05" w:rsidRPr="00D2478A">
        <w:t xml:space="preserve">Допускается проведение тренировочных занятий одновременно со спортсменами из разных групп. </w:t>
      </w:r>
      <w:r w:rsidR="00062670">
        <w:t xml:space="preserve">При этом должны соблюдаться </w:t>
      </w:r>
      <w:r w:rsidR="00710C05" w:rsidRPr="00D2478A">
        <w:t xml:space="preserve">перечисленные ниже условия: </w:t>
      </w:r>
    </w:p>
    <w:p w:rsidR="009D5D74" w:rsidRPr="00D2478A" w:rsidRDefault="00710C05" w:rsidP="00D2478A">
      <w:pPr>
        <w:pStyle w:val="af6"/>
        <w:tabs>
          <w:tab w:val="left" w:pos="708"/>
        </w:tabs>
        <w:jc w:val="both"/>
      </w:pPr>
      <w:r w:rsidRPr="00D2478A">
        <w:t xml:space="preserve">- разница в уровне подготовки спортсменов не превышает двух спортивных разрядов и (или) спортивных званий; </w:t>
      </w:r>
    </w:p>
    <w:p w:rsidR="009D5D74" w:rsidRPr="00D2478A" w:rsidRDefault="00710C05" w:rsidP="00D2478A">
      <w:pPr>
        <w:pStyle w:val="af6"/>
        <w:tabs>
          <w:tab w:val="left" w:pos="708"/>
        </w:tabs>
        <w:jc w:val="both"/>
      </w:pPr>
      <w:r w:rsidRPr="00D2478A">
        <w:t>- не превышена единовременная пропускная способно</w:t>
      </w:r>
      <w:r w:rsidR="00062670">
        <w:t>сть спортивного сооружения.</w:t>
      </w:r>
      <w:r w:rsidRPr="00D2478A">
        <w:t xml:space="preserve"> </w:t>
      </w:r>
    </w:p>
    <w:p w:rsidR="009D5D74" w:rsidRDefault="00354B98" w:rsidP="00D2478A">
      <w:pPr>
        <w:pStyle w:val="af6"/>
        <w:tabs>
          <w:tab w:val="left" w:pos="708"/>
        </w:tabs>
        <w:jc w:val="both"/>
      </w:pPr>
      <w:r w:rsidRPr="00D2478A">
        <w:t xml:space="preserve">   </w:t>
      </w:r>
      <w:r w:rsidR="00710C05" w:rsidRPr="00D2478A">
        <w:t xml:space="preserve">Продолжительность тренировочных занятий: </w:t>
      </w:r>
    </w:p>
    <w:p w:rsidR="009D5D74" w:rsidRPr="00D2478A" w:rsidRDefault="00710C05" w:rsidP="00D2478A">
      <w:pPr>
        <w:pStyle w:val="af6"/>
        <w:tabs>
          <w:tab w:val="left" w:pos="708"/>
        </w:tabs>
        <w:jc w:val="both"/>
      </w:pPr>
      <w:r w:rsidRPr="00D2478A">
        <w:t>- на этапе начальной подгото</w:t>
      </w:r>
      <w:r w:rsidR="00513858">
        <w:t>вки – до 2-х часов</w:t>
      </w:r>
      <w:r w:rsidRPr="00D2478A">
        <w:t xml:space="preserve">; </w:t>
      </w:r>
    </w:p>
    <w:p w:rsidR="009D5D74" w:rsidRPr="00D2478A" w:rsidRDefault="00710C05" w:rsidP="00D2478A">
      <w:pPr>
        <w:pStyle w:val="af6"/>
        <w:tabs>
          <w:tab w:val="left" w:pos="708"/>
        </w:tabs>
        <w:jc w:val="both"/>
      </w:pPr>
      <w:r w:rsidRPr="00D2478A">
        <w:t>- на тренировочном этапе (этапе спортивной специализац</w:t>
      </w:r>
      <w:r w:rsidR="00513858">
        <w:t>ии) – до 3-х часов</w:t>
      </w:r>
      <w:r w:rsidRPr="00D2478A">
        <w:t xml:space="preserve">; </w:t>
      </w:r>
    </w:p>
    <w:p w:rsidR="009D5D74" w:rsidRPr="00D2478A" w:rsidRDefault="00710C05" w:rsidP="00D2478A">
      <w:pPr>
        <w:pStyle w:val="af6"/>
        <w:tabs>
          <w:tab w:val="left" w:pos="708"/>
        </w:tabs>
        <w:jc w:val="both"/>
      </w:pPr>
      <w:r w:rsidRPr="00D2478A">
        <w:t xml:space="preserve">- на этапе совершенствования спортивного мастерства – до 4-х часов; </w:t>
      </w:r>
    </w:p>
    <w:p w:rsidR="00354B98" w:rsidRPr="00D2478A" w:rsidRDefault="00710C05" w:rsidP="00D2478A">
      <w:pPr>
        <w:pStyle w:val="af6"/>
        <w:tabs>
          <w:tab w:val="left" w:pos="708"/>
        </w:tabs>
        <w:jc w:val="both"/>
      </w:pPr>
      <w:r w:rsidRPr="00D2478A">
        <w:t xml:space="preserve">- на этапе высшего спортивного мастерства – до 4-х часов. </w:t>
      </w:r>
    </w:p>
    <w:p w:rsidR="00062670" w:rsidRDefault="00354B98" w:rsidP="00D2478A">
      <w:pPr>
        <w:pStyle w:val="af6"/>
        <w:tabs>
          <w:tab w:val="left" w:pos="708"/>
        </w:tabs>
        <w:jc w:val="both"/>
      </w:pPr>
      <w:r w:rsidRPr="00D2478A">
        <w:t xml:space="preserve">    </w:t>
      </w:r>
      <w:r w:rsidR="00710C05" w:rsidRPr="00D2478A">
        <w:t>После каждого года спортивной подготовки на этапах</w:t>
      </w:r>
      <w:r w:rsidR="00062670">
        <w:t xml:space="preserve"> спортивной</w:t>
      </w:r>
      <w:r w:rsidR="00710C05" w:rsidRPr="00D2478A">
        <w:t xml:space="preserve"> подготовки, для проверки </w:t>
      </w:r>
      <w:r w:rsidR="00710C05" w:rsidRPr="00D2478A">
        <w:lastRenderedPageBreak/>
        <w:t xml:space="preserve">результатов освоения программы, выполнения нормативных требований, спортсмены сдают </w:t>
      </w:r>
      <w:r w:rsidR="00062670">
        <w:t>контрольные нормативы</w:t>
      </w:r>
      <w:r w:rsidR="00710C05" w:rsidRPr="00D2478A">
        <w:t xml:space="preserve">. По результатам сдачи </w:t>
      </w:r>
      <w:r w:rsidR="00062670">
        <w:t xml:space="preserve">контрольных нормативов, </w:t>
      </w:r>
      <w:r w:rsidR="00710C05" w:rsidRPr="00D2478A">
        <w:t xml:space="preserve">осуществляется перевод спортсменов на следующий год этапа </w:t>
      </w:r>
      <w:r w:rsidR="00062670">
        <w:t>спортивной подготовки</w:t>
      </w:r>
      <w:r w:rsidR="00710C05" w:rsidRPr="00D2478A">
        <w:t xml:space="preserve">. </w:t>
      </w:r>
    </w:p>
    <w:p w:rsidR="00710C05" w:rsidRDefault="00062670" w:rsidP="00D2478A">
      <w:pPr>
        <w:pStyle w:val="af6"/>
        <w:tabs>
          <w:tab w:val="left" w:pos="708"/>
        </w:tabs>
        <w:jc w:val="both"/>
      </w:pPr>
      <w:r>
        <w:t xml:space="preserve">    </w:t>
      </w:r>
      <w:r w:rsidR="00710C05" w:rsidRPr="00D2478A">
        <w:t xml:space="preserve">В течение года спортивной подготовки на этапах </w:t>
      </w:r>
      <w:r>
        <w:t xml:space="preserve">спортивной </w:t>
      </w:r>
      <w:r w:rsidR="00710C05" w:rsidRPr="00D2478A">
        <w:t>подготовки, для проверки результатов освоения нормативных требований в соответствии с програ</w:t>
      </w:r>
      <w:r>
        <w:t>ммой, спортсмены сдают промежуточные</w:t>
      </w:r>
      <w:r w:rsidR="00710C05" w:rsidRPr="00D2478A">
        <w:t xml:space="preserve"> </w:t>
      </w:r>
      <w:r>
        <w:t>контрольные нормативы. Результатом сдачи промежуточных контрольных нормативов</w:t>
      </w:r>
      <w:r w:rsidR="00710C05" w:rsidRPr="00D2478A">
        <w:t xml:space="preserve"> является повышение или совершенствование у спортсменов уровня общей и специальной физической подготовки.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ED7C42" w:rsidRDefault="00ED7C42" w:rsidP="00D2478A">
      <w:pPr>
        <w:pStyle w:val="af6"/>
        <w:tabs>
          <w:tab w:val="left" w:pos="708"/>
        </w:tabs>
        <w:jc w:val="both"/>
      </w:pPr>
    </w:p>
    <w:p w:rsidR="009D5D74" w:rsidRPr="00D2478A" w:rsidRDefault="000973DF" w:rsidP="00D2478A">
      <w:pPr>
        <w:pStyle w:val="af6"/>
        <w:tabs>
          <w:tab w:val="left" w:pos="708"/>
        </w:tabs>
        <w:jc w:val="both"/>
        <w:outlineLvl w:val="0"/>
      </w:pPr>
      <w:r>
        <w:t>1.3</w:t>
      </w:r>
      <w:r w:rsidR="00710C05" w:rsidRPr="00D2478A">
        <w:t>. Структура системы многолетней спортивной подготовки.</w:t>
      </w:r>
    </w:p>
    <w:p w:rsidR="00710C05" w:rsidRPr="00D2478A" w:rsidRDefault="00354B98" w:rsidP="00D2478A">
      <w:pPr>
        <w:pStyle w:val="af6"/>
        <w:tabs>
          <w:tab w:val="left" w:pos="708"/>
        </w:tabs>
        <w:jc w:val="both"/>
      </w:pPr>
      <w:r w:rsidRPr="00D2478A">
        <w:t xml:space="preserve">   </w:t>
      </w:r>
      <w:r w:rsidR="00710C05" w:rsidRPr="00D2478A">
        <w:t>Структура организации системы многолетней спортив</w:t>
      </w:r>
      <w:r w:rsidR="00FF654C">
        <w:t>ной подготовки формируется с учё</w:t>
      </w:r>
      <w:r w:rsidR="00710C05" w:rsidRPr="00D2478A">
        <w:t>том следующих компонентов системы построения спортивной подготовки:</w:t>
      </w:r>
    </w:p>
    <w:p w:rsidR="00710C05" w:rsidRPr="00D2478A" w:rsidRDefault="00710C05" w:rsidP="00D2478A">
      <w:pPr>
        <w:pStyle w:val="af6"/>
        <w:tabs>
          <w:tab w:val="left" w:pos="708"/>
        </w:tabs>
        <w:jc w:val="both"/>
      </w:pPr>
      <w:r w:rsidRPr="00D2478A">
        <w:t>- организационно-управленческий процесс построения спортивной подготовки по этапам и периодам спортивной подготовки по баскетболу;</w:t>
      </w:r>
    </w:p>
    <w:p w:rsidR="00710C05" w:rsidRPr="00D2478A" w:rsidRDefault="00710C05" w:rsidP="00D2478A">
      <w:pPr>
        <w:pStyle w:val="af6"/>
        <w:tabs>
          <w:tab w:val="left" w:pos="708"/>
        </w:tabs>
        <w:jc w:val="both"/>
      </w:pPr>
      <w:r w:rsidRPr="00D2478A">
        <w:t>- система отбора и спортивной ориентации, представляющая собой процесс, направленный на выявление задатков у юных спортсменов, выраженных в спортивной предрасположенности к занятиям по баскетболу и выявления индивидуальных возможностей в этом виде деятельности;</w:t>
      </w:r>
    </w:p>
    <w:p w:rsidR="00710C05" w:rsidRPr="00D2478A" w:rsidRDefault="00710C05" w:rsidP="00D2478A">
      <w:pPr>
        <w:pStyle w:val="af6"/>
        <w:tabs>
          <w:tab w:val="left" w:pos="708"/>
        </w:tabs>
        <w:jc w:val="both"/>
      </w:pPr>
      <w:r w:rsidRPr="00D2478A">
        <w:t>- тренировочный процесс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710C05" w:rsidRPr="00D2478A" w:rsidRDefault="00710C05" w:rsidP="00D2478A">
      <w:pPr>
        <w:pStyle w:val="af6"/>
        <w:tabs>
          <w:tab w:val="left" w:pos="708"/>
        </w:tabs>
        <w:jc w:val="both"/>
      </w:pPr>
      <w:r w:rsidRPr="00D2478A">
        <w:t>- соревновательный процесс, учиты</w:t>
      </w:r>
      <w:r w:rsidR="0095531F" w:rsidRPr="00D2478A">
        <w:t>вающий организацию и проведение</w:t>
      </w:r>
      <w:r w:rsidR="00062670">
        <w:t xml:space="preserve"> </w:t>
      </w:r>
      <w:r w:rsidR="008F0D90">
        <w:t xml:space="preserve">спортивных </w:t>
      </w:r>
      <w:r w:rsidRPr="00D2478A">
        <w:t>соревнований и участие в них спортсменов в соответствии с Календарным планом физкультурных мероприятий и спор</w:t>
      </w:r>
      <w:r w:rsidR="0095531F" w:rsidRPr="00D2478A">
        <w:t xml:space="preserve">тивных мероприятий, формируемым организацией на основе </w:t>
      </w:r>
      <w:r w:rsidRPr="00D2478A">
        <w:t>Единого календарного плана межрегиональных</w:t>
      </w:r>
      <w:r w:rsidR="00297D0E">
        <w:t xml:space="preserve">, всероссийских и международных физкультурных </w:t>
      </w:r>
      <w:r w:rsidRPr="00D2478A">
        <w:t>мероп</w:t>
      </w:r>
      <w:r w:rsidR="00062670">
        <w:t>риятий и спортивных мероприятий я</w:t>
      </w:r>
      <w:r w:rsidRPr="00D2478A">
        <w:t>вляется специфической формой деятельно</w:t>
      </w:r>
      <w:r w:rsidR="00062670">
        <w:t>сти в спорте, определяе</w:t>
      </w:r>
      <w:r w:rsidRPr="00D2478A">
        <w:t>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710C05" w:rsidRPr="00D2478A" w:rsidRDefault="00710C05" w:rsidP="00D2478A">
      <w:pPr>
        <w:pStyle w:val="af6"/>
        <w:tabs>
          <w:tab w:val="left" w:pos="708"/>
        </w:tabs>
        <w:jc w:val="both"/>
      </w:pPr>
      <w:r w:rsidRPr="00D2478A">
        <w:t>- процесс медико-биологического сопровождения, под которым понимается медицинское обеспечение, восстановительные и реабилитационные мероприятия;</w:t>
      </w:r>
    </w:p>
    <w:p w:rsidR="00710C05" w:rsidRPr="00D2478A" w:rsidRDefault="00710C05" w:rsidP="00D2478A">
      <w:pPr>
        <w:pStyle w:val="af6"/>
        <w:tabs>
          <w:tab w:val="left" w:pos="708"/>
        </w:tabs>
        <w:jc w:val="both"/>
      </w:pPr>
      <w:r w:rsidRPr="00D2478A">
        <w:t>- процесс ресурсного обеспечения,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710C05" w:rsidRPr="00D2478A" w:rsidRDefault="00354B98" w:rsidP="00D2478A">
      <w:pPr>
        <w:pStyle w:val="af6"/>
        <w:tabs>
          <w:tab w:val="left" w:pos="708"/>
        </w:tabs>
        <w:jc w:val="both"/>
      </w:pPr>
      <w:r w:rsidRPr="00D2478A">
        <w:t xml:space="preserve">    </w:t>
      </w:r>
      <w:r w:rsidR="00710C05" w:rsidRPr="00D2478A">
        <w:t>Построения многолетней подготовки в баскетболе содержат следующие компоненты:</w:t>
      </w:r>
    </w:p>
    <w:p w:rsidR="00710C05" w:rsidRPr="00D2478A" w:rsidRDefault="00710C05" w:rsidP="00D2478A">
      <w:pPr>
        <w:pStyle w:val="af6"/>
        <w:tabs>
          <w:tab w:val="left" w:pos="708"/>
        </w:tabs>
        <w:jc w:val="both"/>
      </w:pPr>
      <w:r w:rsidRPr="00D2478A">
        <w:t>- этапы подготовки спортсмена на многие годы;</w:t>
      </w:r>
    </w:p>
    <w:p w:rsidR="00710C05" w:rsidRPr="00D2478A" w:rsidRDefault="00710C05" w:rsidP="00D2478A">
      <w:pPr>
        <w:pStyle w:val="af6"/>
        <w:tabs>
          <w:tab w:val="left" w:pos="708"/>
        </w:tabs>
        <w:jc w:val="both"/>
      </w:pPr>
      <w:r w:rsidRPr="00D2478A">
        <w:t>- возраст спортсмена на каждом из этапов;</w:t>
      </w:r>
    </w:p>
    <w:p w:rsidR="00710C05" w:rsidRPr="00D2478A" w:rsidRDefault="009D5D74" w:rsidP="00D2478A">
      <w:pPr>
        <w:pStyle w:val="af6"/>
        <w:tabs>
          <w:tab w:val="left" w:pos="708"/>
        </w:tabs>
        <w:jc w:val="both"/>
      </w:pPr>
      <w:r w:rsidRPr="00D2478A">
        <w:t>- главные задачи подготовки;</w:t>
      </w:r>
    </w:p>
    <w:p w:rsidR="00710C05" w:rsidRPr="00D2478A" w:rsidRDefault="00710C05" w:rsidP="00D2478A">
      <w:pPr>
        <w:pStyle w:val="af6"/>
        <w:tabs>
          <w:tab w:val="left" w:pos="708"/>
        </w:tabs>
        <w:jc w:val="both"/>
      </w:pPr>
      <w:r w:rsidRPr="00D2478A">
        <w:t>- основные средства и методики тренировок;</w:t>
      </w:r>
    </w:p>
    <w:p w:rsidR="00710C05" w:rsidRPr="00D2478A" w:rsidRDefault="00710C05" w:rsidP="00D2478A">
      <w:pPr>
        <w:pStyle w:val="af6"/>
        <w:tabs>
          <w:tab w:val="left" w:pos="708"/>
        </w:tabs>
        <w:jc w:val="both"/>
      </w:pPr>
      <w:r w:rsidRPr="00D2478A">
        <w:t>- предельные тренировочные и соревновательные нагрузки.</w:t>
      </w:r>
    </w:p>
    <w:p w:rsidR="00220DAF" w:rsidRPr="00220DAF" w:rsidRDefault="00354B98" w:rsidP="00D2478A">
      <w:pPr>
        <w:pStyle w:val="af6"/>
        <w:tabs>
          <w:tab w:val="left" w:pos="708"/>
        </w:tabs>
        <w:jc w:val="both"/>
      </w:pPr>
      <w:r w:rsidRPr="00D2478A">
        <w:t xml:space="preserve">    </w:t>
      </w:r>
      <w:r w:rsidR="00B0014C">
        <w:t>С учё</w:t>
      </w:r>
      <w:r w:rsidR="00710C05" w:rsidRPr="00D2478A">
        <w:t>том этого структура системы многолетней подготовки по баскетболу предусматривает планирование и изучен</w:t>
      </w:r>
      <w:r w:rsidR="00DB71A5">
        <w:t>ие материала на пяти</w:t>
      </w:r>
      <w:r w:rsidR="00282DD7" w:rsidRPr="00D2478A">
        <w:t xml:space="preserve"> этапах таблица № 2</w:t>
      </w:r>
      <w:r w:rsidR="00710C05" w:rsidRPr="00D2478A">
        <w:t>.</w:t>
      </w:r>
    </w:p>
    <w:p w:rsidR="00297D0E" w:rsidRDefault="00297D0E" w:rsidP="00D2478A">
      <w:pPr>
        <w:pStyle w:val="af6"/>
        <w:tabs>
          <w:tab w:val="left" w:pos="708"/>
        </w:tabs>
        <w:ind w:firstLine="709"/>
        <w:jc w:val="right"/>
      </w:pPr>
    </w:p>
    <w:p w:rsidR="00297D0E" w:rsidRDefault="00297D0E" w:rsidP="00D2478A">
      <w:pPr>
        <w:pStyle w:val="af6"/>
        <w:tabs>
          <w:tab w:val="left" w:pos="708"/>
        </w:tabs>
        <w:ind w:firstLine="709"/>
        <w:jc w:val="right"/>
      </w:pPr>
    </w:p>
    <w:p w:rsidR="00297D0E" w:rsidRDefault="00297D0E" w:rsidP="00D2478A">
      <w:pPr>
        <w:pStyle w:val="af6"/>
        <w:tabs>
          <w:tab w:val="left" w:pos="708"/>
        </w:tabs>
        <w:ind w:firstLine="709"/>
        <w:jc w:val="right"/>
      </w:pPr>
    </w:p>
    <w:p w:rsidR="00297D0E" w:rsidRDefault="00297D0E" w:rsidP="00D2478A">
      <w:pPr>
        <w:pStyle w:val="af6"/>
        <w:tabs>
          <w:tab w:val="left" w:pos="708"/>
        </w:tabs>
        <w:ind w:firstLine="709"/>
        <w:jc w:val="right"/>
      </w:pPr>
    </w:p>
    <w:p w:rsidR="00297D0E" w:rsidRDefault="00297D0E" w:rsidP="00D2478A">
      <w:pPr>
        <w:pStyle w:val="af6"/>
        <w:tabs>
          <w:tab w:val="left" w:pos="708"/>
        </w:tabs>
        <w:ind w:firstLine="709"/>
        <w:jc w:val="right"/>
      </w:pPr>
    </w:p>
    <w:p w:rsidR="00297D0E" w:rsidRDefault="00297D0E" w:rsidP="00D2478A">
      <w:pPr>
        <w:pStyle w:val="af6"/>
        <w:tabs>
          <w:tab w:val="left" w:pos="708"/>
        </w:tabs>
        <w:ind w:firstLine="709"/>
        <w:jc w:val="right"/>
      </w:pPr>
    </w:p>
    <w:p w:rsidR="00297D0E" w:rsidRDefault="00297D0E" w:rsidP="00D2478A">
      <w:pPr>
        <w:pStyle w:val="af6"/>
        <w:tabs>
          <w:tab w:val="left" w:pos="708"/>
        </w:tabs>
        <w:ind w:firstLine="709"/>
        <w:jc w:val="right"/>
      </w:pPr>
    </w:p>
    <w:p w:rsidR="00062670" w:rsidRDefault="00062670" w:rsidP="00D2478A">
      <w:pPr>
        <w:pStyle w:val="af6"/>
        <w:tabs>
          <w:tab w:val="left" w:pos="708"/>
        </w:tabs>
        <w:ind w:firstLine="709"/>
        <w:jc w:val="right"/>
      </w:pPr>
    </w:p>
    <w:p w:rsidR="00710C05" w:rsidRPr="00220DAF" w:rsidRDefault="00710C05" w:rsidP="00D2478A">
      <w:pPr>
        <w:pStyle w:val="af6"/>
        <w:tabs>
          <w:tab w:val="left" w:pos="708"/>
        </w:tabs>
        <w:ind w:firstLine="709"/>
        <w:jc w:val="right"/>
      </w:pPr>
      <w:r w:rsidRPr="00220DAF">
        <w:t>Таблица № 2</w:t>
      </w:r>
    </w:p>
    <w:p w:rsidR="00947D0C" w:rsidRPr="00220DAF" w:rsidRDefault="00947D0C" w:rsidP="00D2478A">
      <w:pPr>
        <w:pStyle w:val="af6"/>
        <w:tabs>
          <w:tab w:val="left" w:pos="708"/>
        </w:tabs>
        <w:ind w:firstLine="709"/>
        <w:jc w:val="both"/>
      </w:pPr>
    </w:p>
    <w:p w:rsidR="00710C05" w:rsidRPr="00220DAF" w:rsidRDefault="00710C05" w:rsidP="00D2478A">
      <w:pPr>
        <w:pStyle w:val="af6"/>
        <w:tabs>
          <w:tab w:val="left" w:pos="708"/>
        </w:tabs>
        <w:ind w:firstLine="709"/>
        <w:jc w:val="center"/>
      </w:pPr>
      <w:r w:rsidRPr="00220DAF">
        <w:t>Структура многолетней спортивной подготовки</w:t>
      </w:r>
    </w:p>
    <w:p w:rsidR="00947D0C" w:rsidRPr="00220DAF" w:rsidRDefault="00947D0C" w:rsidP="00D2478A">
      <w:pPr>
        <w:pStyle w:val="af6"/>
        <w:tabs>
          <w:tab w:val="left" w:pos="708"/>
        </w:tabs>
        <w:ind w:firstLine="709"/>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0"/>
        <w:gridCol w:w="1842"/>
        <w:gridCol w:w="3304"/>
      </w:tblGrid>
      <w:tr w:rsidR="00217E9C" w:rsidRPr="00220DAF" w:rsidTr="00354B98">
        <w:trPr>
          <w:trHeight w:val="158"/>
        </w:trPr>
        <w:tc>
          <w:tcPr>
            <w:tcW w:w="2235" w:type="dxa"/>
            <w:vMerge w:val="restart"/>
            <w:vAlign w:val="center"/>
          </w:tcPr>
          <w:p w:rsidR="00217E9C" w:rsidRPr="00220DAF" w:rsidRDefault="00217E9C" w:rsidP="00D2478A">
            <w:pPr>
              <w:pStyle w:val="af6"/>
              <w:tabs>
                <w:tab w:val="left" w:pos="708"/>
              </w:tabs>
              <w:ind w:firstLine="993"/>
              <w:jc w:val="center"/>
            </w:pPr>
            <w:r w:rsidRPr="00220DAF">
              <w:t>Стадии</w:t>
            </w:r>
          </w:p>
        </w:tc>
        <w:tc>
          <w:tcPr>
            <w:tcW w:w="7546" w:type="dxa"/>
            <w:gridSpan w:val="3"/>
            <w:vAlign w:val="center"/>
          </w:tcPr>
          <w:p w:rsidR="00217E9C" w:rsidRPr="00220DAF" w:rsidRDefault="00217E9C" w:rsidP="00D2478A">
            <w:pPr>
              <w:pStyle w:val="af6"/>
              <w:tabs>
                <w:tab w:val="left" w:pos="708"/>
              </w:tabs>
              <w:jc w:val="center"/>
            </w:pPr>
            <w:r w:rsidRPr="00220DAF">
              <w:t>Этапы спортивной подготовки</w:t>
            </w:r>
          </w:p>
        </w:tc>
      </w:tr>
      <w:tr w:rsidR="00217E9C" w:rsidRPr="00220DAF" w:rsidTr="00354B98">
        <w:trPr>
          <w:trHeight w:val="157"/>
        </w:trPr>
        <w:tc>
          <w:tcPr>
            <w:tcW w:w="2235" w:type="dxa"/>
            <w:vMerge/>
            <w:vAlign w:val="center"/>
          </w:tcPr>
          <w:p w:rsidR="00217E9C" w:rsidRPr="00220DAF" w:rsidRDefault="00217E9C" w:rsidP="00D2478A">
            <w:pPr>
              <w:pStyle w:val="af6"/>
              <w:tabs>
                <w:tab w:val="left" w:pos="708"/>
              </w:tabs>
              <w:jc w:val="center"/>
            </w:pPr>
          </w:p>
        </w:tc>
        <w:tc>
          <w:tcPr>
            <w:tcW w:w="2400" w:type="dxa"/>
            <w:vAlign w:val="center"/>
          </w:tcPr>
          <w:p w:rsidR="00217E9C" w:rsidRPr="00220DAF" w:rsidRDefault="00217E9C" w:rsidP="00D2478A">
            <w:pPr>
              <w:pStyle w:val="af6"/>
              <w:tabs>
                <w:tab w:val="left" w:pos="708"/>
              </w:tabs>
              <w:ind w:firstLine="709"/>
              <w:jc w:val="center"/>
            </w:pPr>
            <w:r w:rsidRPr="00220DAF">
              <w:t>Название</w:t>
            </w:r>
          </w:p>
        </w:tc>
        <w:tc>
          <w:tcPr>
            <w:tcW w:w="1842" w:type="dxa"/>
            <w:vAlign w:val="center"/>
          </w:tcPr>
          <w:p w:rsidR="00217E9C" w:rsidRPr="00220DAF" w:rsidRDefault="00217E9C" w:rsidP="00D2478A">
            <w:pPr>
              <w:pStyle w:val="af6"/>
              <w:tabs>
                <w:tab w:val="left" w:pos="708"/>
              </w:tabs>
              <w:jc w:val="center"/>
            </w:pPr>
            <w:r w:rsidRPr="00220DAF">
              <w:t>Обозначения</w:t>
            </w:r>
          </w:p>
        </w:tc>
        <w:tc>
          <w:tcPr>
            <w:tcW w:w="3304" w:type="dxa"/>
            <w:vAlign w:val="center"/>
          </w:tcPr>
          <w:p w:rsidR="00217E9C" w:rsidRPr="00220DAF" w:rsidRDefault="00217E9C" w:rsidP="00D2478A">
            <w:pPr>
              <w:pStyle w:val="af6"/>
              <w:tabs>
                <w:tab w:val="left" w:pos="708"/>
              </w:tabs>
              <w:jc w:val="center"/>
            </w:pPr>
            <w:r w:rsidRPr="00220DAF">
              <w:t>Период</w:t>
            </w:r>
          </w:p>
        </w:tc>
      </w:tr>
      <w:tr w:rsidR="0095630B" w:rsidRPr="00220DAF" w:rsidTr="0095630B">
        <w:trPr>
          <w:trHeight w:val="564"/>
        </w:trPr>
        <w:tc>
          <w:tcPr>
            <w:tcW w:w="2235" w:type="dxa"/>
            <w:vMerge w:val="restart"/>
            <w:vAlign w:val="center"/>
          </w:tcPr>
          <w:p w:rsidR="0095630B" w:rsidRPr="00220DAF" w:rsidRDefault="0095630B" w:rsidP="00D2478A">
            <w:pPr>
              <w:pStyle w:val="af6"/>
              <w:tabs>
                <w:tab w:val="left" w:pos="708"/>
              </w:tabs>
              <w:jc w:val="center"/>
            </w:pPr>
            <w:r w:rsidRPr="00220DAF">
              <w:t>Базовой подготовки</w:t>
            </w:r>
          </w:p>
          <w:p w:rsidR="0095630B" w:rsidRPr="00220DAF" w:rsidRDefault="0095630B" w:rsidP="00D2478A">
            <w:pPr>
              <w:pStyle w:val="af6"/>
              <w:tabs>
                <w:tab w:val="left" w:pos="708"/>
              </w:tabs>
              <w:jc w:val="center"/>
            </w:pPr>
          </w:p>
        </w:tc>
        <w:tc>
          <w:tcPr>
            <w:tcW w:w="2400" w:type="dxa"/>
            <w:vMerge w:val="restart"/>
            <w:vAlign w:val="center"/>
          </w:tcPr>
          <w:p w:rsidR="0095630B" w:rsidRPr="00220DAF" w:rsidRDefault="0095630B" w:rsidP="00D2478A">
            <w:pPr>
              <w:pStyle w:val="af6"/>
              <w:tabs>
                <w:tab w:val="left" w:pos="708"/>
              </w:tabs>
              <w:jc w:val="center"/>
            </w:pPr>
            <w:r w:rsidRPr="00220DAF">
              <w:t>Начальной</w:t>
            </w:r>
          </w:p>
          <w:p w:rsidR="0095630B" w:rsidRPr="00220DAF" w:rsidRDefault="0095630B" w:rsidP="00D2478A">
            <w:pPr>
              <w:pStyle w:val="af6"/>
              <w:tabs>
                <w:tab w:val="left" w:pos="708"/>
              </w:tabs>
              <w:jc w:val="center"/>
            </w:pPr>
            <w:r w:rsidRPr="00220DAF">
              <w:t>подготовки</w:t>
            </w:r>
          </w:p>
        </w:tc>
        <w:tc>
          <w:tcPr>
            <w:tcW w:w="1842" w:type="dxa"/>
            <w:vMerge w:val="restart"/>
            <w:vAlign w:val="center"/>
          </w:tcPr>
          <w:p w:rsidR="0095630B" w:rsidRPr="00220DAF" w:rsidRDefault="0095630B" w:rsidP="00D2478A">
            <w:pPr>
              <w:pStyle w:val="af6"/>
              <w:tabs>
                <w:tab w:val="left" w:pos="708"/>
              </w:tabs>
              <w:jc w:val="center"/>
            </w:pPr>
            <w:r w:rsidRPr="00220DAF">
              <w:t>НП</w:t>
            </w:r>
          </w:p>
        </w:tc>
        <w:tc>
          <w:tcPr>
            <w:tcW w:w="3304" w:type="dxa"/>
            <w:vAlign w:val="center"/>
          </w:tcPr>
          <w:p w:rsidR="0095630B" w:rsidRPr="00220DAF" w:rsidRDefault="0095630B" w:rsidP="0095630B">
            <w:pPr>
              <w:pStyle w:val="af6"/>
              <w:tabs>
                <w:tab w:val="left" w:pos="708"/>
              </w:tabs>
              <w:jc w:val="center"/>
            </w:pPr>
            <w:r w:rsidRPr="00220DAF">
              <w:t>До года</w:t>
            </w:r>
          </w:p>
        </w:tc>
      </w:tr>
      <w:tr w:rsidR="0095630B" w:rsidRPr="00220DAF" w:rsidTr="00354B98">
        <w:trPr>
          <w:trHeight w:val="277"/>
        </w:trPr>
        <w:tc>
          <w:tcPr>
            <w:tcW w:w="2235" w:type="dxa"/>
            <w:vMerge/>
            <w:vAlign w:val="center"/>
          </w:tcPr>
          <w:p w:rsidR="0095630B" w:rsidRPr="00220DAF" w:rsidRDefault="0095630B" w:rsidP="00D2478A">
            <w:pPr>
              <w:pStyle w:val="af6"/>
              <w:tabs>
                <w:tab w:val="left" w:pos="708"/>
              </w:tabs>
              <w:jc w:val="center"/>
            </w:pPr>
          </w:p>
        </w:tc>
        <w:tc>
          <w:tcPr>
            <w:tcW w:w="2400" w:type="dxa"/>
            <w:vMerge/>
            <w:vAlign w:val="center"/>
          </w:tcPr>
          <w:p w:rsidR="0095630B" w:rsidRPr="00220DAF" w:rsidRDefault="0095630B" w:rsidP="00D2478A">
            <w:pPr>
              <w:pStyle w:val="af6"/>
              <w:tabs>
                <w:tab w:val="left" w:pos="708"/>
              </w:tabs>
              <w:jc w:val="center"/>
            </w:pPr>
          </w:p>
        </w:tc>
        <w:tc>
          <w:tcPr>
            <w:tcW w:w="1842" w:type="dxa"/>
            <w:vMerge/>
            <w:vAlign w:val="center"/>
          </w:tcPr>
          <w:p w:rsidR="0095630B" w:rsidRPr="00220DAF" w:rsidRDefault="0095630B" w:rsidP="00D2478A">
            <w:pPr>
              <w:pStyle w:val="af6"/>
              <w:tabs>
                <w:tab w:val="left" w:pos="708"/>
              </w:tabs>
              <w:jc w:val="center"/>
            </w:pPr>
          </w:p>
        </w:tc>
        <w:tc>
          <w:tcPr>
            <w:tcW w:w="3304" w:type="dxa"/>
            <w:vAlign w:val="center"/>
          </w:tcPr>
          <w:p w:rsidR="0095630B" w:rsidRPr="00220DAF" w:rsidRDefault="0095630B" w:rsidP="00D2478A">
            <w:pPr>
              <w:pStyle w:val="af6"/>
              <w:tabs>
                <w:tab w:val="left" w:pos="708"/>
              </w:tabs>
              <w:jc w:val="center"/>
            </w:pPr>
            <w:r w:rsidRPr="00220DAF">
              <w:t>Свыше года</w:t>
            </w:r>
          </w:p>
        </w:tc>
      </w:tr>
      <w:tr w:rsidR="00A73E41" w:rsidRPr="00220DAF" w:rsidTr="00354B98">
        <w:tc>
          <w:tcPr>
            <w:tcW w:w="2235" w:type="dxa"/>
            <w:vMerge/>
            <w:vAlign w:val="center"/>
          </w:tcPr>
          <w:p w:rsidR="00A73E41" w:rsidRPr="00220DAF" w:rsidRDefault="00A73E41" w:rsidP="00D2478A">
            <w:pPr>
              <w:pStyle w:val="af6"/>
              <w:tabs>
                <w:tab w:val="left" w:pos="708"/>
              </w:tabs>
              <w:jc w:val="center"/>
            </w:pPr>
          </w:p>
        </w:tc>
        <w:tc>
          <w:tcPr>
            <w:tcW w:w="2400" w:type="dxa"/>
            <w:vMerge w:val="restart"/>
            <w:vAlign w:val="center"/>
          </w:tcPr>
          <w:p w:rsidR="00A73E41" w:rsidRPr="00220DAF" w:rsidRDefault="00A73E41" w:rsidP="00D2478A">
            <w:pPr>
              <w:pStyle w:val="af6"/>
              <w:tabs>
                <w:tab w:val="left" w:pos="708"/>
              </w:tabs>
              <w:jc w:val="center"/>
            </w:pPr>
            <w:r w:rsidRPr="00220DAF">
              <w:t>Тренировочный (спортивной специализации)</w:t>
            </w:r>
          </w:p>
          <w:p w:rsidR="00A73E41" w:rsidRPr="00220DAF" w:rsidRDefault="00A73E41" w:rsidP="00D2478A">
            <w:pPr>
              <w:pStyle w:val="af6"/>
              <w:tabs>
                <w:tab w:val="left" w:pos="708"/>
              </w:tabs>
              <w:jc w:val="center"/>
            </w:pPr>
          </w:p>
        </w:tc>
        <w:tc>
          <w:tcPr>
            <w:tcW w:w="1842" w:type="dxa"/>
            <w:vMerge w:val="restart"/>
            <w:vAlign w:val="center"/>
          </w:tcPr>
          <w:p w:rsidR="00A73E41" w:rsidRPr="00220DAF" w:rsidRDefault="00A73E41" w:rsidP="00D2478A">
            <w:pPr>
              <w:pStyle w:val="af6"/>
              <w:tabs>
                <w:tab w:val="left" w:pos="708"/>
              </w:tabs>
              <w:jc w:val="center"/>
            </w:pPr>
            <w:r w:rsidRPr="00220DAF">
              <w:t>Т(СС)</w:t>
            </w:r>
          </w:p>
        </w:tc>
        <w:tc>
          <w:tcPr>
            <w:tcW w:w="3304" w:type="dxa"/>
            <w:vAlign w:val="center"/>
          </w:tcPr>
          <w:p w:rsidR="00D5607B" w:rsidRDefault="00A73E41" w:rsidP="00D2478A">
            <w:pPr>
              <w:pStyle w:val="af6"/>
              <w:tabs>
                <w:tab w:val="left" w:pos="708"/>
              </w:tabs>
              <w:jc w:val="center"/>
              <w:outlineLvl w:val="0"/>
            </w:pPr>
            <w:r w:rsidRPr="00220DAF">
              <w:t>Нач</w:t>
            </w:r>
            <w:r w:rsidR="00D5607B">
              <w:t>альной спортивной специализации</w:t>
            </w:r>
          </w:p>
          <w:p w:rsidR="00A73E41" w:rsidRPr="00220DAF" w:rsidRDefault="00A73E41" w:rsidP="00D2478A">
            <w:pPr>
              <w:pStyle w:val="af6"/>
              <w:tabs>
                <w:tab w:val="left" w:pos="708"/>
              </w:tabs>
              <w:jc w:val="center"/>
              <w:outlineLvl w:val="0"/>
            </w:pPr>
            <w:r w:rsidRPr="00220DAF">
              <w:t>(до двух лет)</w:t>
            </w:r>
          </w:p>
          <w:p w:rsidR="00A73E41" w:rsidRPr="00220DAF" w:rsidRDefault="00A73E41" w:rsidP="00D2478A">
            <w:pPr>
              <w:pStyle w:val="af6"/>
              <w:tabs>
                <w:tab w:val="left" w:pos="708"/>
              </w:tabs>
              <w:jc w:val="center"/>
            </w:pPr>
          </w:p>
        </w:tc>
      </w:tr>
      <w:tr w:rsidR="00A73E41" w:rsidRPr="00220DAF" w:rsidTr="00354B98">
        <w:trPr>
          <w:trHeight w:val="276"/>
        </w:trPr>
        <w:tc>
          <w:tcPr>
            <w:tcW w:w="2235" w:type="dxa"/>
            <w:vMerge/>
            <w:vAlign w:val="center"/>
          </w:tcPr>
          <w:p w:rsidR="00A73E41" w:rsidRPr="00220DAF" w:rsidRDefault="00A73E41" w:rsidP="00D2478A">
            <w:pPr>
              <w:pStyle w:val="af6"/>
              <w:tabs>
                <w:tab w:val="left" w:pos="708"/>
              </w:tabs>
              <w:jc w:val="center"/>
            </w:pPr>
          </w:p>
        </w:tc>
        <w:tc>
          <w:tcPr>
            <w:tcW w:w="2400" w:type="dxa"/>
            <w:vMerge/>
            <w:vAlign w:val="center"/>
          </w:tcPr>
          <w:p w:rsidR="00A73E41" w:rsidRPr="00220DAF" w:rsidRDefault="00A73E41" w:rsidP="00D2478A">
            <w:pPr>
              <w:pStyle w:val="af6"/>
              <w:tabs>
                <w:tab w:val="left" w:pos="708"/>
              </w:tabs>
              <w:jc w:val="center"/>
            </w:pPr>
          </w:p>
        </w:tc>
        <w:tc>
          <w:tcPr>
            <w:tcW w:w="1842" w:type="dxa"/>
            <w:vMerge/>
            <w:vAlign w:val="center"/>
          </w:tcPr>
          <w:p w:rsidR="00A73E41" w:rsidRPr="00220DAF" w:rsidRDefault="00A73E41" w:rsidP="00D2478A">
            <w:pPr>
              <w:pStyle w:val="af6"/>
              <w:tabs>
                <w:tab w:val="left" w:pos="708"/>
              </w:tabs>
              <w:jc w:val="center"/>
            </w:pPr>
          </w:p>
        </w:tc>
        <w:tc>
          <w:tcPr>
            <w:tcW w:w="3304" w:type="dxa"/>
            <w:vMerge w:val="restart"/>
            <w:vAlign w:val="center"/>
          </w:tcPr>
          <w:p w:rsidR="00354B98" w:rsidRDefault="00A73E41" w:rsidP="00D2478A">
            <w:pPr>
              <w:pStyle w:val="af6"/>
              <w:tabs>
                <w:tab w:val="left" w:pos="708"/>
              </w:tabs>
              <w:jc w:val="center"/>
            </w:pPr>
            <w:r w:rsidRPr="00220DAF">
              <w:t xml:space="preserve">Углубленной спортивной специализации </w:t>
            </w:r>
          </w:p>
          <w:p w:rsidR="00A73E41" w:rsidRPr="00220DAF" w:rsidRDefault="00A73E41" w:rsidP="00D2478A">
            <w:pPr>
              <w:pStyle w:val="af6"/>
              <w:tabs>
                <w:tab w:val="left" w:pos="708"/>
              </w:tabs>
              <w:jc w:val="center"/>
            </w:pPr>
            <w:r w:rsidRPr="00220DAF">
              <w:t>(свыше двух лет)</w:t>
            </w:r>
          </w:p>
        </w:tc>
      </w:tr>
      <w:tr w:rsidR="00947D0C" w:rsidRPr="00220DAF" w:rsidTr="00354B98">
        <w:trPr>
          <w:trHeight w:val="276"/>
        </w:trPr>
        <w:tc>
          <w:tcPr>
            <w:tcW w:w="2235" w:type="dxa"/>
            <w:vMerge w:val="restart"/>
            <w:vAlign w:val="center"/>
          </w:tcPr>
          <w:p w:rsidR="00947D0C" w:rsidRPr="00220DAF" w:rsidRDefault="00947D0C" w:rsidP="00D2478A">
            <w:pPr>
              <w:pStyle w:val="af6"/>
              <w:tabs>
                <w:tab w:val="left" w:pos="708"/>
              </w:tabs>
              <w:jc w:val="center"/>
            </w:pPr>
            <w:r w:rsidRPr="00220DAF">
              <w:t>Максимальной реализации индивидуальных возможностей</w:t>
            </w:r>
          </w:p>
          <w:p w:rsidR="00947D0C" w:rsidRPr="00220DAF" w:rsidRDefault="00947D0C" w:rsidP="00D2478A">
            <w:pPr>
              <w:pStyle w:val="af6"/>
              <w:tabs>
                <w:tab w:val="left" w:pos="708"/>
              </w:tabs>
              <w:jc w:val="center"/>
            </w:pPr>
          </w:p>
        </w:tc>
        <w:tc>
          <w:tcPr>
            <w:tcW w:w="2400" w:type="dxa"/>
            <w:vMerge/>
            <w:vAlign w:val="center"/>
          </w:tcPr>
          <w:p w:rsidR="00947D0C" w:rsidRPr="00220DAF" w:rsidRDefault="00947D0C" w:rsidP="00D2478A">
            <w:pPr>
              <w:pStyle w:val="af6"/>
              <w:tabs>
                <w:tab w:val="left" w:pos="708"/>
              </w:tabs>
              <w:jc w:val="center"/>
            </w:pPr>
          </w:p>
        </w:tc>
        <w:tc>
          <w:tcPr>
            <w:tcW w:w="1842" w:type="dxa"/>
            <w:vMerge/>
            <w:vAlign w:val="center"/>
          </w:tcPr>
          <w:p w:rsidR="00947D0C" w:rsidRPr="00220DAF" w:rsidRDefault="00947D0C" w:rsidP="00D2478A">
            <w:pPr>
              <w:pStyle w:val="af6"/>
              <w:tabs>
                <w:tab w:val="left" w:pos="708"/>
              </w:tabs>
              <w:jc w:val="center"/>
            </w:pPr>
          </w:p>
        </w:tc>
        <w:tc>
          <w:tcPr>
            <w:tcW w:w="3304" w:type="dxa"/>
            <w:vMerge/>
            <w:vAlign w:val="center"/>
          </w:tcPr>
          <w:p w:rsidR="00947D0C" w:rsidRPr="00220DAF" w:rsidRDefault="00947D0C" w:rsidP="00D2478A">
            <w:pPr>
              <w:pStyle w:val="af6"/>
              <w:tabs>
                <w:tab w:val="left" w:pos="708"/>
              </w:tabs>
              <w:jc w:val="center"/>
            </w:pPr>
          </w:p>
        </w:tc>
      </w:tr>
      <w:tr w:rsidR="00217E9C" w:rsidRPr="00220DAF" w:rsidTr="00354B98">
        <w:tc>
          <w:tcPr>
            <w:tcW w:w="2235" w:type="dxa"/>
            <w:vMerge/>
          </w:tcPr>
          <w:p w:rsidR="00217E9C" w:rsidRPr="00220DAF" w:rsidRDefault="00217E9C" w:rsidP="00D2478A">
            <w:pPr>
              <w:pStyle w:val="af6"/>
              <w:tabs>
                <w:tab w:val="left" w:pos="708"/>
              </w:tabs>
            </w:pPr>
          </w:p>
        </w:tc>
        <w:tc>
          <w:tcPr>
            <w:tcW w:w="2400" w:type="dxa"/>
            <w:vAlign w:val="center"/>
          </w:tcPr>
          <w:p w:rsidR="00947D0C" w:rsidRPr="00220DAF" w:rsidRDefault="00217E9C" w:rsidP="00D2478A">
            <w:pPr>
              <w:pStyle w:val="af6"/>
              <w:tabs>
                <w:tab w:val="left" w:pos="708"/>
              </w:tabs>
              <w:jc w:val="center"/>
            </w:pPr>
            <w:r w:rsidRPr="00220DAF">
              <w:t>Совершенствования</w:t>
            </w:r>
          </w:p>
          <w:p w:rsidR="00217E9C" w:rsidRPr="00220DAF" w:rsidRDefault="00217E9C" w:rsidP="00D2478A">
            <w:pPr>
              <w:pStyle w:val="af6"/>
              <w:tabs>
                <w:tab w:val="left" w:pos="708"/>
              </w:tabs>
              <w:jc w:val="center"/>
            </w:pPr>
            <w:r w:rsidRPr="00220DAF">
              <w:t>спортивного мастерства</w:t>
            </w:r>
          </w:p>
          <w:p w:rsidR="00217E9C" w:rsidRPr="00220DAF" w:rsidRDefault="00217E9C" w:rsidP="00D2478A">
            <w:pPr>
              <w:pStyle w:val="af6"/>
              <w:tabs>
                <w:tab w:val="left" w:pos="708"/>
              </w:tabs>
              <w:ind w:firstLine="709"/>
              <w:jc w:val="center"/>
            </w:pPr>
          </w:p>
        </w:tc>
        <w:tc>
          <w:tcPr>
            <w:tcW w:w="1842" w:type="dxa"/>
            <w:vAlign w:val="center"/>
          </w:tcPr>
          <w:p w:rsidR="00217E9C" w:rsidRPr="00220DAF" w:rsidRDefault="00947D0C" w:rsidP="00D2478A">
            <w:pPr>
              <w:pStyle w:val="af6"/>
              <w:tabs>
                <w:tab w:val="left" w:pos="708"/>
              </w:tabs>
              <w:jc w:val="center"/>
            </w:pPr>
            <w:r w:rsidRPr="00220DAF">
              <w:t>ССМ</w:t>
            </w:r>
          </w:p>
        </w:tc>
        <w:tc>
          <w:tcPr>
            <w:tcW w:w="3304" w:type="dxa"/>
            <w:vAlign w:val="center"/>
          </w:tcPr>
          <w:p w:rsidR="00D5607B" w:rsidRDefault="00D5607B" w:rsidP="00D2478A">
            <w:pPr>
              <w:pStyle w:val="af6"/>
              <w:tabs>
                <w:tab w:val="left" w:pos="708"/>
              </w:tabs>
              <w:jc w:val="center"/>
            </w:pPr>
            <w:r>
              <w:t>Совершенствования</w:t>
            </w:r>
          </w:p>
          <w:p w:rsidR="00D5607B" w:rsidRDefault="00D5607B" w:rsidP="00D2478A">
            <w:pPr>
              <w:pStyle w:val="af6"/>
              <w:tabs>
                <w:tab w:val="left" w:pos="708"/>
              </w:tabs>
              <w:jc w:val="center"/>
            </w:pPr>
            <w:r>
              <w:t>спортивного мастерства</w:t>
            </w:r>
          </w:p>
          <w:p w:rsidR="00217E9C" w:rsidRPr="00220DAF" w:rsidRDefault="00D5607B" w:rsidP="00D2478A">
            <w:pPr>
              <w:pStyle w:val="af6"/>
              <w:tabs>
                <w:tab w:val="left" w:pos="708"/>
              </w:tabs>
              <w:jc w:val="center"/>
            </w:pPr>
            <w:r>
              <w:t>(без ограничений)</w:t>
            </w:r>
          </w:p>
        </w:tc>
      </w:tr>
      <w:tr w:rsidR="00217E9C" w:rsidRPr="00220DAF" w:rsidTr="00354B98">
        <w:tc>
          <w:tcPr>
            <w:tcW w:w="2235" w:type="dxa"/>
            <w:vMerge/>
          </w:tcPr>
          <w:p w:rsidR="00217E9C" w:rsidRPr="00220DAF" w:rsidRDefault="00217E9C" w:rsidP="00D2478A">
            <w:pPr>
              <w:pStyle w:val="af6"/>
              <w:tabs>
                <w:tab w:val="left" w:pos="708"/>
              </w:tabs>
            </w:pPr>
          </w:p>
        </w:tc>
        <w:tc>
          <w:tcPr>
            <w:tcW w:w="2400" w:type="dxa"/>
            <w:vAlign w:val="center"/>
          </w:tcPr>
          <w:p w:rsidR="00217E9C" w:rsidRPr="00220DAF" w:rsidRDefault="00947D0C" w:rsidP="00D2478A">
            <w:pPr>
              <w:pStyle w:val="af6"/>
              <w:tabs>
                <w:tab w:val="left" w:pos="708"/>
              </w:tabs>
              <w:jc w:val="center"/>
            </w:pPr>
            <w:r w:rsidRPr="00220DAF">
              <w:t>Высшего спортивного мастерства</w:t>
            </w:r>
          </w:p>
        </w:tc>
        <w:tc>
          <w:tcPr>
            <w:tcW w:w="1842" w:type="dxa"/>
            <w:vAlign w:val="center"/>
          </w:tcPr>
          <w:p w:rsidR="00217E9C" w:rsidRPr="00220DAF" w:rsidRDefault="00947D0C" w:rsidP="00D2478A">
            <w:pPr>
              <w:pStyle w:val="af6"/>
              <w:tabs>
                <w:tab w:val="left" w:pos="708"/>
              </w:tabs>
              <w:jc w:val="center"/>
            </w:pPr>
            <w:r w:rsidRPr="00220DAF">
              <w:t>ВСМ</w:t>
            </w:r>
          </w:p>
        </w:tc>
        <w:tc>
          <w:tcPr>
            <w:tcW w:w="3304" w:type="dxa"/>
            <w:vAlign w:val="center"/>
          </w:tcPr>
          <w:p w:rsidR="00D5607B" w:rsidRDefault="00D5607B" w:rsidP="00D2478A">
            <w:pPr>
              <w:pStyle w:val="af6"/>
              <w:tabs>
                <w:tab w:val="left" w:pos="708"/>
              </w:tabs>
              <w:jc w:val="center"/>
            </w:pPr>
            <w:r w:rsidRPr="00D5607B">
              <w:t>Высшего спортивного мастерства</w:t>
            </w:r>
          </w:p>
          <w:p w:rsidR="00947D0C" w:rsidRPr="00220DAF" w:rsidRDefault="00D5607B" w:rsidP="00D2478A">
            <w:pPr>
              <w:pStyle w:val="af6"/>
              <w:tabs>
                <w:tab w:val="left" w:pos="708"/>
              </w:tabs>
              <w:jc w:val="center"/>
            </w:pPr>
            <w:r>
              <w:t>(без ограничений)</w:t>
            </w:r>
          </w:p>
          <w:p w:rsidR="00217E9C" w:rsidRPr="00220DAF" w:rsidRDefault="00217E9C" w:rsidP="00D2478A">
            <w:pPr>
              <w:pStyle w:val="af6"/>
              <w:tabs>
                <w:tab w:val="left" w:pos="708"/>
              </w:tabs>
              <w:jc w:val="center"/>
            </w:pPr>
          </w:p>
        </w:tc>
      </w:tr>
    </w:tbl>
    <w:p w:rsidR="00710C05" w:rsidRPr="00220DAF" w:rsidRDefault="00710C05" w:rsidP="00D2478A">
      <w:pPr>
        <w:pStyle w:val="af6"/>
        <w:tabs>
          <w:tab w:val="left" w:pos="708"/>
        </w:tabs>
        <w:jc w:val="both"/>
      </w:pPr>
    </w:p>
    <w:p w:rsidR="00710C05" w:rsidRDefault="00354B98" w:rsidP="00D2478A">
      <w:pPr>
        <w:pStyle w:val="af6"/>
        <w:tabs>
          <w:tab w:val="left" w:pos="708"/>
        </w:tabs>
        <w:jc w:val="both"/>
      </w:pPr>
      <w:r>
        <w:t xml:space="preserve">  </w:t>
      </w:r>
      <w:r w:rsidR="00710C05" w:rsidRPr="00220DAF">
        <w:t>Для достижения основной цели подготовки спортсменов баскетболистов на каждом этапе необходимо обеспечить решение конкретных задач:</w:t>
      </w:r>
    </w:p>
    <w:p w:rsidR="00710C05" w:rsidRPr="00220DAF" w:rsidRDefault="00710C05" w:rsidP="00D2478A">
      <w:pPr>
        <w:pStyle w:val="af6"/>
        <w:tabs>
          <w:tab w:val="left" w:pos="708"/>
        </w:tabs>
        <w:jc w:val="both"/>
      </w:pPr>
      <w:r w:rsidRPr="00220DAF">
        <w:t>1) этап начальной подготовки (до года, свыше года):</w:t>
      </w:r>
    </w:p>
    <w:p w:rsidR="00710C05" w:rsidRPr="00220DAF" w:rsidRDefault="00710C05" w:rsidP="00D2478A">
      <w:pPr>
        <w:pStyle w:val="af6"/>
        <w:tabs>
          <w:tab w:val="left" w:pos="708"/>
        </w:tabs>
        <w:jc w:val="both"/>
      </w:pPr>
      <w:r w:rsidRPr="00220DAF">
        <w:t>- вовлечение максимального числа юных спортсменов и подростков в систему спортивной подготовки по баскетболу, направленную на гармоническое развитие физических качеств, общей физической подготовки и изучение базовой техники баскетбола, волевых и морально-этических качеств личности, формирования потребности к занятиям спортом и ведению здорового образа жизни.</w:t>
      </w:r>
    </w:p>
    <w:p w:rsidR="00710C05" w:rsidRPr="00220DAF" w:rsidRDefault="00710C05" w:rsidP="00D2478A">
      <w:pPr>
        <w:pStyle w:val="af6"/>
        <w:tabs>
          <w:tab w:val="left" w:pos="708"/>
        </w:tabs>
        <w:jc w:val="both"/>
      </w:pPr>
      <w:r w:rsidRPr="00220DAF">
        <w:t>2) Тренировочный этап (этап спортивной специализации) 1-го и 2-го годов спортивной подготовки:</w:t>
      </w:r>
    </w:p>
    <w:p w:rsidR="00710C05" w:rsidRPr="00220DAF" w:rsidRDefault="00710C05" w:rsidP="00D2478A">
      <w:pPr>
        <w:pStyle w:val="af6"/>
        <w:tabs>
          <w:tab w:val="left" w:pos="708"/>
        </w:tabs>
        <w:jc w:val="both"/>
      </w:pPr>
      <w:r w:rsidRPr="00220DAF">
        <w:t>- укреплять здоровье и закаливать организм спортсменов, прививать устойчивый интерес к занятиям баскетболом;</w:t>
      </w:r>
    </w:p>
    <w:p w:rsidR="00710C05" w:rsidRPr="00220DAF" w:rsidRDefault="00710C05" w:rsidP="00D2478A">
      <w:pPr>
        <w:pStyle w:val="af6"/>
        <w:tabs>
          <w:tab w:val="left" w:pos="708"/>
        </w:tabs>
        <w:jc w:val="both"/>
      </w:pPr>
      <w:r w:rsidRPr="00220DAF">
        <w:t>- овладеть техническими приемами, которые наиболее часто и эффективно применяются в игре;</w:t>
      </w:r>
    </w:p>
    <w:p w:rsidR="00710C05" w:rsidRPr="00220DAF" w:rsidRDefault="00710C05" w:rsidP="00D2478A">
      <w:pPr>
        <w:pStyle w:val="af6"/>
        <w:tabs>
          <w:tab w:val="left" w:pos="708"/>
        </w:tabs>
        <w:jc w:val="both"/>
      </w:pPr>
      <w:r w:rsidRPr="00220DAF">
        <w:t>- изучить со спортсменами основы индивидуальной и командной тактики игры в баскетболе;</w:t>
      </w:r>
    </w:p>
    <w:p w:rsidR="00710C05" w:rsidRPr="00220DAF" w:rsidRDefault="00710C05" w:rsidP="00D2478A">
      <w:pPr>
        <w:pStyle w:val="af6"/>
        <w:tabs>
          <w:tab w:val="left" w:pos="708"/>
        </w:tabs>
        <w:jc w:val="both"/>
      </w:pPr>
      <w:r w:rsidRPr="00220DAF">
        <w:t>- освоить процесс игры в соответствии с правилами баскетбола;</w:t>
      </w:r>
    </w:p>
    <w:p w:rsidR="00710C05" w:rsidRPr="00220DAF" w:rsidRDefault="00710C05" w:rsidP="00D2478A">
      <w:pPr>
        <w:pStyle w:val="af6"/>
        <w:tabs>
          <w:tab w:val="left" w:pos="708"/>
        </w:tabs>
        <w:jc w:val="both"/>
      </w:pPr>
      <w:r w:rsidRPr="00220DAF">
        <w:t>- участвовать</w:t>
      </w:r>
      <w:r w:rsidR="00651F1F" w:rsidRPr="00220DAF">
        <w:t xml:space="preserve"> в соревнованиях по баскетболу;</w:t>
      </w:r>
    </w:p>
    <w:p w:rsidR="00710C05" w:rsidRPr="00220DAF" w:rsidRDefault="00710C05" w:rsidP="00D2478A">
      <w:pPr>
        <w:pStyle w:val="af6"/>
        <w:tabs>
          <w:tab w:val="left" w:pos="708"/>
        </w:tabs>
        <w:jc w:val="both"/>
      </w:pPr>
      <w:r w:rsidRPr="00220DAF">
        <w:t>- изучить элементарные теоретические сведения о врачебном контроле, личной гигиене, истории баскетбола, технике и тактике, правилах игры в баскетбол.</w:t>
      </w:r>
    </w:p>
    <w:p w:rsidR="00710C05" w:rsidRPr="00220DAF" w:rsidRDefault="00354B98" w:rsidP="00D2478A">
      <w:pPr>
        <w:pStyle w:val="af6"/>
        <w:tabs>
          <w:tab w:val="left" w:pos="708"/>
        </w:tabs>
        <w:jc w:val="both"/>
      </w:pPr>
      <w:r>
        <w:t xml:space="preserve">   </w:t>
      </w:r>
      <w:r w:rsidR="00710C05" w:rsidRPr="00220DAF">
        <w:t>Тренировочный этап (этап спортивной специализации) 3-го и 4-го годов спортивной подготовки:</w:t>
      </w:r>
    </w:p>
    <w:p w:rsidR="00710C05" w:rsidRPr="00220DAF" w:rsidRDefault="00710C05" w:rsidP="00D2478A">
      <w:pPr>
        <w:pStyle w:val="af6"/>
        <w:tabs>
          <w:tab w:val="left" w:pos="708"/>
        </w:tabs>
        <w:jc w:val="both"/>
      </w:pPr>
      <w:r w:rsidRPr="00220DAF">
        <w:t>- укреплять здоровье, совершенствовать всестороннюю физическую подготовку с преимущественным развитием скоростно-силовых качеств, ловкости и общей выносливости;</w:t>
      </w:r>
    </w:p>
    <w:p w:rsidR="00710C05" w:rsidRPr="00220DAF" w:rsidRDefault="00710C05" w:rsidP="00D2478A">
      <w:pPr>
        <w:pStyle w:val="af6"/>
        <w:tabs>
          <w:tab w:val="left" w:pos="708"/>
        </w:tabs>
        <w:jc w:val="both"/>
      </w:pPr>
      <w:r w:rsidRPr="00220DAF">
        <w:t>- овладеть всем арсеналом технических приемов игры;</w:t>
      </w:r>
    </w:p>
    <w:p w:rsidR="00710C05" w:rsidRPr="00220DAF" w:rsidRDefault="00710C05" w:rsidP="00D2478A">
      <w:pPr>
        <w:pStyle w:val="af6"/>
        <w:tabs>
          <w:tab w:val="left" w:pos="708"/>
        </w:tabs>
        <w:jc w:val="both"/>
      </w:pPr>
      <w:r w:rsidRPr="00220DAF">
        <w:t>- совершенствовать индивидуальную и групповую тактику игры;</w:t>
      </w:r>
    </w:p>
    <w:p w:rsidR="00710C05" w:rsidRPr="00220DAF" w:rsidRDefault="00710C05" w:rsidP="00D2478A">
      <w:pPr>
        <w:pStyle w:val="af6"/>
        <w:tabs>
          <w:tab w:val="left" w:pos="708"/>
        </w:tabs>
        <w:jc w:val="both"/>
      </w:pPr>
      <w:r w:rsidRPr="00220DAF">
        <w:t>- совершенствовать тактические действия в звеньях и линиях команды; развивать тактическое мышление, определить игровые наклонности юных баскетболистов (наличие определенных качеств и желание самого спортсмена выполнять функции блокирующего или защитника);</w:t>
      </w:r>
    </w:p>
    <w:p w:rsidR="00710C05" w:rsidRPr="00220DAF" w:rsidRDefault="00710C05" w:rsidP="00D2478A">
      <w:pPr>
        <w:pStyle w:val="af6"/>
        <w:tabs>
          <w:tab w:val="left" w:pos="708"/>
        </w:tabs>
        <w:jc w:val="both"/>
      </w:pPr>
      <w:r w:rsidRPr="00220DAF">
        <w:t>- участвовать в соревнованиях по баскетболу;</w:t>
      </w:r>
    </w:p>
    <w:p w:rsidR="00710C05" w:rsidRPr="00220DAF" w:rsidRDefault="00710C05" w:rsidP="00D2478A">
      <w:pPr>
        <w:pStyle w:val="af6"/>
        <w:tabs>
          <w:tab w:val="left" w:pos="708"/>
        </w:tabs>
        <w:jc w:val="both"/>
      </w:pPr>
      <w:r w:rsidRPr="00220DAF">
        <w:lastRenderedPageBreak/>
        <w:t>- воспитывать элементарные навыки судейства;</w:t>
      </w:r>
    </w:p>
    <w:p w:rsidR="00710C05" w:rsidRPr="00220DAF" w:rsidRDefault="00710C05" w:rsidP="00D2478A">
      <w:pPr>
        <w:pStyle w:val="af6"/>
        <w:tabs>
          <w:tab w:val="left" w:pos="708"/>
        </w:tabs>
        <w:jc w:val="both"/>
      </w:pPr>
      <w:r w:rsidRPr="00220DAF">
        <w:t>- изучить начальные теоретические сведения о методике занятий физическими упражнениями, функциях игроков в линиях команды, ознакомиться с тактическими схемами ведения игры.</w:t>
      </w:r>
    </w:p>
    <w:p w:rsidR="00710C05" w:rsidRPr="00220DAF" w:rsidRDefault="00354B98" w:rsidP="00D2478A">
      <w:pPr>
        <w:pStyle w:val="af6"/>
        <w:tabs>
          <w:tab w:val="left" w:pos="708"/>
        </w:tabs>
        <w:jc w:val="both"/>
      </w:pPr>
      <w:r>
        <w:t xml:space="preserve">    </w:t>
      </w:r>
      <w:r w:rsidR="00710C05" w:rsidRPr="00220DAF">
        <w:t>Тренировочный этап (этап спортивной специализации) 5-го года спортивной подготовки:</w:t>
      </w:r>
    </w:p>
    <w:p w:rsidR="00710C05" w:rsidRPr="00220DAF" w:rsidRDefault="00710C05" w:rsidP="00D2478A">
      <w:pPr>
        <w:pStyle w:val="af6"/>
        <w:tabs>
          <w:tab w:val="left" w:pos="708"/>
        </w:tabs>
        <w:jc w:val="both"/>
      </w:pPr>
      <w:r w:rsidRPr="00220DAF">
        <w:t>-совершенствовать всестороннюю физическую подготовку с преимущественным развитием силы, быстроты, общей и специальной выносливости;</w:t>
      </w:r>
    </w:p>
    <w:p w:rsidR="00710C05" w:rsidRPr="00220DAF" w:rsidRDefault="00710C05" w:rsidP="00D2478A">
      <w:pPr>
        <w:pStyle w:val="af6"/>
        <w:tabs>
          <w:tab w:val="left" w:pos="708"/>
        </w:tabs>
        <w:jc w:val="both"/>
      </w:pPr>
      <w:r w:rsidRPr="00220DAF">
        <w:t>- совершенствовать технические приемы игры, довести до уровня высокого их выполнения в условиях ограниченного пространства и времени, с активным сопротивлением противника;</w:t>
      </w:r>
    </w:p>
    <w:p w:rsidR="00710C05" w:rsidRPr="00220DAF" w:rsidRDefault="00354B98" w:rsidP="00D2478A">
      <w:pPr>
        <w:pStyle w:val="af6"/>
        <w:tabs>
          <w:tab w:val="left" w:pos="708"/>
        </w:tabs>
        <w:jc w:val="both"/>
      </w:pPr>
      <w:r>
        <w:t xml:space="preserve">- </w:t>
      </w:r>
      <w:r w:rsidR="00710C05" w:rsidRPr="00220DAF">
        <w:t>совершенствовать индивидуальную, групповую и командную тактику игры, изучить «стандартные» положения, продолжать развивать тактическое мышление в сложных игровых ситуациях;</w:t>
      </w:r>
    </w:p>
    <w:p w:rsidR="00710C05" w:rsidRPr="00220DAF" w:rsidRDefault="00710C05" w:rsidP="00D2478A">
      <w:pPr>
        <w:pStyle w:val="af6"/>
        <w:tabs>
          <w:tab w:val="left" w:pos="708"/>
        </w:tabs>
        <w:jc w:val="both"/>
      </w:pPr>
      <w:r w:rsidRPr="00220DAF">
        <w:t>- определить игровые места в составе команды, приобрести опыт участия во всероссийских соревнованиях;</w:t>
      </w:r>
    </w:p>
    <w:p w:rsidR="00710C05" w:rsidRPr="00220DAF" w:rsidRDefault="00710C05" w:rsidP="00D2478A">
      <w:pPr>
        <w:pStyle w:val="af6"/>
        <w:tabs>
          <w:tab w:val="left" w:pos="708"/>
        </w:tabs>
        <w:jc w:val="both"/>
      </w:pPr>
      <w:r w:rsidRPr="00220DAF">
        <w:t>- усвоить основные положения методики спортивной тренировки баскетболистов;</w:t>
      </w:r>
    </w:p>
    <w:p w:rsidR="00710C05" w:rsidRPr="00220DAF" w:rsidRDefault="00710C05" w:rsidP="00D2478A">
      <w:pPr>
        <w:pStyle w:val="af6"/>
        <w:tabs>
          <w:tab w:val="left" w:pos="708"/>
        </w:tabs>
        <w:jc w:val="both"/>
      </w:pPr>
      <w:r w:rsidRPr="00220DAF">
        <w:t>- овладеть навыками судейства, воспитывать инструкторские навыки, совершенствовать навыки самостоятельных занятий.</w:t>
      </w:r>
    </w:p>
    <w:p w:rsidR="008733C1" w:rsidRPr="00ED3EB8" w:rsidRDefault="0095531F" w:rsidP="00D2478A">
      <w:pPr>
        <w:pStyle w:val="af6"/>
        <w:tabs>
          <w:tab w:val="left" w:pos="708"/>
        </w:tabs>
        <w:jc w:val="both"/>
      </w:pPr>
      <w:r>
        <w:t>3) э</w:t>
      </w:r>
      <w:r w:rsidR="00710C05" w:rsidRPr="00220DAF">
        <w:t>тап совершенствования спортивного мастерства и высшего спортивного мастерства: привлечение 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w:t>
      </w:r>
      <w:r w:rsidR="00ED1CFF" w:rsidRPr="00220DAF">
        <w:t xml:space="preserve"> </w:t>
      </w:r>
      <w:r w:rsidR="00710C05" w:rsidRPr="00220DAF">
        <w:t>сторон мастерства спортсмена, позволяющих войти в состав сборных команд России.</w:t>
      </w:r>
    </w:p>
    <w:p w:rsidR="000D0527" w:rsidRDefault="000D0527" w:rsidP="00D2478A">
      <w:pPr>
        <w:tabs>
          <w:tab w:val="left" w:pos="708"/>
        </w:tabs>
        <w:ind w:firstLine="709"/>
        <w:jc w:val="both"/>
        <w:rPr>
          <w:color w:val="FF0000"/>
        </w:rPr>
      </w:pPr>
    </w:p>
    <w:p w:rsidR="00D5607B" w:rsidRDefault="00D5607B" w:rsidP="00D2478A">
      <w:pPr>
        <w:tabs>
          <w:tab w:val="left" w:pos="708"/>
        </w:tabs>
        <w:ind w:firstLine="709"/>
        <w:jc w:val="center"/>
        <w:rPr>
          <w:b/>
        </w:rPr>
      </w:pPr>
      <w:r w:rsidRPr="00E23C12">
        <w:rPr>
          <w:b/>
        </w:rPr>
        <w:t>2.</w:t>
      </w:r>
      <w:r w:rsidRPr="00D5607B">
        <w:t xml:space="preserve"> </w:t>
      </w:r>
      <w:r w:rsidR="00B0014C">
        <w:rPr>
          <w:b/>
        </w:rPr>
        <w:t>НОРМАТИВНАЯ ЧАСТЬ</w:t>
      </w:r>
    </w:p>
    <w:p w:rsidR="00ED3EB8" w:rsidRPr="00D5607B" w:rsidRDefault="00ED3EB8" w:rsidP="00D2478A">
      <w:pPr>
        <w:tabs>
          <w:tab w:val="left" w:pos="708"/>
        </w:tabs>
        <w:ind w:firstLine="709"/>
        <w:jc w:val="center"/>
      </w:pPr>
    </w:p>
    <w:p w:rsidR="00D5607B" w:rsidRDefault="00D5607B" w:rsidP="00D2478A">
      <w:pPr>
        <w:tabs>
          <w:tab w:val="left" w:pos="708"/>
        </w:tabs>
        <w:jc w:val="both"/>
      </w:pPr>
      <w:r w:rsidRPr="00D5607B">
        <w:t>2.1. 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w:t>
      </w:r>
      <w:r w:rsidR="001367C3">
        <w:t>ивной подготовки по виду спорта баскетбол.</w:t>
      </w:r>
    </w:p>
    <w:p w:rsidR="00D5607B" w:rsidRDefault="00354B98" w:rsidP="00D2478A">
      <w:pPr>
        <w:tabs>
          <w:tab w:val="left" w:pos="708"/>
        </w:tabs>
        <w:jc w:val="both"/>
      </w:pPr>
      <w:r>
        <w:t xml:space="preserve">   </w:t>
      </w:r>
      <w:r w:rsidR="00D5607B" w:rsidRPr="00D5607B">
        <w:t>Продолжительность спортивной подготовки установлена федеральным стандартом спортивной подготовки по виду спорта баскетбол и составляет:</w:t>
      </w:r>
    </w:p>
    <w:p w:rsidR="00D5607B" w:rsidRPr="00D5607B" w:rsidRDefault="00D5607B" w:rsidP="00D2478A">
      <w:pPr>
        <w:tabs>
          <w:tab w:val="left" w:pos="708"/>
        </w:tabs>
        <w:jc w:val="both"/>
      </w:pPr>
      <w:r w:rsidRPr="00D5607B">
        <w:t>- на этапе начальной подготовки – 3 года;</w:t>
      </w:r>
    </w:p>
    <w:p w:rsidR="00D5607B" w:rsidRPr="00D5607B" w:rsidRDefault="00D5607B" w:rsidP="00D2478A">
      <w:pPr>
        <w:tabs>
          <w:tab w:val="left" w:pos="708"/>
        </w:tabs>
        <w:jc w:val="both"/>
      </w:pPr>
      <w:r w:rsidRPr="00D5607B">
        <w:t>- на тренировочном этапе (этапе спортивной специализации) – 5лет;</w:t>
      </w:r>
    </w:p>
    <w:p w:rsidR="00D5607B" w:rsidRPr="00D5607B" w:rsidRDefault="00D5607B" w:rsidP="00D2478A">
      <w:pPr>
        <w:tabs>
          <w:tab w:val="left" w:pos="708"/>
        </w:tabs>
        <w:jc w:val="both"/>
      </w:pPr>
      <w:r w:rsidRPr="00D5607B">
        <w:t>- на этапе совершенствования спортивного мастерства – не ограничена;</w:t>
      </w:r>
    </w:p>
    <w:p w:rsidR="001367C3" w:rsidRPr="00D5607B" w:rsidRDefault="00D5607B" w:rsidP="00D2478A">
      <w:pPr>
        <w:tabs>
          <w:tab w:val="left" w:pos="708"/>
        </w:tabs>
        <w:jc w:val="both"/>
      </w:pPr>
      <w:r w:rsidRPr="00D5607B">
        <w:t>- на этапе высшего спортивного мастерства – не ограничена.</w:t>
      </w:r>
    </w:p>
    <w:p w:rsidR="00D5607B" w:rsidRPr="00D5607B" w:rsidRDefault="00354B98" w:rsidP="00D2478A">
      <w:pPr>
        <w:tabs>
          <w:tab w:val="left" w:pos="708"/>
        </w:tabs>
        <w:jc w:val="both"/>
      </w:pPr>
      <w:r>
        <w:t xml:space="preserve">    </w:t>
      </w:r>
      <w:r w:rsidR="00D5607B" w:rsidRPr="00D5607B">
        <w:t>На этап начальной подготовки зачисляются лица не моложе 8 лет, желающие заниматься баскетболом.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D5607B" w:rsidRPr="00D5607B" w:rsidRDefault="00354B98" w:rsidP="00D2478A">
      <w:pPr>
        <w:tabs>
          <w:tab w:val="left" w:pos="708"/>
        </w:tabs>
        <w:jc w:val="both"/>
      </w:pPr>
      <w:r>
        <w:t xml:space="preserve">   </w:t>
      </w:r>
      <w:r w:rsidR="00D5607B" w:rsidRPr="00D5607B">
        <w:t>На тренировочный этап (этап спортивной специализации) зачисляются спортсмены не моложе 11 лет. Эти спортсмены должны успешно сдать нормативы по общей физической и специальной физической подготовк</w:t>
      </w:r>
      <w:r w:rsidR="006C79E4">
        <w:t>е</w:t>
      </w:r>
      <w:r w:rsidR="00D5607B" w:rsidRPr="00D5607B">
        <w:t xml:space="preserve"> для зачисления в группы на данном этапе.</w:t>
      </w:r>
    </w:p>
    <w:p w:rsidR="00D5607B" w:rsidRPr="00D5607B" w:rsidRDefault="00354B98" w:rsidP="00D2478A">
      <w:pPr>
        <w:tabs>
          <w:tab w:val="left" w:pos="708"/>
        </w:tabs>
        <w:jc w:val="both"/>
      </w:pPr>
      <w:r>
        <w:t xml:space="preserve">   </w:t>
      </w:r>
      <w:r w:rsidR="00D5607B" w:rsidRPr="00D5607B">
        <w:t>На этап совершенствования спортивного мастерства зачисляются спортсмены не моложе 14 лет и старше. Эти спортсмены должны иметь спортивный разряд не ниже 1-го спортивного разряда,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D5607B" w:rsidRPr="00D5607B" w:rsidRDefault="00354B98" w:rsidP="00D2478A">
      <w:pPr>
        <w:tabs>
          <w:tab w:val="left" w:pos="708"/>
        </w:tabs>
        <w:jc w:val="both"/>
      </w:pPr>
      <w:r>
        <w:t xml:space="preserve">   </w:t>
      </w:r>
      <w:r w:rsidR="00D5607B" w:rsidRPr="00D5607B">
        <w:t>На этап высшего спортивного мастерства зачисляются спортсмены не моложе 14 лет и старше. Эти спортсмены должны иметь спортивный разряд не ниже кандидата в мастера спорта, успешно сдать нормативы по общей физической и специальной физической подготовки для зачисления в группу на этап высшего спортивного мастерства.</w:t>
      </w:r>
    </w:p>
    <w:p w:rsidR="007C75FD" w:rsidRDefault="00354B98" w:rsidP="00297D0E">
      <w:pPr>
        <w:tabs>
          <w:tab w:val="left" w:pos="708"/>
        </w:tabs>
        <w:jc w:val="both"/>
      </w:pPr>
      <w:r>
        <w:t xml:space="preserve">   </w:t>
      </w:r>
      <w:r w:rsidR="00D5607B" w:rsidRPr="00D5607B">
        <w:t>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3.</w:t>
      </w:r>
    </w:p>
    <w:p w:rsidR="00297D0E" w:rsidRDefault="00297D0E" w:rsidP="001179ED">
      <w:pPr>
        <w:tabs>
          <w:tab w:val="left" w:pos="708"/>
        </w:tabs>
      </w:pPr>
    </w:p>
    <w:p w:rsidR="0095630B" w:rsidRDefault="0095630B" w:rsidP="001179ED">
      <w:pPr>
        <w:tabs>
          <w:tab w:val="left" w:pos="708"/>
        </w:tabs>
      </w:pPr>
    </w:p>
    <w:p w:rsidR="0095630B" w:rsidRDefault="0095630B" w:rsidP="001179ED">
      <w:pPr>
        <w:tabs>
          <w:tab w:val="left" w:pos="708"/>
        </w:tabs>
      </w:pPr>
    </w:p>
    <w:p w:rsidR="0095630B" w:rsidRDefault="0095630B" w:rsidP="001179ED">
      <w:pPr>
        <w:tabs>
          <w:tab w:val="left" w:pos="708"/>
        </w:tabs>
      </w:pPr>
    </w:p>
    <w:p w:rsidR="00D5607B" w:rsidRDefault="00D5607B" w:rsidP="00D2478A">
      <w:pPr>
        <w:tabs>
          <w:tab w:val="left" w:pos="708"/>
        </w:tabs>
        <w:ind w:firstLine="709"/>
        <w:jc w:val="right"/>
      </w:pPr>
      <w:r w:rsidRPr="00D5607B">
        <w:lastRenderedPageBreak/>
        <w:t>Таблица № 3</w:t>
      </w:r>
    </w:p>
    <w:p w:rsidR="007C75FD" w:rsidRDefault="007C75FD" w:rsidP="00D2478A">
      <w:pPr>
        <w:tabs>
          <w:tab w:val="left" w:pos="708"/>
        </w:tabs>
        <w:ind w:firstLine="709"/>
        <w:jc w:val="right"/>
      </w:pPr>
    </w:p>
    <w:p w:rsidR="0095630B" w:rsidRDefault="0095630B" w:rsidP="00D2478A">
      <w:pPr>
        <w:tabs>
          <w:tab w:val="left" w:pos="708"/>
        </w:tabs>
        <w:ind w:firstLine="709"/>
        <w:jc w:val="right"/>
      </w:pPr>
    </w:p>
    <w:p w:rsidR="0095630B" w:rsidRPr="00D5607B" w:rsidRDefault="0095630B" w:rsidP="00D2478A">
      <w:pPr>
        <w:tabs>
          <w:tab w:val="left" w:pos="708"/>
        </w:tabs>
        <w:ind w:firstLine="709"/>
        <w:jc w:val="right"/>
      </w:pPr>
    </w:p>
    <w:p w:rsidR="001179ED" w:rsidRDefault="006104DC" w:rsidP="001179ED">
      <w:pPr>
        <w:jc w:val="center"/>
        <w:rPr>
          <w:lang w:eastAsia="en-US"/>
        </w:rPr>
      </w:pPr>
      <w:r w:rsidRPr="006104DC">
        <w:rPr>
          <w:lang w:eastAsia="en-US"/>
        </w:rPr>
        <w:t xml:space="preserve">Минимальные требования к возрасту и количеству лиц, проходящих спортивную подготовку </w:t>
      </w:r>
    </w:p>
    <w:p w:rsidR="006104DC" w:rsidRDefault="006104DC" w:rsidP="001179ED">
      <w:pPr>
        <w:jc w:val="center"/>
        <w:rPr>
          <w:lang w:eastAsia="en-US"/>
        </w:rPr>
      </w:pPr>
      <w:r w:rsidRPr="006104DC">
        <w:rPr>
          <w:lang w:eastAsia="en-US"/>
        </w:rPr>
        <w:t>в группах на этапах спортивной подготовки</w:t>
      </w:r>
    </w:p>
    <w:p w:rsidR="00D567DF" w:rsidRDefault="00D567DF" w:rsidP="00D2478A">
      <w:pPr>
        <w:rPr>
          <w:lang w:eastAsia="en-US"/>
        </w:rPr>
      </w:pPr>
    </w:p>
    <w:tbl>
      <w:tblPr>
        <w:tblW w:w="100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88"/>
        <w:gridCol w:w="2355"/>
        <w:gridCol w:w="1936"/>
        <w:gridCol w:w="1936"/>
      </w:tblGrid>
      <w:tr w:rsidR="00D567DF" w:rsidRPr="00220DAF" w:rsidTr="00ED3EB8">
        <w:trPr>
          <w:trHeight w:val="158"/>
        </w:trPr>
        <w:tc>
          <w:tcPr>
            <w:tcW w:w="6203" w:type="dxa"/>
            <w:gridSpan w:val="3"/>
            <w:vAlign w:val="center"/>
          </w:tcPr>
          <w:p w:rsidR="00D567DF" w:rsidRPr="00220DAF" w:rsidRDefault="00D567DF" w:rsidP="00D2478A">
            <w:pPr>
              <w:pStyle w:val="af6"/>
              <w:tabs>
                <w:tab w:val="left" w:pos="708"/>
              </w:tabs>
              <w:jc w:val="center"/>
            </w:pPr>
            <w:r w:rsidRPr="00220DAF">
              <w:t>Этапы спортивной подготовки</w:t>
            </w:r>
          </w:p>
        </w:tc>
        <w:tc>
          <w:tcPr>
            <w:tcW w:w="3872" w:type="dxa"/>
            <w:gridSpan w:val="2"/>
          </w:tcPr>
          <w:p w:rsidR="00D567DF" w:rsidRPr="00220DAF" w:rsidRDefault="00D567DF" w:rsidP="00D2478A">
            <w:pPr>
              <w:pStyle w:val="af6"/>
              <w:tabs>
                <w:tab w:val="left" w:pos="708"/>
              </w:tabs>
              <w:jc w:val="center"/>
            </w:pPr>
            <w:r>
              <w:t>Группы спортивной подготовки</w:t>
            </w:r>
          </w:p>
        </w:tc>
      </w:tr>
      <w:tr w:rsidR="00155CBE" w:rsidRPr="00220DAF" w:rsidTr="00155CBE">
        <w:trPr>
          <w:trHeight w:val="1380"/>
        </w:trPr>
        <w:tc>
          <w:tcPr>
            <w:tcW w:w="1560" w:type="dxa"/>
            <w:vAlign w:val="center"/>
          </w:tcPr>
          <w:p w:rsidR="00155CBE" w:rsidRPr="00220DAF" w:rsidRDefault="00996B04" w:rsidP="00D2478A">
            <w:pPr>
              <w:pStyle w:val="af6"/>
              <w:tabs>
                <w:tab w:val="left" w:pos="708"/>
              </w:tabs>
            </w:pPr>
            <w:r>
              <w:t xml:space="preserve">   </w:t>
            </w:r>
            <w:r w:rsidR="00155CBE" w:rsidRPr="00220DAF">
              <w:t>Название</w:t>
            </w:r>
          </w:p>
          <w:p w:rsidR="00155CBE" w:rsidRPr="00220DAF" w:rsidRDefault="00155CBE" w:rsidP="00D2478A">
            <w:pPr>
              <w:pStyle w:val="af6"/>
              <w:tabs>
                <w:tab w:val="left" w:pos="708"/>
              </w:tabs>
              <w:jc w:val="center"/>
            </w:pPr>
          </w:p>
        </w:tc>
        <w:tc>
          <w:tcPr>
            <w:tcW w:w="2288" w:type="dxa"/>
            <w:vAlign w:val="center"/>
          </w:tcPr>
          <w:p w:rsidR="00155CBE" w:rsidRPr="00220DAF" w:rsidRDefault="00996B04" w:rsidP="00996B04">
            <w:pPr>
              <w:pStyle w:val="af6"/>
              <w:tabs>
                <w:tab w:val="left" w:pos="708"/>
              </w:tabs>
              <w:jc w:val="center"/>
            </w:pPr>
            <w:r>
              <w:t>Период</w:t>
            </w:r>
          </w:p>
        </w:tc>
        <w:tc>
          <w:tcPr>
            <w:tcW w:w="2355" w:type="dxa"/>
            <w:vAlign w:val="center"/>
          </w:tcPr>
          <w:p w:rsidR="00155CBE" w:rsidRPr="00220DAF" w:rsidRDefault="00155CBE" w:rsidP="00D2478A">
            <w:pPr>
              <w:pStyle w:val="af6"/>
              <w:tabs>
                <w:tab w:val="left" w:pos="708"/>
              </w:tabs>
              <w:jc w:val="center"/>
            </w:pPr>
            <w:r>
              <w:t>Продолжительность</w:t>
            </w:r>
          </w:p>
          <w:p w:rsidR="00155CBE" w:rsidRPr="00220DAF" w:rsidRDefault="00155CBE" w:rsidP="00D2478A">
            <w:pPr>
              <w:pStyle w:val="af6"/>
              <w:tabs>
                <w:tab w:val="left" w:pos="708"/>
              </w:tabs>
              <w:jc w:val="center"/>
            </w:pPr>
          </w:p>
        </w:tc>
        <w:tc>
          <w:tcPr>
            <w:tcW w:w="1936" w:type="dxa"/>
          </w:tcPr>
          <w:p w:rsidR="00155CBE" w:rsidRDefault="00155CBE" w:rsidP="00D2478A">
            <w:pPr>
              <w:pStyle w:val="af6"/>
              <w:tabs>
                <w:tab w:val="left" w:pos="708"/>
              </w:tabs>
              <w:jc w:val="center"/>
            </w:pPr>
            <w:r>
              <w:t>Минимальный возраст для зачисления в группы</w:t>
            </w:r>
          </w:p>
          <w:p w:rsidR="00155CBE" w:rsidRPr="00220DAF" w:rsidRDefault="00155CBE" w:rsidP="00D2478A">
            <w:pPr>
              <w:pStyle w:val="af6"/>
              <w:tabs>
                <w:tab w:val="left" w:pos="708"/>
              </w:tabs>
              <w:jc w:val="center"/>
            </w:pPr>
            <w:r>
              <w:t>(лет)</w:t>
            </w:r>
          </w:p>
        </w:tc>
        <w:tc>
          <w:tcPr>
            <w:tcW w:w="1936" w:type="dxa"/>
          </w:tcPr>
          <w:p w:rsidR="00996B04" w:rsidRDefault="00155CBE" w:rsidP="00D2478A">
            <w:pPr>
              <w:pStyle w:val="af6"/>
              <w:tabs>
                <w:tab w:val="left" w:pos="708"/>
              </w:tabs>
              <w:jc w:val="center"/>
            </w:pPr>
            <w:r>
              <w:t xml:space="preserve"> </w:t>
            </w:r>
            <w:r w:rsidR="00996B04">
              <w:t>Минимальная</w:t>
            </w:r>
          </w:p>
          <w:p w:rsidR="00155CBE" w:rsidRDefault="00996B04" w:rsidP="00D2478A">
            <w:pPr>
              <w:pStyle w:val="af6"/>
              <w:tabs>
                <w:tab w:val="left" w:pos="708"/>
              </w:tabs>
              <w:jc w:val="center"/>
            </w:pPr>
            <w:r>
              <w:t>н</w:t>
            </w:r>
            <w:r w:rsidR="00155CBE">
              <w:t>аполняемость</w:t>
            </w:r>
          </w:p>
          <w:p w:rsidR="00155CBE" w:rsidRDefault="00155CBE" w:rsidP="00D2478A">
            <w:pPr>
              <w:pStyle w:val="af6"/>
              <w:tabs>
                <w:tab w:val="left" w:pos="708"/>
              </w:tabs>
              <w:jc w:val="center"/>
            </w:pPr>
            <w:r>
              <w:t>групп</w:t>
            </w:r>
          </w:p>
          <w:p w:rsidR="00155CBE" w:rsidRPr="00220DAF" w:rsidRDefault="00155CBE" w:rsidP="00D2478A">
            <w:pPr>
              <w:pStyle w:val="af6"/>
              <w:tabs>
                <w:tab w:val="left" w:pos="708"/>
              </w:tabs>
              <w:jc w:val="center"/>
            </w:pPr>
            <w:r>
              <w:t>(человек)</w:t>
            </w:r>
          </w:p>
        </w:tc>
      </w:tr>
      <w:tr w:rsidR="00996B04" w:rsidRPr="00220DAF" w:rsidTr="00996B04">
        <w:trPr>
          <w:trHeight w:val="278"/>
        </w:trPr>
        <w:tc>
          <w:tcPr>
            <w:tcW w:w="1560" w:type="dxa"/>
            <w:vMerge w:val="restart"/>
            <w:vAlign w:val="center"/>
          </w:tcPr>
          <w:p w:rsidR="00996B04" w:rsidRPr="00220DAF" w:rsidRDefault="00996B04" w:rsidP="00D2478A">
            <w:pPr>
              <w:pStyle w:val="af6"/>
              <w:tabs>
                <w:tab w:val="left" w:pos="708"/>
              </w:tabs>
              <w:jc w:val="center"/>
            </w:pPr>
            <w:r w:rsidRPr="00220DAF">
              <w:t>НП</w:t>
            </w:r>
          </w:p>
        </w:tc>
        <w:tc>
          <w:tcPr>
            <w:tcW w:w="2288" w:type="dxa"/>
            <w:vAlign w:val="center"/>
          </w:tcPr>
          <w:p w:rsidR="00996B04" w:rsidRPr="00220DAF" w:rsidRDefault="00996B04" w:rsidP="00996B04">
            <w:pPr>
              <w:pStyle w:val="af6"/>
              <w:tabs>
                <w:tab w:val="left" w:pos="708"/>
              </w:tabs>
              <w:jc w:val="center"/>
              <w:outlineLvl w:val="0"/>
            </w:pPr>
            <w:r>
              <w:t xml:space="preserve"> До года</w:t>
            </w:r>
          </w:p>
        </w:tc>
        <w:tc>
          <w:tcPr>
            <w:tcW w:w="2355" w:type="dxa"/>
            <w:vAlign w:val="center"/>
          </w:tcPr>
          <w:p w:rsidR="00996B04" w:rsidRPr="00220DAF" w:rsidRDefault="00996B04" w:rsidP="00D2478A">
            <w:pPr>
              <w:pStyle w:val="af6"/>
              <w:tabs>
                <w:tab w:val="left" w:pos="708"/>
              </w:tabs>
              <w:jc w:val="center"/>
            </w:pPr>
            <w:r>
              <w:t>1</w:t>
            </w:r>
          </w:p>
        </w:tc>
        <w:tc>
          <w:tcPr>
            <w:tcW w:w="1936" w:type="dxa"/>
            <w:vMerge w:val="restart"/>
            <w:vAlign w:val="center"/>
          </w:tcPr>
          <w:p w:rsidR="00996B04" w:rsidRPr="00220DAF" w:rsidRDefault="00996B04" w:rsidP="00D2478A">
            <w:pPr>
              <w:pStyle w:val="af6"/>
              <w:tabs>
                <w:tab w:val="left" w:pos="708"/>
              </w:tabs>
              <w:jc w:val="center"/>
            </w:pPr>
            <w:r>
              <w:t>8</w:t>
            </w:r>
          </w:p>
          <w:p w:rsidR="00996B04" w:rsidRPr="00220DAF" w:rsidRDefault="00996B04" w:rsidP="00D2478A">
            <w:pPr>
              <w:pStyle w:val="af6"/>
              <w:tabs>
                <w:tab w:val="left" w:pos="708"/>
              </w:tabs>
              <w:jc w:val="center"/>
            </w:pPr>
          </w:p>
        </w:tc>
        <w:tc>
          <w:tcPr>
            <w:tcW w:w="1936" w:type="dxa"/>
            <w:vMerge w:val="restart"/>
            <w:vAlign w:val="center"/>
          </w:tcPr>
          <w:p w:rsidR="00996B04" w:rsidRPr="00220DAF" w:rsidRDefault="00996B04" w:rsidP="00996B04">
            <w:pPr>
              <w:pStyle w:val="af6"/>
              <w:tabs>
                <w:tab w:val="left" w:pos="708"/>
              </w:tabs>
            </w:pPr>
            <w:r>
              <w:t xml:space="preserve">         15-25</w:t>
            </w:r>
          </w:p>
        </w:tc>
      </w:tr>
      <w:tr w:rsidR="00996B04" w:rsidRPr="00220DAF" w:rsidTr="00ED3EB8">
        <w:trPr>
          <w:trHeight w:val="374"/>
        </w:trPr>
        <w:tc>
          <w:tcPr>
            <w:tcW w:w="1560" w:type="dxa"/>
            <w:vMerge/>
            <w:vAlign w:val="center"/>
          </w:tcPr>
          <w:p w:rsidR="00996B04" w:rsidRPr="00220DAF" w:rsidRDefault="00996B04" w:rsidP="00D2478A">
            <w:pPr>
              <w:pStyle w:val="af6"/>
              <w:tabs>
                <w:tab w:val="left" w:pos="708"/>
              </w:tabs>
              <w:jc w:val="center"/>
            </w:pPr>
          </w:p>
        </w:tc>
        <w:tc>
          <w:tcPr>
            <w:tcW w:w="2288" w:type="dxa"/>
            <w:vMerge w:val="restart"/>
            <w:vAlign w:val="center"/>
          </w:tcPr>
          <w:p w:rsidR="00996B04" w:rsidRPr="00220DAF" w:rsidRDefault="00996B04" w:rsidP="00D2478A">
            <w:pPr>
              <w:pStyle w:val="af6"/>
              <w:tabs>
                <w:tab w:val="left" w:pos="708"/>
              </w:tabs>
              <w:jc w:val="center"/>
              <w:outlineLvl w:val="0"/>
            </w:pPr>
            <w:r>
              <w:t xml:space="preserve"> Свыше года</w:t>
            </w:r>
          </w:p>
        </w:tc>
        <w:tc>
          <w:tcPr>
            <w:tcW w:w="2355" w:type="dxa"/>
            <w:vAlign w:val="center"/>
          </w:tcPr>
          <w:p w:rsidR="00996B04" w:rsidRPr="00220DAF" w:rsidRDefault="00996B04" w:rsidP="00D2478A">
            <w:pPr>
              <w:pStyle w:val="af6"/>
              <w:tabs>
                <w:tab w:val="left" w:pos="708"/>
              </w:tabs>
              <w:jc w:val="center"/>
            </w:pPr>
            <w:r>
              <w:t>2</w:t>
            </w:r>
          </w:p>
        </w:tc>
        <w:tc>
          <w:tcPr>
            <w:tcW w:w="1936" w:type="dxa"/>
            <w:vMerge/>
            <w:vAlign w:val="center"/>
          </w:tcPr>
          <w:p w:rsidR="00996B04" w:rsidRPr="00220DAF" w:rsidRDefault="00996B04" w:rsidP="00D2478A">
            <w:pPr>
              <w:pStyle w:val="af6"/>
              <w:tabs>
                <w:tab w:val="left" w:pos="708"/>
              </w:tabs>
              <w:jc w:val="center"/>
            </w:pPr>
          </w:p>
        </w:tc>
        <w:tc>
          <w:tcPr>
            <w:tcW w:w="1936" w:type="dxa"/>
            <w:vMerge/>
            <w:vAlign w:val="center"/>
          </w:tcPr>
          <w:p w:rsidR="00996B04" w:rsidRPr="00220DAF" w:rsidRDefault="00996B04" w:rsidP="00D2478A">
            <w:pPr>
              <w:pStyle w:val="af6"/>
              <w:tabs>
                <w:tab w:val="left" w:pos="708"/>
              </w:tabs>
              <w:jc w:val="center"/>
            </w:pPr>
          </w:p>
        </w:tc>
      </w:tr>
      <w:tr w:rsidR="00996B04" w:rsidRPr="00220DAF" w:rsidTr="00ED3EB8">
        <w:trPr>
          <w:trHeight w:val="373"/>
        </w:trPr>
        <w:tc>
          <w:tcPr>
            <w:tcW w:w="1560" w:type="dxa"/>
            <w:vMerge/>
            <w:vAlign w:val="center"/>
          </w:tcPr>
          <w:p w:rsidR="00996B04" w:rsidRPr="00220DAF" w:rsidRDefault="00996B04" w:rsidP="00D2478A">
            <w:pPr>
              <w:pStyle w:val="af6"/>
              <w:tabs>
                <w:tab w:val="left" w:pos="708"/>
              </w:tabs>
              <w:jc w:val="center"/>
            </w:pPr>
          </w:p>
        </w:tc>
        <w:tc>
          <w:tcPr>
            <w:tcW w:w="2288" w:type="dxa"/>
            <w:vMerge/>
            <w:vAlign w:val="center"/>
          </w:tcPr>
          <w:p w:rsidR="00996B04" w:rsidRPr="00220DAF" w:rsidRDefault="00996B04" w:rsidP="00D2478A">
            <w:pPr>
              <w:pStyle w:val="af6"/>
              <w:tabs>
                <w:tab w:val="left" w:pos="708"/>
              </w:tabs>
              <w:jc w:val="center"/>
              <w:outlineLvl w:val="0"/>
            </w:pPr>
          </w:p>
        </w:tc>
        <w:tc>
          <w:tcPr>
            <w:tcW w:w="2355" w:type="dxa"/>
            <w:vAlign w:val="center"/>
          </w:tcPr>
          <w:p w:rsidR="00996B04" w:rsidRPr="00220DAF" w:rsidRDefault="00996B04" w:rsidP="00D2478A">
            <w:pPr>
              <w:pStyle w:val="af6"/>
              <w:tabs>
                <w:tab w:val="left" w:pos="708"/>
              </w:tabs>
              <w:jc w:val="center"/>
            </w:pPr>
            <w:r>
              <w:t>3</w:t>
            </w:r>
          </w:p>
        </w:tc>
        <w:tc>
          <w:tcPr>
            <w:tcW w:w="1936" w:type="dxa"/>
            <w:vMerge/>
            <w:vAlign w:val="center"/>
          </w:tcPr>
          <w:p w:rsidR="00996B04" w:rsidRPr="00220DAF" w:rsidRDefault="00996B04" w:rsidP="00D2478A">
            <w:pPr>
              <w:pStyle w:val="af6"/>
              <w:tabs>
                <w:tab w:val="left" w:pos="708"/>
              </w:tabs>
              <w:jc w:val="center"/>
            </w:pPr>
          </w:p>
        </w:tc>
        <w:tc>
          <w:tcPr>
            <w:tcW w:w="1936" w:type="dxa"/>
            <w:vMerge/>
            <w:vAlign w:val="center"/>
          </w:tcPr>
          <w:p w:rsidR="00996B04" w:rsidRPr="00220DAF" w:rsidRDefault="00996B04" w:rsidP="00D2478A">
            <w:pPr>
              <w:pStyle w:val="af6"/>
              <w:tabs>
                <w:tab w:val="left" w:pos="708"/>
              </w:tabs>
              <w:jc w:val="center"/>
            </w:pPr>
          </w:p>
        </w:tc>
      </w:tr>
      <w:tr w:rsidR="003B66B2" w:rsidRPr="00220DAF" w:rsidTr="00ED3EB8">
        <w:trPr>
          <w:trHeight w:val="503"/>
        </w:trPr>
        <w:tc>
          <w:tcPr>
            <w:tcW w:w="1560" w:type="dxa"/>
            <w:vMerge w:val="restart"/>
            <w:vAlign w:val="center"/>
          </w:tcPr>
          <w:p w:rsidR="003B66B2" w:rsidRPr="00220DAF" w:rsidRDefault="003B66B2" w:rsidP="00D2478A">
            <w:pPr>
              <w:pStyle w:val="af6"/>
              <w:tabs>
                <w:tab w:val="left" w:pos="708"/>
              </w:tabs>
              <w:jc w:val="center"/>
            </w:pPr>
            <w:r w:rsidRPr="00220DAF">
              <w:t>Т(СС)</w:t>
            </w:r>
          </w:p>
        </w:tc>
        <w:tc>
          <w:tcPr>
            <w:tcW w:w="2288" w:type="dxa"/>
            <w:vMerge w:val="restart"/>
            <w:vAlign w:val="center"/>
          </w:tcPr>
          <w:p w:rsidR="003B66B2" w:rsidRDefault="003B66B2" w:rsidP="00D2478A">
            <w:pPr>
              <w:pStyle w:val="af6"/>
              <w:tabs>
                <w:tab w:val="left" w:pos="708"/>
              </w:tabs>
              <w:jc w:val="center"/>
              <w:outlineLvl w:val="0"/>
            </w:pPr>
            <w:r w:rsidRPr="00220DAF">
              <w:t>Нач</w:t>
            </w:r>
            <w:r>
              <w:t>альной спортивной специализации</w:t>
            </w:r>
          </w:p>
          <w:p w:rsidR="003B66B2" w:rsidRPr="00220DAF" w:rsidRDefault="003B66B2" w:rsidP="00D2478A">
            <w:pPr>
              <w:pStyle w:val="af6"/>
              <w:tabs>
                <w:tab w:val="left" w:pos="708"/>
              </w:tabs>
              <w:jc w:val="center"/>
              <w:outlineLvl w:val="0"/>
            </w:pPr>
            <w:r>
              <w:t>(до двух лет)</w:t>
            </w:r>
          </w:p>
        </w:tc>
        <w:tc>
          <w:tcPr>
            <w:tcW w:w="2355" w:type="dxa"/>
            <w:vAlign w:val="center"/>
          </w:tcPr>
          <w:p w:rsidR="003B66B2" w:rsidRPr="00220DAF" w:rsidRDefault="003B66B2" w:rsidP="00D2478A">
            <w:pPr>
              <w:pStyle w:val="af6"/>
              <w:tabs>
                <w:tab w:val="left" w:pos="708"/>
              </w:tabs>
              <w:jc w:val="center"/>
            </w:pPr>
            <w:r>
              <w:t>1</w:t>
            </w:r>
          </w:p>
        </w:tc>
        <w:tc>
          <w:tcPr>
            <w:tcW w:w="1936" w:type="dxa"/>
            <w:vMerge w:val="restart"/>
            <w:vAlign w:val="center"/>
          </w:tcPr>
          <w:p w:rsidR="003B66B2" w:rsidRPr="00220DAF" w:rsidRDefault="003B66B2" w:rsidP="00D2478A">
            <w:pPr>
              <w:pStyle w:val="af6"/>
              <w:tabs>
                <w:tab w:val="left" w:pos="708"/>
              </w:tabs>
              <w:jc w:val="center"/>
              <w:outlineLvl w:val="0"/>
            </w:pPr>
            <w:r>
              <w:t>11</w:t>
            </w:r>
          </w:p>
        </w:tc>
        <w:tc>
          <w:tcPr>
            <w:tcW w:w="1936" w:type="dxa"/>
            <w:vMerge w:val="restart"/>
            <w:vAlign w:val="center"/>
          </w:tcPr>
          <w:p w:rsidR="003B66B2" w:rsidRPr="00220DAF" w:rsidRDefault="003B66B2" w:rsidP="00D2478A">
            <w:pPr>
              <w:pStyle w:val="af6"/>
              <w:tabs>
                <w:tab w:val="left" w:pos="708"/>
              </w:tabs>
              <w:jc w:val="center"/>
            </w:pPr>
            <w:r>
              <w:t>12</w:t>
            </w:r>
            <w:r w:rsidR="001367C3">
              <w:t>-20</w:t>
            </w:r>
          </w:p>
        </w:tc>
      </w:tr>
      <w:tr w:rsidR="003B66B2" w:rsidRPr="00220DAF" w:rsidTr="00ED3EB8">
        <w:trPr>
          <w:trHeight w:val="502"/>
        </w:trPr>
        <w:tc>
          <w:tcPr>
            <w:tcW w:w="1560" w:type="dxa"/>
            <w:vMerge/>
            <w:vAlign w:val="center"/>
          </w:tcPr>
          <w:p w:rsidR="003B66B2" w:rsidRPr="00220DAF" w:rsidRDefault="003B66B2" w:rsidP="00D2478A">
            <w:pPr>
              <w:pStyle w:val="af6"/>
              <w:tabs>
                <w:tab w:val="left" w:pos="708"/>
              </w:tabs>
              <w:jc w:val="center"/>
            </w:pPr>
          </w:p>
        </w:tc>
        <w:tc>
          <w:tcPr>
            <w:tcW w:w="2288" w:type="dxa"/>
            <w:vMerge/>
            <w:vAlign w:val="center"/>
          </w:tcPr>
          <w:p w:rsidR="003B66B2" w:rsidRPr="00220DAF" w:rsidRDefault="003B66B2" w:rsidP="00D2478A">
            <w:pPr>
              <w:pStyle w:val="af6"/>
              <w:tabs>
                <w:tab w:val="left" w:pos="708"/>
              </w:tabs>
              <w:jc w:val="center"/>
              <w:outlineLvl w:val="0"/>
            </w:pPr>
          </w:p>
        </w:tc>
        <w:tc>
          <w:tcPr>
            <w:tcW w:w="2355" w:type="dxa"/>
            <w:vAlign w:val="center"/>
          </w:tcPr>
          <w:p w:rsidR="003B66B2" w:rsidRPr="00220DAF" w:rsidRDefault="003B66B2" w:rsidP="00D2478A">
            <w:pPr>
              <w:pStyle w:val="af6"/>
              <w:tabs>
                <w:tab w:val="left" w:pos="708"/>
              </w:tabs>
              <w:jc w:val="center"/>
            </w:pPr>
            <w:r>
              <w:t>2</w:t>
            </w:r>
          </w:p>
        </w:tc>
        <w:tc>
          <w:tcPr>
            <w:tcW w:w="1936" w:type="dxa"/>
            <w:vMerge/>
            <w:vAlign w:val="center"/>
          </w:tcPr>
          <w:p w:rsidR="003B66B2" w:rsidRPr="00220DAF" w:rsidRDefault="003B66B2" w:rsidP="00D2478A">
            <w:pPr>
              <w:pStyle w:val="af6"/>
              <w:tabs>
                <w:tab w:val="left" w:pos="708"/>
              </w:tabs>
              <w:jc w:val="center"/>
              <w:outlineLvl w:val="0"/>
            </w:pPr>
          </w:p>
        </w:tc>
        <w:tc>
          <w:tcPr>
            <w:tcW w:w="1936" w:type="dxa"/>
            <w:vMerge/>
            <w:vAlign w:val="center"/>
          </w:tcPr>
          <w:p w:rsidR="003B66B2" w:rsidRPr="00220DAF" w:rsidRDefault="003B66B2" w:rsidP="00D2478A">
            <w:pPr>
              <w:pStyle w:val="af6"/>
              <w:tabs>
                <w:tab w:val="left" w:pos="708"/>
              </w:tabs>
              <w:jc w:val="center"/>
            </w:pPr>
          </w:p>
        </w:tc>
      </w:tr>
      <w:tr w:rsidR="003B66B2" w:rsidRPr="00220DAF" w:rsidTr="00ED3EB8">
        <w:trPr>
          <w:trHeight w:val="317"/>
        </w:trPr>
        <w:tc>
          <w:tcPr>
            <w:tcW w:w="1560" w:type="dxa"/>
            <w:vMerge/>
            <w:vAlign w:val="center"/>
          </w:tcPr>
          <w:p w:rsidR="003B66B2" w:rsidRPr="00220DAF" w:rsidRDefault="003B66B2" w:rsidP="00D2478A">
            <w:pPr>
              <w:pStyle w:val="af6"/>
              <w:tabs>
                <w:tab w:val="left" w:pos="708"/>
              </w:tabs>
              <w:jc w:val="center"/>
            </w:pPr>
          </w:p>
        </w:tc>
        <w:tc>
          <w:tcPr>
            <w:tcW w:w="2288" w:type="dxa"/>
            <w:vMerge w:val="restart"/>
            <w:vAlign w:val="center"/>
          </w:tcPr>
          <w:p w:rsidR="003B66B2" w:rsidRPr="00220DAF" w:rsidRDefault="003B66B2" w:rsidP="00D2478A">
            <w:pPr>
              <w:pStyle w:val="af6"/>
              <w:tabs>
                <w:tab w:val="left" w:pos="708"/>
              </w:tabs>
              <w:jc w:val="center"/>
            </w:pPr>
            <w:r w:rsidRPr="00220DAF">
              <w:t>Углубленной спортивной специализации (свыше двух лет)</w:t>
            </w:r>
          </w:p>
        </w:tc>
        <w:tc>
          <w:tcPr>
            <w:tcW w:w="2355" w:type="dxa"/>
            <w:vAlign w:val="center"/>
          </w:tcPr>
          <w:p w:rsidR="003B66B2" w:rsidRPr="00220DAF" w:rsidRDefault="003B66B2" w:rsidP="00D2478A">
            <w:pPr>
              <w:pStyle w:val="af6"/>
              <w:tabs>
                <w:tab w:val="left" w:pos="708"/>
              </w:tabs>
              <w:jc w:val="center"/>
            </w:pPr>
            <w:r>
              <w:t>3</w:t>
            </w:r>
          </w:p>
        </w:tc>
        <w:tc>
          <w:tcPr>
            <w:tcW w:w="1936" w:type="dxa"/>
            <w:vMerge/>
            <w:vAlign w:val="center"/>
          </w:tcPr>
          <w:p w:rsidR="003B66B2" w:rsidRPr="00220DAF" w:rsidRDefault="003B66B2" w:rsidP="00D2478A">
            <w:pPr>
              <w:pStyle w:val="af6"/>
              <w:tabs>
                <w:tab w:val="left" w:pos="708"/>
              </w:tabs>
              <w:jc w:val="center"/>
            </w:pPr>
          </w:p>
        </w:tc>
        <w:tc>
          <w:tcPr>
            <w:tcW w:w="1936" w:type="dxa"/>
            <w:vMerge/>
            <w:vAlign w:val="center"/>
          </w:tcPr>
          <w:p w:rsidR="003B66B2" w:rsidRPr="00220DAF" w:rsidRDefault="003B66B2" w:rsidP="00D2478A">
            <w:pPr>
              <w:pStyle w:val="af6"/>
              <w:tabs>
                <w:tab w:val="left" w:pos="708"/>
              </w:tabs>
              <w:jc w:val="center"/>
            </w:pPr>
          </w:p>
        </w:tc>
      </w:tr>
      <w:tr w:rsidR="003B66B2" w:rsidRPr="00220DAF" w:rsidTr="00ED3EB8">
        <w:trPr>
          <w:trHeight w:val="353"/>
        </w:trPr>
        <w:tc>
          <w:tcPr>
            <w:tcW w:w="1560" w:type="dxa"/>
            <w:vMerge/>
            <w:vAlign w:val="center"/>
          </w:tcPr>
          <w:p w:rsidR="003B66B2" w:rsidRPr="00220DAF" w:rsidRDefault="003B66B2" w:rsidP="00D2478A">
            <w:pPr>
              <w:pStyle w:val="af6"/>
              <w:tabs>
                <w:tab w:val="left" w:pos="708"/>
              </w:tabs>
              <w:jc w:val="center"/>
            </w:pPr>
          </w:p>
        </w:tc>
        <w:tc>
          <w:tcPr>
            <w:tcW w:w="2288" w:type="dxa"/>
            <w:vMerge/>
            <w:vAlign w:val="center"/>
          </w:tcPr>
          <w:p w:rsidR="003B66B2" w:rsidRPr="00220DAF" w:rsidRDefault="003B66B2" w:rsidP="00D2478A">
            <w:pPr>
              <w:pStyle w:val="af6"/>
              <w:tabs>
                <w:tab w:val="left" w:pos="708"/>
              </w:tabs>
              <w:jc w:val="center"/>
            </w:pPr>
          </w:p>
        </w:tc>
        <w:tc>
          <w:tcPr>
            <w:tcW w:w="2355" w:type="dxa"/>
          </w:tcPr>
          <w:p w:rsidR="003B66B2" w:rsidRPr="00220DAF" w:rsidRDefault="003B66B2" w:rsidP="00D2478A">
            <w:pPr>
              <w:pStyle w:val="af6"/>
              <w:tabs>
                <w:tab w:val="left" w:pos="708"/>
              </w:tabs>
              <w:jc w:val="center"/>
            </w:pPr>
            <w:r>
              <w:t>4</w:t>
            </w:r>
          </w:p>
        </w:tc>
        <w:tc>
          <w:tcPr>
            <w:tcW w:w="1936" w:type="dxa"/>
            <w:vMerge/>
            <w:vAlign w:val="center"/>
          </w:tcPr>
          <w:p w:rsidR="003B66B2" w:rsidRPr="00220DAF" w:rsidRDefault="003B66B2" w:rsidP="00D2478A">
            <w:pPr>
              <w:pStyle w:val="af6"/>
              <w:tabs>
                <w:tab w:val="left" w:pos="708"/>
              </w:tabs>
              <w:jc w:val="center"/>
            </w:pPr>
          </w:p>
        </w:tc>
        <w:tc>
          <w:tcPr>
            <w:tcW w:w="1936" w:type="dxa"/>
            <w:vMerge/>
            <w:vAlign w:val="center"/>
          </w:tcPr>
          <w:p w:rsidR="003B66B2" w:rsidRPr="00220DAF" w:rsidRDefault="003B66B2" w:rsidP="00D2478A">
            <w:pPr>
              <w:pStyle w:val="af6"/>
              <w:tabs>
                <w:tab w:val="left" w:pos="708"/>
              </w:tabs>
              <w:jc w:val="center"/>
            </w:pPr>
          </w:p>
        </w:tc>
      </w:tr>
      <w:tr w:rsidR="003B66B2" w:rsidRPr="00220DAF" w:rsidTr="00ED3EB8">
        <w:trPr>
          <w:trHeight w:val="353"/>
        </w:trPr>
        <w:tc>
          <w:tcPr>
            <w:tcW w:w="1560" w:type="dxa"/>
            <w:vMerge/>
            <w:vAlign w:val="center"/>
          </w:tcPr>
          <w:p w:rsidR="003B66B2" w:rsidRPr="00220DAF" w:rsidRDefault="003B66B2" w:rsidP="00D2478A">
            <w:pPr>
              <w:pStyle w:val="af6"/>
              <w:tabs>
                <w:tab w:val="left" w:pos="708"/>
              </w:tabs>
              <w:jc w:val="center"/>
            </w:pPr>
          </w:p>
        </w:tc>
        <w:tc>
          <w:tcPr>
            <w:tcW w:w="2288" w:type="dxa"/>
            <w:vMerge/>
            <w:vAlign w:val="center"/>
          </w:tcPr>
          <w:p w:rsidR="003B66B2" w:rsidRPr="00220DAF" w:rsidRDefault="003B66B2" w:rsidP="00D2478A">
            <w:pPr>
              <w:pStyle w:val="af6"/>
              <w:tabs>
                <w:tab w:val="left" w:pos="708"/>
              </w:tabs>
              <w:jc w:val="center"/>
            </w:pPr>
          </w:p>
        </w:tc>
        <w:tc>
          <w:tcPr>
            <w:tcW w:w="2355" w:type="dxa"/>
          </w:tcPr>
          <w:p w:rsidR="003B66B2" w:rsidRPr="00220DAF" w:rsidRDefault="003B66B2" w:rsidP="00D2478A">
            <w:pPr>
              <w:pStyle w:val="af6"/>
              <w:tabs>
                <w:tab w:val="left" w:pos="708"/>
              </w:tabs>
              <w:jc w:val="center"/>
            </w:pPr>
            <w:r>
              <w:t>5</w:t>
            </w:r>
          </w:p>
        </w:tc>
        <w:tc>
          <w:tcPr>
            <w:tcW w:w="1936" w:type="dxa"/>
            <w:vMerge/>
            <w:vAlign w:val="center"/>
          </w:tcPr>
          <w:p w:rsidR="003B66B2" w:rsidRPr="00220DAF" w:rsidRDefault="003B66B2" w:rsidP="00D2478A">
            <w:pPr>
              <w:pStyle w:val="af6"/>
              <w:tabs>
                <w:tab w:val="left" w:pos="708"/>
              </w:tabs>
              <w:jc w:val="center"/>
            </w:pPr>
          </w:p>
        </w:tc>
        <w:tc>
          <w:tcPr>
            <w:tcW w:w="1936" w:type="dxa"/>
            <w:vMerge/>
            <w:vAlign w:val="center"/>
          </w:tcPr>
          <w:p w:rsidR="003B66B2" w:rsidRPr="00220DAF" w:rsidRDefault="003B66B2" w:rsidP="00D2478A">
            <w:pPr>
              <w:pStyle w:val="af6"/>
              <w:tabs>
                <w:tab w:val="left" w:pos="708"/>
              </w:tabs>
              <w:jc w:val="center"/>
            </w:pPr>
          </w:p>
        </w:tc>
      </w:tr>
      <w:tr w:rsidR="003B66B2" w:rsidRPr="00220DAF" w:rsidTr="00ED3EB8">
        <w:tc>
          <w:tcPr>
            <w:tcW w:w="1560" w:type="dxa"/>
            <w:vAlign w:val="center"/>
          </w:tcPr>
          <w:p w:rsidR="003B66B2" w:rsidRPr="00220DAF" w:rsidRDefault="003B66B2" w:rsidP="00D2478A">
            <w:pPr>
              <w:pStyle w:val="af6"/>
              <w:tabs>
                <w:tab w:val="left" w:pos="708"/>
              </w:tabs>
              <w:jc w:val="center"/>
            </w:pPr>
            <w:r w:rsidRPr="00220DAF">
              <w:t>ССМ</w:t>
            </w:r>
          </w:p>
        </w:tc>
        <w:tc>
          <w:tcPr>
            <w:tcW w:w="2288" w:type="dxa"/>
            <w:vAlign w:val="center"/>
          </w:tcPr>
          <w:p w:rsidR="003B66B2" w:rsidRDefault="003B66B2" w:rsidP="00D2478A">
            <w:pPr>
              <w:pStyle w:val="af6"/>
              <w:tabs>
                <w:tab w:val="left" w:pos="708"/>
              </w:tabs>
              <w:jc w:val="center"/>
            </w:pPr>
            <w:r>
              <w:t>Совершенствования</w:t>
            </w:r>
          </w:p>
          <w:p w:rsidR="003B66B2" w:rsidRPr="00220DAF" w:rsidRDefault="003B66B2" w:rsidP="00D2478A">
            <w:pPr>
              <w:pStyle w:val="af6"/>
              <w:tabs>
                <w:tab w:val="left" w:pos="708"/>
              </w:tabs>
              <w:jc w:val="center"/>
            </w:pPr>
            <w:r>
              <w:t xml:space="preserve">спортивного мастерства </w:t>
            </w:r>
          </w:p>
        </w:tc>
        <w:tc>
          <w:tcPr>
            <w:tcW w:w="2355" w:type="dxa"/>
            <w:vAlign w:val="center"/>
          </w:tcPr>
          <w:p w:rsidR="003B66B2" w:rsidRPr="00220DAF" w:rsidRDefault="003B66B2" w:rsidP="00D2478A">
            <w:pPr>
              <w:pStyle w:val="af6"/>
              <w:tabs>
                <w:tab w:val="left" w:pos="708"/>
              </w:tabs>
              <w:jc w:val="center"/>
            </w:pPr>
            <w:r>
              <w:t>Без ограничений</w:t>
            </w:r>
          </w:p>
        </w:tc>
        <w:tc>
          <w:tcPr>
            <w:tcW w:w="1936" w:type="dxa"/>
            <w:vAlign w:val="center"/>
          </w:tcPr>
          <w:p w:rsidR="003B66B2" w:rsidRDefault="003B66B2" w:rsidP="00D2478A">
            <w:pPr>
              <w:pStyle w:val="af6"/>
              <w:tabs>
                <w:tab w:val="left" w:pos="708"/>
              </w:tabs>
              <w:jc w:val="center"/>
            </w:pPr>
            <w:r>
              <w:t>14</w:t>
            </w:r>
          </w:p>
        </w:tc>
        <w:tc>
          <w:tcPr>
            <w:tcW w:w="1936" w:type="dxa"/>
            <w:vAlign w:val="center"/>
          </w:tcPr>
          <w:p w:rsidR="003B66B2" w:rsidRDefault="003B66B2" w:rsidP="00D2478A">
            <w:pPr>
              <w:pStyle w:val="af6"/>
              <w:tabs>
                <w:tab w:val="left" w:pos="708"/>
              </w:tabs>
              <w:jc w:val="center"/>
            </w:pPr>
            <w:r>
              <w:t>6</w:t>
            </w:r>
            <w:r w:rsidR="001367C3">
              <w:t>-12</w:t>
            </w:r>
          </w:p>
        </w:tc>
      </w:tr>
      <w:tr w:rsidR="003B66B2" w:rsidRPr="00220DAF" w:rsidTr="00ED3EB8">
        <w:tc>
          <w:tcPr>
            <w:tcW w:w="1560" w:type="dxa"/>
            <w:vAlign w:val="center"/>
          </w:tcPr>
          <w:p w:rsidR="003B66B2" w:rsidRPr="00220DAF" w:rsidRDefault="003B66B2" w:rsidP="00D2478A">
            <w:pPr>
              <w:pStyle w:val="af6"/>
              <w:tabs>
                <w:tab w:val="left" w:pos="708"/>
              </w:tabs>
              <w:jc w:val="center"/>
            </w:pPr>
            <w:r w:rsidRPr="00220DAF">
              <w:t>ВСМ</w:t>
            </w:r>
          </w:p>
        </w:tc>
        <w:tc>
          <w:tcPr>
            <w:tcW w:w="2288" w:type="dxa"/>
            <w:vAlign w:val="center"/>
          </w:tcPr>
          <w:p w:rsidR="003B66B2" w:rsidRPr="00220DAF" w:rsidRDefault="003B66B2" w:rsidP="00D2478A">
            <w:pPr>
              <w:pStyle w:val="af6"/>
              <w:tabs>
                <w:tab w:val="left" w:pos="708"/>
              </w:tabs>
              <w:jc w:val="center"/>
            </w:pPr>
            <w:r w:rsidRPr="00D5607B">
              <w:t>Высшего спортивного мастерства</w:t>
            </w:r>
          </w:p>
        </w:tc>
        <w:tc>
          <w:tcPr>
            <w:tcW w:w="2355" w:type="dxa"/>
            <w:vAlign w:val="center"/>
          </w:tcPr>
          <w:p w:rsidR="003B66B2" w:rsidRPr="00220DAF" w:rsidRDefault="003B66B2" w:rsidP="00D2478A">
            <w:pPr>
              <w:pStyle w:val="af6"/>
              <w:tabs>
                <w:tab w:val="left" w:pos="708"/>
              </w:tabs>
              <w:jc w:val="center"/>
            </w:pPr>
            <w:r>
              <w:t>Без ограничений</w:t>
            </w:r>
          </w:p>
        </w:tc>
        <w:tc>
          <w:tcPr>
            <w:tcW w:w="1936" w:type="dxa"/>
            <w:vAlign w:val="center"/>
          </w:tcPr>
          <w:p w:rsidR="003B66B2" w:rsidRDefault="003B66B2" w:rsidP="00D2478A">
            <w:pPr>
              <w:pStyle w:val="af6"/>
              <w:tabs>
                <w:tab w:val="left" w:pos="708"/>
              </w:tabs>
              <w:jc w:val="center"/>
            </w:pPr>
            <w:r>
              <w:t>14</w:t>
            </w:r>
          </w:p>
        </w:tc>
        <w:tc>
          <w:tcPr>
            <w:tcW w:w="1936" w:type="dxa"/>
            <w:vAlign w:val="center"/>
          </w:tcPr>
          <w:p w:rsidR="003B66B2" w:rsidRDefault="003B66B2" w:rsidP="00D2478A">
            <w:pPr>
              <w:pStyle w:val="af6"/>
              <w:tabs>
                <w:tab w:val="left" w:pos="708"/>
              </w:tabs>
              <w:jc w:val="center"/>
            </w:pPr>
            <w:r>
              <w:t>1</w:t>
            </w:r>
            <w:r w:rsidR="001367C3">
              <w:t>-2</w:t>
            </w:r>
          </w:p>
        </w:tc>
      </w:tr>
    </w:tbl>
    <w:p w:rsidR="00E50FA9" w:rsidRDefault="00E50FA9" w:rsidP="00D2478A">
      <w:pPr>
        <w:rPr>
          <w:lang w:eastAsia="en-US"/>
        </w:rPr>
      </w:pPr>
    </w:p>
    <w:p w:rsidR="00996B04" w:rsidRDefault="00996B04" w:rsidP="00C93B68">
      <w:pPr>
        <w:jc w:val="both"/>
        <w:rPr>
          <w:lang w:eastAsia="en-US"/>
        </w:rPr>
      </w:pPr>
    </w:p>
    <w:p w:rsidR="00901F8B" w:rsidRDefault="00E23C12" w:rsidP="00C93B68">
      <w:pPr>
        <w:jc w:val="both"/>
        <w:rPr>
          <w:lang w:eastAsia="en-US"/>
        </w:rPr>
      </w:pPr>
      <w:r>
        <w:rPr>
          <w:lang w:eastAsia="en-US"/>
        </w:rPr>
        <w:t>2.2. Соотношение объё</w:t>
      </w:r>
      <w:r w:rsidR="001367C3" w:rsidRPr="001367C3">
        <w:rPr>
          <w:lang w:eastAsia="en-US"/>
        </w:rPr>
        <w:t>мов тренировочного процесса по виду спортивной подготовки на этапах спортивной подготовки</w:t>
      </w:r>
    </w:p>
    <w:p w:rsidR="001367C3" w:rsidRDefault="00901F8B" w:rsidP="00D2478A">
      <w:pPr>
        <w:jc w:val="both"/>
        <w:rPr>
          <w:lang w:eastAsia="en-US"/>
        </w:rPr>
      </w:pPr>
      <w:r>
        <w:rPr>
          <w:lang w:eastAsia="en-US"/>
        </w:rPr>
        <w:t xml:space="preserve">      </w:t>
      </w:r>
      <w:r w:rsidR="00E23C12">
        <w:rPr>
          <w:lang w:eastAsia="en-US"/>
        </w:rPr>
        <w:t>Соотношение объё</w:t>
      </w:r>
      <w:r w:rsidR="001367C3" w:rsidRPr="001367C3">
        <w:rPr>
          <w:lang w:eastAsia="en-US"/>
        </w:rPr>
        <w:t>мов тренировочного процесса по виду спортивной подготовки на этапах спортивной подготовки по баскетболу представлены в таблице № 4.</w:t>
      </w:r>
    </w:p>
    <w:p w:rsidR="001367C3" w:rsidRDefault="001367C3" w:rsidP="00D2478A">
      <w:pPr>
        <w:jc w:val="both"/>
        <w:rPr>
          <w:lang w:eastAsia="en-US"/>
        </w:rPr>
      </w:pPr>
    </w:p>
    <w:p w:rsidR="00297D0E" w:rsidRDefault="00297D0E" w:rsidP="00D2478A">
      <w:pPr>
        <w:jc w:val="both"/>
        <w:rPr>
          <w:lang w:eastAsia="en-US"/>
        </w:rPr>
      </w:pPr>
    </w:p>
    <w:p w:rsidR="000973DF" w:rsidRDefault="000973DF" w:rsidP="00D2478A">
      <w:pPr>
        <w:jc w:val="both"/>
        <w:rPr>
          <w:lang w:eastAsia="en-US"/>
        </w:rPr>
      </w:pPr>
    </w:p>
    <w:p w:rsidR="00996B04" w:rsidRDefault="00996B04" w:rsidP="00D2478A">
      <w:pPr>
        <w:jc w:val="both"/>
        <w:rPr>
          <w:lang w:eastAsia="en-US"/>
        </w:rPr>
      </w:pPr>
    </w:p>
    <w:p w:rsidR="0095630B" w:rsidRDefault="0095630B" w:rsidP="00D2478A">
      <w:pPr>
        <w:jc w:val="both"/>
        <w:rPr>
          <w:lang w:eastAsia="en-US"/>
        </w:rPr>
      </w:pPr>
    </w:p>
    <w:p w:rsidR="0095630B" w:rsidRDefault="0095630B" w:rsidP="00D2478A">
      <w:pPr>
        <w:jc w:val="both"/>
        <w:rPr>
          <w:lang w:eastAsia="en-US"/>
        </w:rPr>
      </w:pPr>
    </w:p>
    <w:p w:rsidR="0095630B" w:rsidRDefault="0095630B" w:rsidP="00D2478A">
      <w:pPr>
        <w:jc w:val="both"/>
        <w:rPr>
          <w:lang w:eastAsia="en-US"/>
        </w:rPr>
      </w:pPr>
    </w:p>
    <w:p w:rsidR="0095630B" w:rsidRDefault="0095630B" w:rsidP="00D2478A">
      <w:pPr>
        <w:jc w:val="both"/>
        <w:rPr>
          <w:lang w:eastAsia="en-US"/>
        </w:rPr>
      </w:pPr>
    </w:p>
    <w:p w:rsidR="0095630B" w:rsidRDefault="0095630B" w:rsidP="00D2478A">
      <w:pPr>
        <w:jc w:val="both"/>
        <w:rPr>
          <w:lang w:eastAsia="en-US"/>
        </w:rPr>
      </w:pPr>
    </w:p>
    <w:p w:rsidR="0095630B" w:rsidRDefault="0095630B" w:rsidP="00D2478A">
      <w:pPr>
        <w:jc w:val="both"/>
        <w:rPr>
          <w:lang w:eastAsia="en-US"/>
        </w:rPr>
      </w:pPr>
    </w:p>
    <w:p w:rsidR="0095630B" w:rsidRDefault="0095630B" w:rsidP="00D2478A">
      <w:pPr>
        <w:jc w:val="both"/>
        <w:rPr>
          <w:lang w:eastAsia="en-US"/>
        </w:rPr>
      </w:pPr>
    </w:p>
    <w:p w:rsidR="0095630B" w:rsidRDefault="0095630B" w:rsidP="00D2478A">
      <w:pPr>
        <w:jc w:val="both"/>
        <w:rPr>
          <w:lang w:eastAsia="en-US"/>
        </w:rPr>
      </w:pPr>
    </w:p>
    <w:p w:rsidR="0095630B" w:rsidRDefault="0095630B" w:rsidP="00D2478A">
      <w:pPr>
        <w:jc w:val="both"/>
        <w:rPr>
          <w:lang w:eastAsia="en-US"/>
        </w:rPr>
      </w:pPr>
    </w:p>
    <w:p w:rsidR="0095630B" w:rsidRDefault="0095630B" w:rsidP="00D2478A">
      <w:pPr>
        <w:jc w:val="both"/>
        <w:rPr>
          <w:lang w:eastAsia="en-US"/>
        </w:rPr>
      </w:pPr>
    </w:p>
    <w:p w:rsidR="0095630B" w:rsidRDefault="0095630B" w:rsidP="00D2478A">
      <w:pPr>
        <w:jc w:val="both"/>
        <w:rPr>
          <w:lang w:eastAsia="en-US"/>
        </w:rPr>
      </w:pPr>
    </w:p>
    <w:p w:rsidR="00996B04" w:rsidRDefault="00996B04" w:rsidP="00D2478A">
      <w:pPr>
        <w:jc w:val="both"/>
        <w:rPr>
          <w:lang w:eastAsia="en-US"/>
        </w:rPr>
      </w:pPr>
    </w:p>
    <w:p w:rsidR="00996B04" w:rsidRDefault="00996B04" w:rsidP="00996B04">
      <w:pPr>
        <w:rPr>
          <w:lang w:eastAsia="en-US"/>
        </w:rPr>
      </w:pPr>
    </w:p>
    <w:p w:rsidR="001367C3" w:rsidRPr="001367C3" w:rsidRDefault="001367C3" w:rsidP="00996B04">
      <w:pPr>
        <w:jc w:val="right"/>
        <w:rPr>
          <w:lang w:eastAsia="en-US"/>
        </w:rPr>
      </w:pPr>
      <w:r w:rsidRPr="001367C3">
        <w:rPr>
          <w:lang w:eastAsia="en-US"/>
        </w:rPr>
        <w:lastRenderedPageBreak/>
        <w:t>Таблица № 4</w:t>
      </w:r>
    </w:p>
    <w:p w:rsidR="001367C3" w:rsidRPr="001367C3" w:rsidRDefault="001367C3" w:rsidP="00D2478A">
      <w:pPr>
        <w:rPr>
          <w:lang w:eastAsia="en-US"/>
        </w:rPr>
      </w:pPr>
    </w:p>
    <w:p w:rsidR="00E23C12" w:rsidRDefault="00E23C12" w:rsidP="00D2478A">
      <w:pPr>
        <w:ind w:firstLine="64"/>
        <w:jc w:val="center"/>
        <w:rPr>
          <w:lang w:eastAsia="en-US"/>
        </w:rPr>
      </w:pPr>
      <w:r>
        <w:rPr>
          <w:lang w:eastAsia="en-US"/>
        </w:rPr>
        <w:t>Соотношение объё</w:t>
      </w:r>
      <w:r w:rsidR="001367C3" w:rsidRPr="001367C3">
        <w:rPr>
          <w:lang w:eastAsia="en-US"/>
        </w:rPr>
        <w:t>мов тренировочного процесса по видам спортивной подготовки на этапах спортивной подготовки по виду спорта баскетбол</w:t>
      </w:r>
    </w:p>
    <w:p w:rsidR="00E23C12" w:rsidRDefault="00E23C12" w:rsidP="00D2478A">
      <w:pPr>
        <w:ind w:firstLine="64"/>
        <w:rPr>
          <w:lang w:eastAsia="en-US"/>
        </w:rPr>
      </w:pPr>
    </w:p>
    <w:tbl>
      <w:tblPr>
        <w:tblW w:w="99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79"/>
        <w:gridCol w:w="851"/>
        <w:gridCol w:w="736"/>
        <w:gridCol w:w="883"/>
        <w:gridCol w:w="850"/>
        <w:gridCol w:w="851"/>
        <w:gridCol w:w="818"/>
        <w:gridCol w:w="818"/>
        <w:gridCol w:w="819"/>
        <w:gridCol w:w="849"/>
      </w:tblGrid>
      <w:tr w:rsidR="00E23C12" w:rsidTr="00513858">
        <w:trPr>
          <w:trHeight w:val="278"/>
        </w:trPr>
        <w:tc>
          <w:tcPr>
            <w:tcW w:w="1560" w:type="dxa"/>
            <w:vMerge w:val="restart"/>
            <w:shd w:val="clear" w:color="auto" w:fill="auto"/>
            <w:vAlign w:val="center"/>
          </w:tcPr>
          <w:p w:rsidR="00782CD8" w:rsidRDefault="00782CD8" w:rsidP="00D2478A">
            <w:pPr>
              <w:jc w:val="center"/>
              <w:rPr>
                <w:lang w:eastAsia="en-US"/>
              </w:rPr>
            </w:pPr>
            <w:r>
              <w:rPr>
                <w:lang w:eastAsia="en-US"/>
              </w:rPr>
              <w:t>Разделы спортивной</w:t>
            </w:r>
          </w:p>
          <w:p w:rsidR="00E23C12" w:rsidRDefault="00782CD8" w:rsidP="00D2478A">
            <w:pPr>
              <w:jc w:val="center"/>
              <w:rPr>
                <w:lang w:eastAsia="en-US"/>
              </w:rPr>
            </w:pPr>
            <w:r>
              <w:rPr>
                <w:lang w:eastAsia="en-US"/>
              </w:rPr>
              <w:t>подготовки</w:t>
            </w:r>
          </w:p>
        </w:tc>
        <w:tc>
          <w:tcPr>
            <w:tcW w:w="8354" w:type="dxa"/>
            <w:gridSpan w:val="10"/>
            <w:shd w:val="clear" w:color="auto" w:fill="auto"/>
            <w:vAlign w:val="center"/>
          </w:tcPr>
          <w:p w:rsidR="00E23C12" w:rsidRDefault="00E23C12" w:rsidP="00D2478A">
            <w:pPr>
              <w:jc w:val="center"/>
              <w:rPr>
                <w:lang w:eastAsia="en-US"/>
              </w:rPr>
            </w:pPr>
            <w:r>
              <w:rPr>
                <w:lang w:eastAsia="en-US"/>
              </w:rPr>
              <w:t>Этапы и годы спортивной подготовки</w:t>
            </w:r>
          </w:p>
        </w:tc>
      </w:tr>
      <w:tr w:rsidR="00513858" w:rsidTr="00513858">
        <w:trPr>
          <w:trHeight w:val="278"/>
        </w:trPr>
        <w:tc>
          <w:tcPr>
            <w:tcW w:w="1560" w:type="dxa"/>
            <w:vMerge/>
            <w:shd w:val="clear" w:color="auto" w:fill="auto"/>
            <w:vAlign w:val="center"/>
          </w:tcPr>
          <w:p w:rsidR="00513858" w:rsidRDefault="00513858" w:rsidP="00996B04">
            <w:pPr>
              <w:jc w:val="center"/>
              <w:rPr>
                <w:lang w:eastAsia="en-US"/>
              </w:rPr>
            </w:pPr>
          </w:p>
        </w:tc>
        <w:tc>
          <w:tcPr>
            <w:tcW w:w="2466" w:type="dxa"/>
            <w:gridSpan w:val="3"/>
            <w:vAlign w:val="center"/>
          </w:tcPr>
          <w:p w:rsidR="00513858" w:rsidRPr="00D504F6" w:rsidRDefault="00513858" w:rsidP="00996B04">
            <w:pPr>
              <w:jc w:val="center"/>
              <w:rPr>
                <w:sz w:val="22"/>
                <w:szCs w:val="22"/>
                <w:lang w:eastAsia="en-US"/>
              </w:rPr>
            </w:pPr>
            <w:r w:rsidRPr="00D504F6">
              <w:rPr>
                <w:sz w:val="22"/>
                <w:szCs w:val="22"/>
                <w:lang w:eastAsia="en-US"/>
              </w:rPr>
              <w:t>Этап начальной подготовки</w:t>
            </w:r>
          </w:p>
        </w:tc>
        <w:tc>
          <w:tcPr>
            <w:tcW w:w="4220" w:type="dxa"/>
            <w:gridSpan w:val="5"/>
            <w:shd w:val="clear" w:color="auto" w:fill="auto"/>
            <w:vAlign w:val="center"/>
          </w:tcPr>
          <w:p w:rsidR="00513858" w:rsidRPr="00D504F6" w:rsidRDefault="00513858" w:rsidP="00996B04">
            <w:pPr>
              <w:jc w:val="center"/>
              <w:rPr>
                <w:sz w:val="22"/>
                <w:szCs w:val="22"/>
                <w:lang w:eastAsia="en-US"/>
              </w:rPr>
            </w:pPr>
            <w:r w:rsidRPr="00D504F6">
              <w:rPr>
                <w:sz w:val="22"/>
                <w:szCs w:val="22"/>
                <w:lang w:eastAsia="en-US"/>
              </w:rPr>
              <w:t>Тренировочный этап</w:t>
            </w:r>
          </w:p>
        </w:tc>
        <w:tc>
          <w:tcPr>
            <w:tcW w:w="819" w:type="dxa"/>
            <w:vMerge w:val="restart"/>
            <w:shd w:val="clear" w:color="auto" w:fill="auto"/>
            <w:vAlign w:val="center"/>
          </w:tcPr>
          <w:p w:rsidR="00513858" w:rsidRPr="009170EF" w:rsidRDefault="00513858" w:rsidP="00996B04">
            <w:pPr>
              <w:jc w:val="center"/>
              <w:rPr>
                <w:sz w:val="18"/>
                <w:szCs w:val="18"/>
                <w:lang w:eastAsia="en-US"/>
              </w:rPr>
            </w:pPr>
            <w:r w:rsidRPr="009170EF">
              <w:rPr>
                <w:sz w:val="18"/>
                <w:szCs w:val="18"/>
                <w:lang w:eastAsia="en-US"/>
              </w:rPr>
              <w:t>Этап</w:t>
            </w:r>
          </w:p>
          <w:p w:rsidR="00513858" w:rsidRPr="009170EF" w:rsidRDefault="00513858" w:rsidP="00996B04">
            <w:pPr>
              <w:jc w:val="center"/>
              <w:rPr>
                <w:sz w:val="18"/>
                <w:szCs w:val="18"/>
                <w:lang w:eastAsia="en-US"/>
              </w:rPr>
            </w:pPr>
            <w:r w:rsidRPr="009170EF">
              <w:rPr>
                <w:sz w:val="18"/>
                <w:szCs w:val="18"/>
                <w:lang w:eastAsia="en-US"/>
              </w:rPr>
              <w:t>совершенствования</w:t>
            </w:r>
          </w:p>
          <w:p w:rsidR="00513858" w:rsidRPr="009170EF" w:rsidRDefault="00513858" w:rsidP="00996B04">
            <w:pPr>
              <w:jc w:val="center"/>
              <w:rPr>
                <w:sz w:val="18"/>
                <w:szCs w:val="18"/>
                <w:lang w:eastAsia="en-US"/>
              </w:rPr>
            </w:pPr>
            <w:r w:rsidRPr="009170EF">
              <w:rPr>
                <w:sz w:val="18"/>
                <w:szCs w:val="18"/>
                <w:lang w:eastAsia="en-US"/>
              </w:rPr>
              <w:t>спортивного</w:t>
            </w:r>
          </w:p>
          <w:p w:rsidR="00513858" w:rsidRPr="009170EF" w:rsidRDefault="00513858" w:rsidP="00996B04">
            <w:pPr>
              <w:jc w:val="center"/>
              <w:rPr>
                <w:sz w:val="18"/>
                <w:szCs w:val="18"/>
                <w:lang w:eastAsia="en-US"/>
              </w:rPr>
            </w:pPr>
            <w:r w:rsidRPr="009170EF">
              <w:rPr>
                <w:sz w:val="18"/>
                <w:szCs w:val="18"/>
                <w:lang w:eastAsia="en-US"/>
              </w:rPr>
              <w:t>мастерства</w:t>
            </w:r>
          </w:p>
        </w:tc>
        <w:tc>
          <w:tcPr>
            <w:tcW w:w="849" w:type="dxa"/>
            <w:vMerge w:val="restart"/>
            <w:shd w:val="clear" w:color="auto" w:fill="auto"/>
            <w:vAlign w:val="center"/>
          </w:tcPr>
          <w:p w:rsidR="00513858" w:rsidRPr="009170EF" w:rsidRDefault="00513858" w:rsidP="00996B04">
            <w:pPr>
              <w:jc w:val="center"/>
              <w:rPr>
                <w:sz w:val="18"/>
                <w:szCs w:val="18"/>
                <w:lang w:eastAsia="en-US"/>
              </w:rPr>
            </w:pPr>
            <w:r w:rsidRPr="009170EF">
              <w:rPr>
                <w:sz w:val="18"/>
                <w:szCs w:val="18"/>
                <w:lang w:eastAsia="en-US"/>
              </w:rPr>
              <w:t xml:space="preserve">Этап </w:t>
            </w:r>
          </w:p>
          <w:p w:rsidR="00513858" w:rsidRPr="009170EF" w:rsidRDefault="00513858" w:rsidP="00996B04">
            <w:pPr>
              <w:jc w:val="center"/>
              <w:rPr>
                <w:sz w:val="18"/>
                <w:szCs w:val="18"/>
                <w:lang w:eastAsia="en-US"/>
              </w:rPr>
            </w:pPr>
            <w:r w:rsidRPr="009170EF">
              <w:rPr>
                <w:sz w:val="18"/>
                <w:szCs w:val="18"/>
                <w:lang w:eastAsia="en-US"/>
              </w:rPr>
              <w:t>высшего спортивного мастерства</w:t>
            </w:r>
          </w:p>
        </w:tc>
      </w:tr>
      <w:tr w:rsidR="00513858" w:rsidTr="00513858">
        <w:trPr>
          <w:trHeight w:val="277"/>
        </w:trPr>
        <w:tc>
          <w:tcPr>
            <w:tcW w:w="1560" w:type="dxa"/>
            <w:vMerge/>
            <w:shd w:val="clear" w:color="auto" w:fill="auto"/>
            <w:vAlign w:val="center"/>
          </w:tcPr>
          <w:p w:rsidR="00513858" w:rsidRDefault="00513858" w:rsidP="00996B04">
            <w:pPr>
              <w:jc w:val="center"/>
              <w:rPr>
                <w:lang w:eastAsia="en-US"/>
              </w:rPr>
            </w:pPr>
          </w:p>
        </w:tc>
        <w:tc>
          <w:tcPr>
            <w:tcW w:w="879" w:type="dxa"/>
            <w:vAlign w:val="center"/>
          </w:tcPr>
          <w:p w:rsidR="00513858" w:rsidRPr="00D504F6" w:rsidRDefault="00513858" w:rsidP="00996B04">
            <w:pPr>
              <w:jc w:val="center"/>
              <w:rPr>
                <w:sz w:val="20"/>
                <w:szCs w:val="20"/>
                <w:lang w:eastAsia="en-US"/>
              </w:rPr>
            </w:pPr>
            <w:r w:rsidRPr="00D504F6">
              <w:rPr>
                <w:sz w:val="20"/>
                <w:szCs w:val="20"/>
                <w:lang w:eastAsia="en-US"/>
              </w:rPr>
              <w:t>До года</w:t>
            </w:r>
          </w:p>
        </w:tc>
        <w:tc>
          <w:tcPr>
            <w:tcW w:w="1587" w:type="dxa"/>
            <w:gridSpan w:val="2"/>
            <w:shd w:val="clear" w:color="auto" w:fill="auto"/>
            <w:vAlign w:val="center"/>
          </w:tcPr>
          <w:p w:rsidR="00513858" w:rsidRPr="00D504F6" w:rsidRDefault="00513858" w:rsidP="00996B04">
            <w:pPr>
              <w:jc w:val="center"/>
              <w:rPr>
                <w:sz w:val="20"/>
                <w:szCs w:val="20"/>
                <w:lang w:eastAsia="en-US"/>
              </w:rPr>
            </w:pPr>
            <w:r w:rsidRPr="00D504F6">
              <w:rPr>
                <w:sz w:val="20"/>
                <w:szCs w:val="20"/>
                <w:lang w:eastAsia="en-US"/>
              </w:rPr>
              <w:t>Свыше года</w:t>
            </w:r>
          </w:p>
        </w:tc>
        <w:tc>
          <w:tcPr>
            <w:tcW w:w="1733" w:type="dxa"/>
            <w:gridSpan w:val="2"/>
            <w:shd w:val="clear" w:color="auto" w:fill="auto"/>
            <w:vAlign w:val="center"/>
          </w:tcPr>
          <w:p w:rsidR="00513858" w:rsidRPr="00D504F6" w:rsidRDefault="00513858" w:rsidP="00996B04">
            <w:pPr>
              <w:jc w:val="center"/>
              <w:rPr>
                <w:sz w:val="20"/>
                <w:szCs w:val="20"/>
                <w:lang w:eastAsia="en-US"/>
              </w:rPr>
            </w:pPr>
            <w:r w:rsidRPr="00D504F6">
              <w:rPr>
                <w:sz w:val="20"/>
                <w:szCs w:val="20"/>
                <w:lang w:eastAsia="en-US"/>
              </w:rPr>
              <w:t>Этап начальной спортивной специализации</w:t>
            </w:r>
          </w:p>
        </w:tc>
        <w:tc>
          <w:tcPr>
            <w:tcW w:w="2487" w:type="dxa"/>
            <w:gridSpan w:val="3"/>
            <w:shd w:val="clear" w:color="auto" w:fill="auto"/>
            <w:vAlign w:val="center"/>
          </w:tcPr>
          <w:p w:rsidR="00513858" w:rsidRPr="00D504F6" w:rsidRDefault="00513858" w:rsidP="00996B04">
            <w:pPr>
              <w:jc w:val="center"/>
              <w:rPr>
                <w:sz w:val="20"/>
                <w:szCs w:val="20"/>
                <w:lang w:eastAsia="en-US"/>
              </w:rPr>
            </w:pPr>
            <w:r>
              <w:rPr>
                <w:sz w:val="20"/>
                <w:szCs w:val="20"/>
                <w:lang w:eastAsia="en-US"/>
              </w:rPr>
              <w:t>Этап углублённой</w:t>
            </w:r>
            <w:r w:rsidRPr="00D504F6">
              <w:rPr>
                <w:sz w:val="20"/>
                <w:szCs w:val="20"/>
                <w:lang w:eastAsia="en-US"/>
              </w:rPr>
              <w:t xml:space="preserve"> спортивной специализации</w:t>
            </w:r>
          </w:p>
        </w:tc>
        <w:tc>
          <w:tcPr>
            <w:tcW w:w="819" w:type="dxa"/>
            <w:vMerge/>
            <w:shd w:val="clear" w:color="auto" w:fill="auto"/>
            <w:vAlign w:val="center"/>
          </w:tcPr>
          <w:p w:rsidR="00513858" w:rsidRDefault="00513858" w:rsidP="00996B04">
            <w:pPr>
              <w:jc w:val="center"/>
              <w:rPr>
                <w:lang w:eastAsia="en-US"/>
              </w:rPr>
            </w:pPr>
          </w:p>
        </w:tc>
        <w:tc>
          <w:tcPr>
            <w:tcW w:w="849" w:type="dxa"/>
            <w:vMerge/>
            <w:shd w:val="clear" w:color="auto" w:fill="auto"/>
            <w:vAlign w:val="center"/>
          </w:tcPr>
          <w:p w:rsidR="00513858" w:rsidRDefault="00513858" w:rsidP="00996B04">
            <w:pPr>
              <w:jc w:val="center"/>
              <w:rPr>
                <w:lang w:eastAsia="en-US"/>
              </w:rPr>
            </w:pPr>
          </w:p>
        </w:tc>
      </w:tr>
      <w:tr w:rsidR="00513858" w:rsidTr="00513858">
        <w:tc>
          <w:tcPr>
            <w:tcW w:w="1560" w:type="dxa"/>
            <w:vMerge/>
            <w:shd w:val="clear" w:color="auto" w:fill="auto"/>
            <w:vAlign w:val="center"/>
          </w:tcPr>
          <w:p w:rsidR="00513858" w:rsidRDefault="00513858" w:rsidP="00996B04">
            <w:pPr>
              <w:jc w:val="center"/>
              <w:rPr>
                <w:lang w:eastAsia="en-US"/>
              </w:rPr>
            </w:pPr>
          </w:p>
        </w:tc>
        <w:tc>
          <w:tcPr>
            <w:tcW w:w="879" w:type="dxa"/>
            <w:vAlign w:val="center"/>
          </w:tcPr>
          <w:p w:rsidR="00513858" w:rsidRPr="003B3C56" w:rsidRDefault="00513858" w:rsidP="00996B04">
            <w:pPr>
              <w:jc w:val="center"/>
              <w:rPr>
                <w:sz w:val="16"/>
                <w:szCs w:val="16"/>
                <w:lang w:eastAsia="en-US"/>
              </w:rPr>
            </w:pPr>
            <w:r w:rsidRPr="003B3C56">
              <w:rPr>
                <w:sz w:val="16"/>
                <w:szCs w:val="16"/>
                <w:lang w:eastAsia="en-US"/>
              </w:rPr>
              <w:t>1 год</w:t>
            </w:r>
          </w:p>
        </w:tc>
        <w:tc>
          <w:tcPr>
            <w:tcW w:w="851" w:type="dxa"/>
            <w:shd w:val="clear" w:color="auto" w:fill="auto"/>
            <w:vAlign w:val="center"/>
          </w:tcPr>
          <w:p w:rsidR="00513858" w:rsidRPr="003B3C56" w:rsidRDefault="00513858" w:rsidP="00996B04">
            <w:pPr>
              <w:jc w:val="center"/>
              <w:rPr>
                <w:sz w:val="16"/>
                <w:szCs w:val="16"/>
                <w:lang w:eastAsia="en-US"/>
              </w:rPr>
            </w:pPr>
            <w:r w:rsidRPr="003B3C56">
              <w:rPr>
                <w:sz w:val="16"/>
                <w:szCs w:val="16"/>
                <w:lang w:eastAsia="en-US"/>
              </w:rPr>
              <w:t>2 год</w:t>
            </w:r>
          </w:p>
        </w:tc>
        <w:tc>
          <w:tcPr>
            <w:tcW w:w="736" w:type="dxa"/>
            <w:shd w:val="clear" w:color="auto" w:fill="auto"/>
            <w:vAlign w:val="center"/>
          </w:tcPr>
          <w:p w:rsidR="00513858" w:rsidRPr="003B3C56" w:rsidRDefault="00513858" w:rsidP="00996B04">
            <w:pPr>
              <w:jc w:val="center"/>
              <w:rPr>
                <w:sz w:val="16"/>
                <w:szCs w:val="16"/>
                <w:lang w:eastAsia="en-US"/>
              </w:rPr>
            </w:pPr>
            <w:r w:rsidRPr="003B3C56">
              <w:rPr>
                <w:sz w:val="16"/>
                <w:szCs w:val="16"/>
                <w:lang w:eastAsia="en-US"/>
              </w:rPr>
              <w:t>3 год</w:t>
            </w:r>
          </w:p>
        </w:tc>
        <w:tc>
          <w:tcPr>
            <w:tcW w:w="883" w:type="dxa"/>
            <w:shd w:val="clear" w:color="auto" w:fill="auto"/>
            <w:vAlign w:val="center"/>
          </w:tcPr>
          <w:p w:rsidR="00513858" w:rsidRPr="003B3C56" w:rsidRDefault="00513858" w:rsidP="00996B04">
            <w:pPr>
              <w:jc w:val="center"/>
              <w:rPr>
                <w:sz w:val="16"/>
                <w:szCs w:val="16"/>
                <w:lang w:eastAsia="en-US"/>
              </w:rPr>
            </w:pPr>
            <w:r w:rsidRPr="003B3C56">
              <w:rPr>
                <w:sz w:val="16"/>
                <w:szCs w:val="16"/>
                <w:lang w:eastAsia="en-US"/>
              </w:rPr>
              <w:t>1 год</w:t>
            </w:r>
          </w:p>
        </w:tc>
        <w:tc>
          <w:tcPr>
            <w:tcW w:w="850" w:type="dxa"/>
            <w:shd w:val="clear" w:color="auto" w:fill="auto"/>
            <w:vAlign w:val="center"/>
          </w:tcPr>
          <w:p w:rsidR="00513858" w:rsidRPr="003B3C56" w:rsidRDefault="00513858" w:rsidP="00996B04">
            <w:pPr>
              <w:jc w:val="center"/>
              <w:rPr>
                <w:sz w:val="16"/>
                <w:szCs w:val="16"/>
                <w:lang w:eastAsia="en-US"/>
              </w:rPr>
            </w:pPr>
            <w:r w:rsidRPr="003B3C56">
              <w:rPr>
                <w:sz w:val="16"/>
                <w:szCs w:val="16"/>
                <w:lang w:eastAsia="en-US"/>
              </w:rPr>
              <w:t>2 год</w:t>
            </w:r>
          </w:p>
        </w:tc>
        <w:tc>
          <w:tcPr>
            <w:tcW w:w="851" w:type="dxa"/>
            <w:shd w:val="clear" w:color="auto" w:fill="auto"/>
            <w:vAlign w:val="center"/>
          </w:tcPr>
          <w:p w:rsidR="00513858" w:rsidRPr="003B3C56" w:rsidRDefault="00513858" w:rsidP="00996B04">
            <w:pPr>
              <w:jc w:val="center"/>
              <w:rPr>
                <w:sz w:val="16"/>
                <w:szCs w:val="16"/>
                <w:lang w:eastAsia="en-US"/>
              </w:rPr>
            </w:pPr>
            <w:r w:rsidRPr="003B3C56">
              <w:rPr>
                <w:sz w:val="16"/>
                <w:szCs w:val="16"/>
                <w:lang w:eastAsia="en-US"/>
              </w:rPr>
              <w:t>3 год</w:t>
            </w:r>
          </w:p>
        </w:tc>
        <w:tc>
          <w:tcPr>
            <w:tcW w:w="818" w:type="dxa"/>
            <w:shd w:val="clear" w:color="auto" w:fill="auto"/>
            <w:vAlign w:val="center"/>
          </w:tcPr>
          <w:p w:rsidR="00513858" w:rsidRPr="003B3C56" w:rsidRDefault="00513858" w:rsidP="00996B04">
            <w:pPr>
              <w:jc w:val="center"/>
              <w:rPr>
                <w:sz w:val="16"/>
                <w:szCs w:val="16"/>
                <w:lang w:eastAsia="en-US"/>
              </w:rPr>
            </w:pPr>
            <w:r w:rsidRPr="003B3C56">
              <w:rPr>
                <w:sz w:val="16"/>
                <w:szCs w:val="16"/>
                <w:lang w:eastAsia="en-US"/>
              </w:rPr>
              <w:t>4 год</w:t>
            </w:r>
          </w:p>
        </w:tc>
        <w:tc>
          <w:tcPr>
            <w:tcW w:w="818" w:type="dxa"/>
            <w:shd w:val="clear" w:color="auto" w:fill="auto"/>
            <w:vAlign w:val="center"/>
          </w:tcPr>
          <w:p w:rsidR="00513858" w:rsidRPr="003B3C56" w:rsidRDefault="00513858" w:rsidP="00996B04">
            <w:pPr>
              <w:jc w:val="center"/>
              <w:rPr>
                <w:sz w:val="16"/>
                <w:szCs w:val="16"/>
                <w:lang w:eastAsia="en-US"/>
              </w:rPr>
            </w:pPr>
            <w:r w:rsidRPr="003B3C56">
              <w:rPr>
                <w:sz w:val="16"/>
                <w:szCs w:val="16"/>
                <w:lang w:eastAsia="en-US"/>
              </w:rPr>
              <w:t>5 год</w:t>
            </w:r>
          </w:p>
        </w:tc>
        <w:tc>
          <w:tcPr>
            <w:tcW w:w="819" w:type="dxa"/>
            <w:vMerge/>
            <w:shd w:val="clear" w:color="auto" w:fill="auto"/>
            <w:vAlign w:val="center"/>
          </w:tcPr>
          <w:p w:rsidR="00513858" w:rsidRDefault="00513858" w:rsidP="00996B04">
            <w:pPr>
              <w:jc w:val="center"/>
              <w:rPr>
                <w:lang w:eastAsia="en-US"/>
              </w:rPr>
            </w:pPr>
          </w:p>
        </w:tc>
        <w:tc>
          <w:tcPr>
            <w:tcW w:w="849" w:type="dxa"/>
            <w:vMerge/>
            <w:shd w:val="clear" w:color="auto" w:fill="auto"/>
            <w:vAlign w:val="center"/>
          </w:tcPr>
          <w:p w:rsidR="00513858" w:rsidRDefault="00513858" w:rsidP="00996B04">
            <w:pPr>
              <w:jc w:val="center"/>
              <w:rPr>
                <w:lang w:eastAsia="en-US"/>
              </w:rPr>
            </w:pPr>
          </w:p>
        </w:tc>
      </w:tr>
      <w:tr w:rsidR="0049639A" w:rsidTr="00D3074C">
        <w:tc>
          <w:tcPr>
            <w:tcW w:w="1560" w:type="dxa"/>
            <w:shd w:val="clear" w:color="auto" w:fill="auto"/>
          </w:tcPr>
          <w:p w:rsidR="0049639A" w:rsidRPr="00782CD8" w:rsidRDefault="0049639A" w:rsidP="0049639A">
            <w:pPr>
              <w:jc w:val="center"/>
              <w:rPr>
                <w:sz w:val="20"/>
                <w:szCs w:val="20"/>
                <w:lang w:eastAsia="en-US"/>
              </w:rPr>
            </w:pPr>
            <w:r w:rsidRPr="00782CD8">
              <w:rPr>
                <w:sz w:val="20"/>
                <w:szCs w:val="20"/>
                <w:lang w:eastAsia="en-US"/>
              </w:rPr>
              <w:t>Общая физическая</w:t>
            </w:r>
          </w:p>
          <w:p w:rsidR="0049639A" w:rsidRPr="00D504F6" w:rsidRDefault="0049639A" w:rsidP="0049639A">
            <w:pPr>
              <w:jc w:val="center"/>
              <w:rPr>
                <w:sz w:val="20"/>
                <w:szCs w:val="20"/>
                <w:lang w:eastAsia="en-US"/>
              </w:rPr>
            </w:pPr>
            <w:r w:rsidRPr="00782CD8">
              <w:rPr>
                <w:sz w:val="20"/>
                <w:szCs w:val="20"/>
                <w:lang w:eastAsia="en-US"/>
              </w:rPr>
              <w:t>подготовка (%)</w:t>
            </w:r>
          </w:p>
        </w:tc>
        <w:tc>
          <w:tcPr>
            <w:tcW w:w="879" w:type="dxa"/>
            <w:shd w:val="clear" w:color="auto" w:fill="auto"/>
            <w:vAlign w:val="center"/>
          </w:tcPr>
          <w:p w:rsidR="0049639A" w:rsidRPr="00091EAC" w:rsidRDefault="004748F0" w:rsidP="0049639A">
            <w:pPr>
              <w:jc w:val="center"/>
              <w:rPr>
                <w:b/>
                <w:sz w:val="18"/>
                <w:szCs w:val="18"/>
                <w:lang w:eastAsia="en-US"/>
              </w:rPr>
            </w:pPr>
            <w:r w:rsidRPr="00091EAC">
              <w:rPr>
                <w:b/>
                <w:sz w:val="18"/>
                <w:szCs w:val="18"/>
                <w:lang w:eastAsia="en-US"/>
              </w:rPr>
              <w:t>30</w:t>
            </w:r>
          </w:p>
        </w:tc>
        <w:tc>
          <w:tcPr>
            <w:tcW w:w="851"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25</w:t>
            </w:r>
          </w:p>
        </w:tc>
        <w:tc>
          <w:tcPr>
            <w:tcW w:w="736"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25</w:t>
            </w:r>
          </w:p>
        </w:tc>
        <w:tc>
          <w:tcPr>
            <w:tcW w:w="883"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20</w:t>
            </w:r>
          </w:p>
        </w:tc>
        <w:tc>
          <w:tcPr>
            <w:tcW w:w="850"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20</w:t>
            </w:r>
          </w:p>
        </w:tc>
        <w:tc>
          <w:tcPr>
            <w:tcW w:w="851"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11</w:t>
            </w:r>
          </w:p>
        </w:tc>
        <w:tc>
          <w:tcPr>
            <w:tcW w:w="818"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11</w:t>
            </w:r>
          </w:p>
        </w:tc>
        <w:tc>
          <w:tcPr>
            <w:tcW w:w="818"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11</w:t>
            </w:r>
          </w:p>
        </w:tc>
        <w:tc>
          <w:tcPr>
            <w:tcW w:w="819"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8</w:t>
            </w:r>
          </w:p>
        </w:tc>
        <w:tc>
          <w:tcPr>
            <w:tcW w:w="849"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w:t>
            </w:r>
          </w:p>
        </w:tc>
      </w:tr>
      <w:tr w:rsidR="0049639A" w:rsidTr="00D3074C">
        <w:tc>
          <w:tcPr>
            <w:tcW w:w="1560" w:type="dxa"/>
            <w:shd w:val="clear" w:color="auto" w:fill="auto"/>
          </w:tcPr>
          <w:p w:rsidR="0049639A" w:rsidRPr="00782CD8" w:rsidRDefault="0049639A" w:rsidP="0049639A">
            <w:pPr>
              <w:jc w:val="center"/>
              <w:rPr>
                <w:sz w:val="20"/>
                <w:szCs w:val="20"/>
                <w:lang w:eastAsia="en-US"/>
              </w:rPr>
            </w:pPr>
            <w:r w:rsidRPr="00782CD8">
              <w:rPr>
                <w:sz w:val="20"/>
                <w:szCs w:val="20"/>
                <w:lang w:eastAsia="en-US"/>
              </w:rPr>
              <w:t>Специальная физическая</w:t>
            </w:r>
          </w:p>
          <w:p w:rsidR="0049639A" w:rsidRPr="00D504F6" w:rsidRDefault="0049639A" w:rsidP="0049639A">
            <w:pPr>
              <w:jc w:val="center"/>
              <w:rPr>
                <w:sz w:val="20"/>
                <w:szCs w:val="20"/>
                <w:lang w:eastAsia="en-US"/>
              </w:rPr>
            </w:pPr>
            <w:r w:rsidRPr="00782CD8">
              <w:rPr>
                <w:sz w:val="20"/>
                <w:szCs w:val="20"/>
                <w:lang w:eastAsia="en-US"/>
              </w:rPr>
              <w:t>подготовка (%)</w:t>
            </w:r>
          </w:p>
        </w:tc>
        <w:tc>
          <w:tcPr>
            <w:tcW w:w="879"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w:t>
            </w:r>
          </w:p>
        </w:tc>
        <w:tc>
          <w:tcPr>
            <w:tcW w:w="851"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w:t>
            </w:r>
          </w:p>
        </w:tc>
        <w:tc>
          <w:tcPr>
            <w:tcW w:w="736"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w:t>
            </w:r>
          </w:p>
        </w:tc>
        <w:tc>
          <w:tcPr>
            <w:tcW w:w="883"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11</w:t>
            </w:r>
          </w:p>
        </w:tc>
        <w:tc>
          <w:tcPr>
            <w:tcW w:w="850"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11</w:t>
            </w:r>
          </w:p>
        </w:tc>
        <w:tc>
          <w:tcPr>
            <w:tcW w:w="851"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14</w:t>
            </w:r>
          </w:p>
        </w:tc>
        <w:tc>
          <w:tcPr>
            <w:tcW w:w="818"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14</w:t>
            </w:r>
          </w:p>
        </w:tc>
        <w:tc>
          <w:tcPr>
            <w:tcW w:w="818"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14</w:t>
            </w:r>
          </w:p>
        </w:tc>
        <w:tc>
          <w:tcPr>
            <w:tcW w:w="819"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17</w:t>
            </w:r>
          </w:p>
        </w:tc>
        <w:tc>
          <w:tcPr>
            <w:tcW w:w="849"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14</w:t>
            </w:r>
          </w:p>
        </w:tc>
      </w:tr>
      <w:tr w:rsidR="0049639A" w:rsidTr="00D3074C">
        <w:tc>
          <w:tcPr>
            <w:tcW w:w="1560" w:type="dxa"/>
            <w:shd w:val="clear" w:color="auto" w:fill="auto"/>
          </w:tcPr>
          <w:p w:rsidR="0049639A" w:rsidRDefault="0049639A" w:rsidP="0049639A">
            <w:pPr>
              <w:jc w:val="center"/>
              <w:rPr>
                <w:lang w:eastAsia="en-US"/>
              </w:rPr>
            </w:pPr>
            <w:r w:rsidRPr="00782CD8">
              <w:rPr>
                <w:w w:val="96"/>
                <w:sz w:val="20"/>
                <w:szCs w:val="20"/>
                <w:lang w:eastAsia="en-US"/>
              </w:rPr>
              <w:t>Техническая подготовка (%)</w:t>
            </w:r>
          </w:p>
        </w:tc>
        <w:tc>
          <w:tcPr>
            <w:tcW w:w="879"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20</w:t>
            </w:r>
          </w:p>
        </w:tc>
        <w:tc>
          <w:tcPr>
            <w:tcW w:w="851"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22</w:t>
            </w:r>
          </w:p>
        </w:tc>
        <w:tc>
          <w:tcPr>
            <w:tcW w:w="736"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22</w:t>
            </w:r>
          </w:p>
        </w:tc>
        <w:tc>
          <w:tcPr>
            <w:tcW w:w="883" w:type="dxa"/>
            <w:shd w:val="clear" w:color="auto" w:fill="auto"/>
            <w:vAlign w:val="center"/>
          </w:tcPr>
          <w:p w:rsidR="0049639A" w:rsidRPr="00091EAC" w:rsidRDefault="0049639A" w:rsidP="0049639A">
            <w:pPr>
              <w:rPr>
                <w:b/>
                <w:sz w:val="18"/>
                <w:szCs w:val="18"/>
                <w:lang w:eastAsia="en-US"/>
              </w:rPr>
            </w:pPr>
            <w:r w:rsidRPr="00091EAC">
              <w:rPr>
                <w:b/>
                <w:sz w:val="18"/>
                <w:szCs w:val="18"/>
                <w:lang w:eastAsia="en-US"/>
              </w:rPr>
              <w:t xml:space="preserve">    23</w:t>
            </w:r>
          </w:p>
        </w:tc>
        <w:tc>
          <w:tcPr>
            <w:tcW w:w="850" w:type="dxa"/>
            <w:shd w:val="clear" w:color="auto" w:fill="auto"/>
            <w:vAlign w:val="center"/>
          </w:tcPr>
          <w:p w:rsidR="0049639A" w:rsidRPr="00091EAC" w:rsidRDefault="0049639A" w:rsidP="0049639A">
            <w:pPr>
              <w:rPr>
                <w:b/>
                <w:sz w:val="18"/>
                <w:szCs w:val="18"/>
                <w:lang w:eastAsia="en-US"/>
              </w:rPr>
            </w:pPr>
            <w:r w:rsidRPr="00091EAC">
              <w:rPr>
                <w:b/>
                <w:sz w:val="18"/>
                <w:szCs w:val="18"/>
                <w:lang w:eastAsia="en-US"/>
              </w:rPr>
              <w:t xml:space="preserve">    23</w:t>
            </w:r>
          </w:p>
        </w:tc>
        <w:tc>
          <w:tcPr>
            <w:tcW w:w="851"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25</w:t>
            </w:r>
          </w:p>
        </w:tc>
        <w:tc>
          <w:tcPr>
            <w:tcW w:w="818"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25</w:t>
            </w:r>
          </w:p>
        </w:tc>
        <w:tc>
          <w:tcPr>
            <w:tcW w:w="818"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25</w:t>
            </w:r>
          </w:p>
        </w:tc>
        <w:tc>
          <w:tcPr>
            <w:tcW w:w="819"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20</w:t>
            </w:r>
          </w:p>
        </w:tc>
        <w:tc>
          <w:tcPr>
            <w:tcW w:w="849"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20</w:t>
            </w:r>
          </w:p>
        </w:tc>
      </w:tr>
      <w:tr w:rsidR="0049639A" w:rsidTr="00D3074C">
        <w:tc>
          <w:tcPr>
            <w:tcW w:w="1560" w:type="dxa"/>
            <w:shd w:val="clear" w:color="auto" w:fill="auto"/>
          </w:tcPr>
          <w:p w:rsidR="0049639A" w:rsidRPr="00FA3979" w:rsidRDefault="0049639A" w:rsidP="0049639A">
            <w:pPr>
              <w:jc w:val="center"/>
              <w:rPr>
                <w:w w:val="96"/>
                <w:sz w:val="20"/>
                <w:szCs w:val="20"/>
                <w:lang w:eastAsia="en-US"/>
              </w:rPr>
            </w:pPr>
            <w:r w:rsidRPr="00FA3979">
              <w:rPr>
                <w:w w:val="96"/>
                <w:sz w:val="20"/>
                <w:szCs w:val="20"/>
                <w:lang w:eastAsia="en-US"/>
              </w:rPr>
              <w:t>Тактическая, теоретическая,</w:t>
            </w:r>
          </w:p>
          <w:p w:rsidR="0049639A" w:rsidRPr="00FA3979" w:rsidRDefault="0049639A" w:rsidP="0049639A">
            <w:pPr>
              <w:jc w:val="center"/>
              <w:rPr>
                <w:w w:val="96"/>
                <w:sz w:val="20"/>
                <w:szCs w:val="20"/>
                <w:lang w:eastAsia="en-US"/>
              </w:rPr>
            </w:pPr>
            <w:r w:rsidRPr="00FA3979">
              <w:rPr>
                <w:w w:val="96"/>
                <w:sz w:val="20"/>
                <w:szCs w:val="20"/>
                <w:lang w:eastAsia="en-US"/>
              </w:rPr>
              <w:t>психологическая подготовка,</w:t>
            </w:r>
          </w:p>
          <w:p w:rsidR="0049639A" w:rsidRPr="00FA3979" w:rsidRDefault="0049639A" w:rsidP="0049639A">
            <w:pPr>
              <w:jc w:val="center"/>
              <w:rPr>
                <w:w w:val="96"/>
                <w:sz w:val="20"/>
                <w:szCs w:val="20"/>
                <w:lang w:eastAsia="en-US"/>
              </w:rPr>
            </w:pPr>
            <w:r w:rsidRPr="00FA3979">
              <w:rPr>
                <w:w w:val="96"/>
                <w:sz w:val="20"/>
                <w:szCs w:val="20"/>
                <w:lang w:eastAsia="en-US"/>
              </w:rPr>
              <w:t>медико-восстановительные</w:t>
            </w:r>
          </w:p>
          <w:p w:rsidR="0049639A" w:rsidRPr="00FA3979" w:rsidRDefault="0049639A" w:rsidP="0049639A">
            <w:pPr>
              <w:jc w:val="center"/>
              <w:rPr>
                <w:sz w:val="20"/>
                <w:szCs w:val="20"/>
                <w:lang w:eastAsia="en-US"/>
              </w:rPr>
            </w:pPr>
            <w:r w:rsidRPr="00FA3979">
              <w:rPr>
                <w:w w:val="96"/>
                <w:sz w:val="20"/>
                <w:szCs w:val="20"/>
                <w:lang w:eastAsia="en-US"/>
              </w:rPr>
              <w:t>мероприятия (%)</w:t>
            </w:r>
          </w:p>
        </w:tc>
        <w:tc>
          <w:tcPr>
            <w:tcW w:w="879"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15</w:t>
            </w:r>
          </w:p>
        </w:tc>
        <w:tc>
          <w:tcPr>
            <w:tcW w:w="851"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20</w:t>
            </w:r>
          </w:p>
        </w:tc>
        <w:tc>
          <w:tcPr>
            <w:tcW w:w="736"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20</w:t>
            </w:r>
          </w:p>
        </w:tc>
        <w:tc>
          <w:tcPr>
            <w:tcW w:w="883"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22</w:t>
            </w:r>
          </w:p>
        </w:tc>
        <w:tc>
          <w:tcPr>
            <w:tcW w:w="850"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22</w:t>
            </w:r>
          </w:p>
        </w:tc>
        <w:tc>
          <w:tcPr>
            <w:tcW w:w="851"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25</w:t>
            </w:r>
          </w:p>
        </w:tc>
        <w:tc>
          <w:tcPr>
            <w:tcW w:w="818"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25</w:t>
            </w:r>
          </w:p>
        </w:tc>
        <w:tc>
          <w:tcPr>
            <w:tcW w:w="818"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25</w:t>
            </w:r>
          </w:p>
        </w:tc>
        <w:tc>
          <w:tcPr>
            <w:tcW w:w="819"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30</w:t>
            </w:r>
          </w:p>
        </w:tc>
        <w:tc>
          <w:tcPr>
            <w:tcW w:w="849" w:type="dxa"/>
            <w:shd w:val="clear" w:color="auto" w:fill="auto"/>
            <w:vAlign w:val="center"/>
          </w:tcPr>
          <w:p w:rsidR="0049639A" w:rsidRPr="00091EAC" w:rsidRDefault="00E33B47" w:rsidP="0049639A">
            <w:pPr>
              <w:jc w:val="center"/>
              <w:rPr>
                <w:b/>
                <w:sz w:val="18"/>
                <w:szCs w:val="18"/>
                <w:lang w:eastAsia="en-US"/>
              </w:rPr>
            </w:pPr>
            <w:r w:rsidRPr="00091EAC">
              <w:rPr>
                <w:b/>
                <w:sz w:val="18"/>
                <w:szCs w:val="18"/>
                <w:lang w:eastAsia="en-US"/>
              </w:rPr>
              <w:t>31</w:t>
            </w:r>
          </w:p>
        </w:tc>
      </w:tr>
      <w:tr w:rsidR="0049639A" w:rsidTr="00D3074C">
        <w:tc>
          <w:tcPr>
            <w:tcW w:w="1560" w:type="dxa"/>
            <w:shd w:val="clear" w:color="auto" w:fill="auto"/>
          </w:tcPr>
          <w:p w:rsidR="0049639A" w:rsidRPr="00FA3979" w:rsidRDefault="0049639A" w:rsidP="0049639A">
            <w:pPr>
              <w:jc w:val="center"/>
              <w:rPr>
                <w:w w:val="96"/>
                <w:sz w:val="20"/>
                <w:szCs w:val="20"/>
                <w:lang w:eastAsia="en-US"/>
              </w:rPr>
            </w:pPr>
            <w:r w:rsidRPr="00FA3979">
              <w:rPr>
                <w:w w:val="96"/>
                <w:sz w:val="20"/>
                <w:szCs w:val="20"/>
                <w:lang w:eastAsia="en-US"/>
              </w:rPr>
              <w:t>Технико-тактическая</w:t>
            </w:r>
          </w:p>
          <w:p w:rsidR="0049639A" w:rsidRPr="00FA3979" w:rsidRDefault="0049639A" w:rsidP="0049639A">
            <w:pPr>
              <w:jc w:val="center"/>
              <w:rPr>
                <w:w w:val="96"/>
                <w:sz w:val="20"/>
                <w:szCs w:val="20"/>
                <w:lang w:eastAsia="en-US"/>
              </w:rPr>
            </w:pPr>
            <w:r w:rsidRPr="00FA3979">
              <w:rPr>
                <w:w w:val="96"/>
                <w:sz w:val="20"/>
                <w:szCs w:val="20"/>
                <w:lang w:eastAsia="en-US"/>
              </w:rPr>
              <w:t>(интегральная) подготовка</w:t>
            </w:r>
          </w:p>
          <w:p w:rsidR="0049639A" w:rsidRPr="00FA3979" w:rsidRDefault="0049639A" w:rsidP="0049639A">
            <w:pPr>
              <w:jc w:val="center"/>
              <w:rPr>
                <w:w w:val="96"/>
                <w:sz w:val="20"/>
                <w:szCs w:val="20"/>
                <w:lang w:eastAsia="en-US"/>
              </w:rPr>
            </w:pPr>
            <w:r w:rsidRPr="00FA3979">
              <w:rPr>
                <w:w w:val="96"/>
                <w:sz w:val="20"/>
                <w:szCs w:val="20"/>
                <w:lang w:eastAsia="en-US"/>
              </w:rPr>
              <w:t>(%)</w:t>
            </w:r>
          </w:p>
        </w:tc>
        <w:tc>
          <w:tcPr>
            <w:tcW w:w="879"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15</w:t>
            </w:r>
          </w:p>
        </w:tc>
        <w:tc>
          <w:tcPr>
            <w:tcW w:w="851"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11</w:t>
            </w:r>
          </w:p>
        </w:tc>
        <w:tc>
          <w:tcPr>
            <w:tcW w:w="736"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11</w:t>
            </w:r>
          </w:p>
        </w:tc>
        <w:tc>
          <w:tcPr>
            <w:tcW w:w="883"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w:t>
            </w:r>
          </w:p>
        </w:tc>
        <w:tc>
          <w:tcPr>
            <w:tcW w:w="850"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w:t>
            </w:r>
          </w:p>
        </w:tc>
        <w:tc>
          <w:tcPr>
            <w:tcW w:w="851"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w:t>
            </w:r>
          </w:p>
        </w:tc>
        <w:tc>
          <w:tcPr>
            <w:tcW w:w="818"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w:t>
            </w:r>
          </w:p>
        </w:tc>
        <w:tc>
          <w:tcPr>
            <w:tcW w:w="818"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w:t>
            </w:r>
          </w:p>
        </w:tc>
        <w:tc>
          <w:tcPr>
            <w:tcW w:w="819" w:type="dxa"/>
            <w:shd w:val="clear" w:color="auto" w:fill="auto"/>
            <w:vAlign w:val="center"/>
          </w:tcPr>
          <w:p w:rsidR="0049639A" w:rsidRPr="00091EAC" w:rsidRDefault="00E33B47" w:rsidP="0049639A">
            <w:pPr>
              <w:jc w:val="center"/>
              <w:rPr>
                <w:b/>
                <w:sz w:val="18"/>
                <w:szCs w:val="18"/>
                <w:lang w:eastAsia="en-US"/>
              </w:rPr>
            </w:pPr>
            <w:r w:rsidRPr="00091EAC">
              <w:rPr>
                <w:b/>
                <w:sz w:val="18"/>
                <w:szCs w:val="18"/>
                <w:lang w:eastAsia="en-US"/>
              </w:rPr>
              <w:t>9</w:t>
            </w:r>
          </w:p>
        </w:tc>
        <w:tc>
          <w:tcPr>
            <w:tcW w:w="849" w:type="dxa"/>
            <w:shd w:val="clear" w:color="auto" w:fill="auto"/>
            <w:vAlign w:val="center"/>
          </w:tcPr>
          <w:p w:rsidR="0049639A" w:rsidRPr="00091EAC" w:rsidRDefault="00E33B47" w:rsidP="0049639A">
            <w:pPr>
              <w:jc w:val="center"/>
              <w:rPr>
                <w:b/>
                <w:sz w:val="18"/>
                <w:szCs w:val="18"/>
                <w:lang w:eastAsia="en-US"/>
              </w:rPr>
            </w:pPr>
            <w:r w:rsidRPr="00091EAC">
              <w:rPr>
                <w:b/>
                <w:sz w:val="18"/>
                <w:szCs w:val="18"/>
                <w:lang w:eastAsia="en-US"/>
              </w:rPr>
              <w:t>9</w:t>
            </w:r>
          </w:p>
        </w:tc>
      </w:tr>
      <w:tr w:rsidR="0049639A" w:rsidTr="00D3074C">
        <w:tc>
          <w:tcPr>
            <w:tcW w:w="1560" w:type="dxa"/>
            <w:shd w:val="clear" w:color="auto" w:fill="auto"/>
          </w:tcPr>
          <w:p w:rsidR="0049639A" w:rsidRPr="00FA3979" w:rsidRDefault="0049639A" w:rsidP="0049639A">
            <w:pPr>
              <w:jc w:val="center"/>
              <w:rPr>
                <w:w w:val="96"/>
                <w:sz w:val="20"/>
                <w:szCs w:val="20"/>
                <w:lang w:eastAsia="en-US"/>
              </w:rPr>
            </w:pPr>
            <w:r w:rsidRPr="00FA3979">
              <w:rPr>
                <w:w w:val="96"/>
                <w:sz w:val="20"/>
                <w:szCs w:val="20"/>
                <w:lang w:eastAsia="en-US"/>
              </w:rPr>
              <w:t>Участие в соревнованиях,</w:t>
            </w:r>
          </w:p>
          <w:p w:rsidR="0049639A" w:rsidRPr="00FA3979" w:rsidRDefault="0049639A" w:rsidP="0049639A">
            <w:pPr>
              <w:jc w:val="center"/>
              <w:rPr>
                <w:w w:val="96"/>
                <w:sz w:val="20"/>
                <w:szCs w:val="20"/>
                <w:lang w:eastAsia="en-US"/>
              </w:rPr>
            </w:pPr>
            <w:r w:rsidRPr="00FA3979">
              <w:rPr>
                <w:w w:val="96"/>
                <w:sz w:val="20"/>
                <w:szCs w:val="20"/>
                <w:lang w:eastAsia="en-US"/>
              </w:rPr>
              <w:t>тренерская и судейская</w:t>
            </w:r>
          </w:p>
          <w:p w:rsidR="0049639A" w:rsidRPr="00FA3979" w:rsidRDefault="0049639A" w:rsidP="0049639A">
            <w:pPr>
              <w:jc w:val="center"/>
              <w:rPr>
                <w:w w:val="96"/>
                <w:sz w:val="20"/>
                <w:szCs w:val="20"/>
                <w:lang w:eastAsia="en-US"/>
              </w:rPr>
            </w:pPr>
            <w:r w:rsidRPr="00FA3979">
              <w:rPr>
                <w:w w:val="96"/>
                <w:sz w:val="20"/>
                <w:szCs w:val="20"/>
                <w:lang w:eastAsia="en-US"/>
              </w:rPr>
              <w:t>практика (%)</w:t>
            </w:r>
          </w:p>
        </w:tc>
        <w:tc>
          <w:tcPr>
            <w:tcW w:w="879"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w:t>
            </w:r>
          </w:p>
        </w:tc>
        <w:tc>
          <w:tcPr>
            <w:tcW w:w="851"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12</w:t>
            </w:r>
          </w:p>
        </w:tc>
        <w:tc>
          <w:tcPr>
            <w:tcW w:w="736"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12</w:t>
            </w:r>
          </w:p>
        </w:tc>
        <w:tc>
          <w:tcPr>
            <w:tcW w:w="883"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14</w:t>
            </w:r>
          </w:p>
        </w:tc>
        <w:tc>
          <w:tcPr>
            <w:tcW w:w="850"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14</w:t>
            </w:r>
          </w:p>
        </w:tc>
        <w:tc>
          <w:tcPr>
            <w:tcW w:w="851"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15</w:t>
            </w:r>
          </w:p>
        </w:tc>
        <w:tc>
          <w:tcPr>
            <w:tcW w:w="818"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15</w:t>
            </w:r>
          </w:p>
        </w:tc>
        <w:tc>
          <w:tcPr>
            <w:tcW w:w="818"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15</w:t>
            </w:r>
          </w:p>
        </w:tc>
        <w:tc>
          <w:tcPr>
            <w:tcW w:w="819"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16</w:t>
            </w:r>
          </w:p>
        </w:tc>
        <w:tc>
          <w:tcPr>
            <w:tcW w:w="849"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16</w:t>
            </w:r>
          </w:p>
        </w:tc>
      </w:tr>
      <w:tr w:rsidR="0049639A" w:rsidTr="00091EAC">
        <w:tc>
          <w:tcPr>
            <w:tcW w:w="1560" w:type="dxa"/>
            <w:shd w:val="clear" w:color="auto" w:fill="auto"/>
          </w:tcPr>
          <w:p w:rsidR="0049639A" w:rsidRPr="00782CD8" w:rsidRDefault="0049639A" w:rsidP="0049639A">
            <w:pPr>
              <w:jc w:val="center"/>
              <w:rPr>
                <w:w w:val="96"/>
                <w:sz w:val="20"/>
                <w:szCs w:val="20"/>
                <w:lang w:eastAsia="en-US"/>
              </w:rPr>
            </w:pPr>
            <w:r w:rsidRPr="00782CD8">
              <w:rPr>
                <w:w w:val="96"/>
                <w:sz w:val="20"/>
                <w:szCs w:val="20"/>
                <w:lang w:eastAsia="en-US"/>
              </w:rPr>
              <w:t>Всего (%)</w:t>
            </w:r>
          </w:p>
        </w:tc>
        <w:tc>
          <w:tcPr>
            <w:tcW w:w="879"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100</w:t>
            </w:r>
          </w:p>
        </w:tc>
        <w:tc>
          <w:tcPr>
            <w:tcW w:w="851"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100</w:t>
            </w:r>
          </w:p>
        </w:tc>
        <w:tc>
          <w:tcPr>
            <w:tcW w:w="736"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100</w:t>
            </w:r>
          </w:p>
        </w:tc>
        <w:tc>
          <w:tcPr>
            <w:tcW w:w="883"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100</w:t>
            </w:r>
          </w:p>
        </w:tc>
        <w:tc>
          <w:tcPr>
            <w:tcW w:w="850"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100</w:t>
            </w:r>
          </w:p>
        </w:tc>
        <w:tc>
          <w:tcPr>
            <w:tcW w:w="851"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100</w:t>
            </w:r>
          </w:p>
        </w:tc>
        <w:tc>
          <w:tcPr>
            <w:tcW w:w="818"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100</w:t>
            </w:r>
          </w:p>
        </w:tc>
        <w:tc>
          <w:tcPr>
            <w:tcW w:w="818"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100</w:t>
            </w:r>
          </w:p>
        </w:tc>
        <w:tc>
          <w:tcPr>
            <w:tcW w:w="819"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100</w:t>
            </w:r>
          </w:p>
        </w:tc>
        <w:tc>
          <w:tcPr>
            <w:tcW w:w="849" w:type="dxa"/>
            <w:shd w:val="clear" w:color="auto" w:fill="auto"/>
            <w:vAlign w:val="center"/>
          </w:tcPr>
          <w:p w:rsidR="0049639A" w:rsidRPr="00091EAC" w:rsidRDefault="0049639A" w:rsidP="0049639A">
            <w:pPr>
              <w:jc w:val="center"/>
              <w:rPr>
                <w:b/>
                <w:sz w:val="18"/>
                <w:szCs w:val="18"/>
                <w:lang w:eastAsia="en-US"/>
              </w:rPr>
            </w:pPr>
            <w:r w:rsidRPr="00091EAC">
              <w:rPr>
                <w:b/>
                <w:sz w:val="18"/>
                <w:szCs w:val="18"/>
                <w:lang w:eastAsia="en-US"/>
              </w:rPr>
              <w:t>100</w:t>
            </w:r>
          </w:p>
        </w:tc>
      </w:tr>
    </w:tbl>
    <w:p w:rsidR="001367C3" w:rsidRPr="00ED3EB8" w:rsidRDefault="001B0EA3" w:rsidP="00D2478A">
      <w:pPr>
        <w:rPr>
          <w:sz w:val="20"/>
          <w:szCs w:val="20"/>
          <w:lang w:eastAsia="en-US"/>
        </w:rPr>
      </w:pPr>
      <w:r>
        <w:rPr>
          <w:noProof/>
          <w:sz w:val="20"/>
          <w:szCs w:val="20"/>
        </w:rPr>
        <mc:AlternateContent>
          <mc:Choice Requires="wps">
            <w:drawing>
              <wp:anchor distT="0" distB="0" distL="0" distR="0" simplePos="0" relativeHeight="251371520" behindDoc="1" locked="0" layoutInCell="0" allowOverlap="1">
                <wp:simplePos x="0" y="0"/>
                <wp:positionH relativeFrom="column">
                  <wp:posOffset>158750</wp:posOffset>
                </wp:positionH>
                <wp:positionV relativeFrom="paragraph">
                  <wp:posOffset>138430</wp:posOffset>
                </wp:positionV>
                <wp:extent cx="12700" cy="12700"/>
                <wp:effectExtent l="0" t="0" r="0" b="0"/>
                <wp:wrapNone/>
                <wp:docPr id="35"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E3E1F" id="Shape 12" o:spid="_x0000_s1026" style="position:absolute;margin-left:12.5pt;margin-top:10.9pt;width:1pt;height:1pt;z-index:-251944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" o:allowincell="f" fillcolor="black" stroked="f"/>
            </w:pict>
          </mc:Fallback>
        </mc:AlternateContent>
      </w:r>
      <w:r>
        <w:rPr>
          <w:noProof/>
          <w:sz w:val="20"/>
          <w:szCs w:val="20"/>
        </w:rPr>
        <mc:AlternateContent>
          <mc:Choice Requires="wps">
            <w:drawing>
              <wp:anchor distT="0" distB="0" distL="0" distR="0" simplePos="0" relativeHeight="251372544" behindDoc="1" locked="0" layoutInCell="0" allowOverlap="1">
                <wp:simplePos x="0" y="0"/>
                <wp:positionH relativeFrom="column">
                  <wp:posOffset>494030</wp:posOffset>
                </wp:positionH>
                <wp:positionV relativeFrom="paragraph">
                  <wp:posOffset>138430</wp:posOffset>
                </wp:positionV>
                <wp:extent cx="12700" cy="12700"/>
                <wp:effectExtent l="0" t="0" r="0" b="0"/>
                <wp:wrapNone/>
                <wp:docPr id="34"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DE95F" id="Shape 13" o:spid="_x0000_s1026" style="position:absolute;margin-left:38.9pt;margin-top:10.9pt;width:1pt;height:1pt;z-index:-251943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" o:allowincell="f" fillcolor="black" stroked="f"/>
            </w:pict>
          </mc:Fallback>
        </mc:AlternateContent>
      </w:r>
      <w:r>
        <w:rPr>
          <w:noProof/>
          <w:sz w:val="20"/>
          <w:szCs w:val="20"/>
        </w:rPr>
        <mc:AlternateContent>
          <mc:Choice Requires="wps">
            <w:drawing>
              <wp:anchor distT="0" distB="0" distL="0" distR="0" simplePos="0" relativeHeight="251373568" behindDoc="1" locked="0" layoutInCell="0" allowOverlap="1">
                <wp:simplePos x="0" y="0"/>
                <wp:positionH relativeFrom="column">
                  <wp:posOffset>1871345</wp:posOffset>
                </wp:positionH>
                <wp:positionV relativeFrom="paragraph">
                  <wp:posOffset>138430</wp:posOffset>
                </wp:positionV>
                <wp:extent cx="12700" cy="12700"/>
                <wp:effectExtent l="0" t="0" r="0" b="0"/>
                <wp:wrapNone/>
                <wp:docPr id="33"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A37CA" id="Shape 14" o:spid="_x0000_s1026" style="position:absolute;margin-left:147.35pt;margin-top:10.9pt;width:1pt;height:1pt;z-index:-251942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" o:allowincell="f" fillcolor="black" stroked="f"/>
            </w:pict>
          </mc:Fallback>
        </mc:AlternateContent>
      </w:r>
      <w:r>
        <w:rPr>
          <w:noProof/>
          <w:sz w:val="20"/>
          <w:szCs w:val="20"/>
        </w:rPr>
        <mc:AlternateContent>
          <mc:Choice Requires="wps">
            <w:drawing>
              <wp:anchor distT="0" distB="0" distL="0" distR="0" simplePos="0" relativeHeight="251374592" behindDoc="1" locked="0" layoutInCell="0" allowOverlap="1">
                <wp:simplePos x="0" y="0"/>
                <wp:positionH relativeFrom="column">
                  <wp:posOffset>6282055</wp:posOffset>
                </wp:positionH>
                <wp:positionV relativeFrom="paragraph">
                  <wp:posOffset>138430</wp:posOffset>
                </wp:positionV>
                <wp:extent cx="12700" cy="12700"/>
                <wp:effectExtent l="0" t="0" r="0" b="0"/>
                <wp:wrapNone/>
                <wp:docPr id="32"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2C93B" id="Shape 15" o:spid="_x0000_s1026" style="position:absolute;margin-left:494.65pt;margin-top:10.9pt;width:1pt;height:1pt;z-index:-251941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" o:allowincell="f" fillcolor="black" stroked="f"/>
            </w:pict>
          </mc:Fallback>
        </mc:AlternateContent>
      </w:r>
    </w:p>
    <w:p w:rsidR="001367C3" w:rsidRPr="000D0527" w:rsidRDefault="001367C3" w:rsidP="00D2478A">
      <w:pPr>
        <w:rPr>
          <w:lang w:eastAsia="en-US"/>
        </w:rPr>
      </w:pPr>
      <w:r w:rsidRPr="000D0527">
        <w:rPr>
          <w:lang w:eastAsia="en-US"/>
        </w:rPr>
        <w:t>2.3. Планируемые показатели</w:t>
      </w:r>
      <w:r w:rsidR="00D2478A">
        <w:rPr>
          <w:lang w:eastAsia="en-US"/>
        </w:rPr>
        <w:t xml:space="preserve"> соревновательной деятельности.</w:t>
      </w:r>
    </w:p>
    <w:p w:rsidR="00282DD7" w:rsidRDefault="005834A8" w:rsidP="00D2478A">
      <w:pPr>
        <w:jc w:val="both"/>
        <w:rPr>
          <w:lang w:eastAsia="en-US"/>
        </w:rPr>
      </w:pPr>
      <w:r>
        <w:rPr>
          <w:lang w:eastAsia="en-US"/>
        </w:rPr>
        <w:t xml:space="preserve">   </w:t>
      </w:r>
      <w:r w:rsidR="001367C3" w:rsidRPr="000D0527">
        <w:rPr>
          <w:lang w:eastAsia="en-US"/>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w:t>
      </w:r>
      <w:r w:rsidR="00282DD7">
        <w:rPr>
          <w:lang w:eastAsia="en-US"/>
        </w:rPr>
        <w:t>ти они соответствовали задачам, поставленным спортсменами на данном этапе многолетней спортивной подготовки.</w:t>
      </w:r>
    </w:p>
    <w:p w:rsidR="00282DD7" w:rsidRDefault="005834A8" w:rsidP="00D2478A">
      <w:pPr>
        <w:jc w:val="both"/>
        <w:rPr>
          <w:lang w:eastAsia="en-US"/>
        </w:rPr>
      </w:pPr>
      <w:r>
        <w:rPr>
          <w:lang w:eastAsia="en-US"/>
        </w:rPr>
        <w:t xml:space="preserve">    </w:t>
      </w:r>
      <w:r w:rsidR="00282DD7">
        <w:rPr>
          <w:lang w:eastAsia="en-US"/>
        </w:rPr>
        <w:t>Различают:</w:t>
      </w:r>
    </w:p>
    <w:p w:rsidR="00282DD7" w:rsidRDefault="005834A8" w:rsidP="00D2478A">
      <w:pPr>
        <w:jc w:val="both"/>
        <w:rPr>
          <w:lang w:eastAsia="en-US"/>
        </w:rPr>
      </w:pPr>
      <w:r>
        <w:rPr>
          <w:lang w:eastAsia="en-US"/>
        </w:rPr>
        <w:t xml:space="preserve">- </w:t>
      </w:r>
      <w:r w:rsidR="00282DD7">
        <w:rPr>
          <w:lang w:eastAsia="en-US"/>
        </w:rPr>
        <w:t>контрольные соревнования,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282DD7" w:rsidRDefault="005834A8" w:rsidP="00D2478A">
      <w:pPr>
        <w:jc w:val="both"/>
        <w:rPr>
          <w:lang w:eastAsia="en-US"/>
        </w:rPr>
      </w:pPr>
      <w:r>
        <w:rPr>
          <w:lang w:eastAsia="en-US"/>
        </w:rPr>
        <w:t xml:space="preserve">- </w:t>
      </w:r>
      <w:r w:rsidR="00282DD7">
        <w:rPr>
          <w:lang w:eastAsia="en-US"/>
        </w:rPr>
        <w:t>отборочные соревнования,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w:t>
      </w:r>
      <w:r w:rsidR="001179ED">
        <w:rPr>
          <w:lang w:eastAsia="en-US"/>
        </w:rPr>
        <w:t xml:space="preserve"> </w:t>
      </w:r>
      <w:r w:rsidR="00282DD7">
        <w:rPr>
          <w:lang w:eastAsia="en-US"/>
        </w:rPr>
        <w:t>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282DD7" w:rsidRDefault="005834A8" w:rsidP="00D2478A">
      <w:pPr>
        <w:jc w:val="both"/>
        <w:rPr>
          <w:lang w:eastAsia="en-US"/>
        </w:rPr>
      </w:pPr>
      <w:r>
        <w:rPr>
          <w:lang w:eastAsia="en-US"/>
        </w:rPr>
        <w:t xml:space="preserve">- </w:t>
      </w:r>
      <w:r w:rsidR="00282DD7">
        <w:rPr>
          <w:lang w:eastAsia="en-US"/>
        </w:rPr>
        <w:t>основные соревнования, цель которых достижение победы или завоевание возможно более высоких мест на определенном этапе многолетней спортивной подготовки.</w:t>
      </w:r>
    </w:p>
    <w:p w:rsidR="007C75FD" w:rsidRDefault="005834A8" w:rsidP="00297D0E">
      <w:pPr>
        <w:jc w:val="both"/>
        <w:rPr>
          <w:lang w:eastAsia="en-US"/>
        </w:rPr>
      </w:pPr>
      <w:r>
        <w:rPr>
          <w:lang w:eastAsia="en-US"/>
        </w:rPr>
        <w:lastRenderedPageBreak/>
        <w:t xml:space="preserve">     </w:t>
      </w:r>
      <w:r w:rsidR="00282DD7">
        <w:rPr>
          <w:lang w:eastAsia="en-US"/>
        </w:rPr>
        <w:t xml:space="preserve"> Планируемые (количественные) показатели соревновательной деятельности по виду спорта баске</w:t>
      </w:r>
      <w:r w:rsidR="00274C7D">
        <w:rPr>
          <w:lang w:eastAsia="en-US"/>
        </w:rPr>
        <w:t>тбол представлены в таблице № 5</w:t>
      </w:r>
    </w:p>
    <w:p w:rsidR="00297D0E" w:rsidRDefault="00282DD7" w:rsidP="00792108">
      <w:pPr>
        <w:widowControl w:val="0"/>
        <w:jc w:val="right"/>
        <w:rPr>
          <w:lang w:eastAsia="en-US"/>
        </w:rPr>
      </w:pPr>
      <w:r w:rsidRPr="000D0527">
        <w:rPr>
          <w:lang w:eastAsia="en-US"/>
        </w:rPr>
        <w:t>Таблица № 5</w:t>
      </w:r>
    </w:p>
    <w:p w:rsidR="0095630B" w:rsidRDefault="0095630B" w:rsidP="00792108">
      <w:pPr>
        <w:widowControl w:val="0"/>
        <w:jc w:val="right"/>
        <w:rPr>
          <w:lang w:eastAsia="en-US"/>
        </w:rPr>
      </w:pPr>
    </w:p>
    <w:p w:rsidR="00CF0D0E" w:rsidRDefault="00282DD7" w:rsidP="00297D0E">
      <w:pPr>
        <w:widowControl w:val="0"/>
        <w:jc w:val="center"/>
        <w:rPr>
          <w:lang w:eastAsia="en-US"/>
        </w:rPr>
      </w:pPr>
      <w:r w:rsidRPr="000D0527">
        <w:rPr>
          <w:lang w:eastAsia="en-US"/>
        </w:rPr>
        <w:t>Планируемые (количественные) показатели соревновательной деятельности.</w:t>
      </w:r>
    </w:p>
    <w:p w:rsidR="00CF0D0E" w:rsidRDefault="00CF0D0E" w:rsidP="00CF0D0E">
      <w:pPr>
        <w:widowControl w:val="0"/>
        <w:jc w:val="center"/>
        <w:rPr>
          <w:lang w:eastAsia="en-US"/>
        </w:rPr>
      </w:pPr>
    </w:p>
    <w:tbl>
      <w:tblPr>
        <w:tblStyle w:val="af7"/>
        <w:tblW w:w="9492" w:type="dxa"/>
        <w:tblLayout w:type="fixed"/>
        <w:tblLook w:val="04A0" w:firstRow="1" w:lastRow="0" w:firstColumn="1" w:lastColumn="0" w:noHBand="0" w:noVBand="1"/>
      </w:tblPr>
      <w:tblGrid>
        <w:gridCol w:w="1565"/>
        <w:gridCol w:w="1407"/>
        <w:gridCol w:w="1134"/>
        <w:gridCol w:w="1276"/>
        <w:gridCol w:w="1275"/>
        <w:gridCol w:w="1418"/>
        <w:gridCol w:w="1417"/>
      </w:tblGrid>
      <w:tr w:rsidR="00CF0D0E" w:rsidTr="00297D0E">
        <w:tc>
          <w:tcPr>
            <w:tcW w:w="1565" w:type="dxa"/>
            <w:vMerge w:val="restart"/>
          </w:tcPr>
          <w:p w:rsidR="00CF0D0E" w:rsidRPr="001367C3" w:rsidRDefault="00CF0D0E" w:rsidP="00CF0D0E">
            <w:pPr>
              <w:widowControl w:val="0"/>
              <w:jc w:val="center"/>
              <w:rPr>
                <w:sz w:val="20"/>
                <w:szCs w:val="20"/>
                <w:lang w:val="en-US" w:eastAsia="en-US"/>
              </w:rPr>
            </w:pPr>
            <w:proofErr w:type="spellStart"/>
            <w:r w:rsidRPr="001367C3">
              <w:rPr>
                <w:w w:val="99"/>
                <w:sz w:val="22"/>
                <w:szCs w:val="22"/>
                <w:lang w:val="en-US" w:eastAsia="en-US"/>
              </w:rPr>
              <w:t>Виды</w:t>
            </w:r>
            <w:proofErr w:type="spellEnd"/>
          </w:p>
          <w:p w:rsidR="00CF0D0E" w:rsidRPr="001367C3" w:rsidRDefault="00CF0D0E" w:rsidP="00CF0D0E">
            <w:pPr>
              <w:widowControl w:val="0"/>
              <w:jc w:val="center"/>
              <w:rPr>
                <w:sz w:val="20"/>
                <w:szCs w:val="20"/>
                <w:lang w:val="en-US" w:eastAsia="en-US"/>
              </w:rPr>
            </w:pPr>
            <w:proofErr w:type="spellStart"/>
            <w:r w:rsidRPr="001367C3">
              <w:rPr>
                <w:w w:val="99"/>
                <w:sz w:val="22"/>
                <w:szCs w:val="22"/>
                <w:lang w:val="en-US" w:eastAsia="en-US"/>
              </w:rPr>
              <w:t>соревнований</w:t>
            </w:r>
            <w:proofErr w:type="spellEnd"/>
          </w:p>
          <w:p w:rsidR="00CF0D0E" w:rsidRDefault="00CF0D0E" w:rsidP="00CF0D0E">
            <w:pPr>
              <w:widowControl w:val="0"/>
              <w:jc w:val="center"/>
              <w:rPr>
                <w:lang w:eastAsia="en-US"/>
              </w:rPr>
            </w:pPr>
            <w:r w:rsidRPr="001367C3">
              <w:rPr>
                <w:sz w:val="22"/>
                <w:szCs w:val="22"/>
                <w:lang w:val="en-US" w:eastAsia="en-US"/>
              </w:rPr>
              <w:t>(</w:t>
            </w:r>
            <w:proofErr w:type="spellStart"/>
            <w:r w:rsidRPr="001367C3">
              <w:rPr>
                <w:sz w:val="22"/>
                <w:szCs w:val="22"/>
                <w:lang w:val="en-US" w:eastAsia="en-US"/>
              </w:rPr>
              <w:t>игр</w:t>
            </w:r>
            <w:proofErr w:type="spellEnd"/>
            <w:r w:rsidRPr="001367C3">
              <w:rPr>
                <w:sz w:val="22"/>
                <w:szCs w:val="22"/>
                <w:lang w:val="en-US" w:eastAsia="en-US"/>
              </w:rPr>
              <w:t>)</w:t>
            </w:r>
          </w:p>
        </w:tc>
        <w:tc>
          <w:tcPr>
            <w:tcW w:w="7927" w:type="dxa"/>
            <w:gridSpan w:val="6"/>
          </w:tcPr>
          <w:p w:rsidR="00CF0D0E" w:rsidRPr="001367C3" w:rsidRDefault="00CF0D0E" w:rsidP="00CF0D0E">
            <w:pPr>
              <w:widowControl w:val="0"/>
              <w:jc w:val="center"/>
              <w:rPr>
                <w:sz w:val="22"/>
                <w:szCs w:val="22"/>
                <w:lang w:eastAsia="en-US"/>
              </w:rPr>
            </w:pPr>
            <w:r w:rsidRPr="001367C3">
              <w:rPr>
                <w:sz w:val="22"/>
                <w:szCs w:val="22"/>
                <w:lang w:eastAsia="en-US"/>
              </w:rPr>
              <w:t>Этапы и годы спортивной подготовки</w:t>
            </w:r>
          </w:p>
        </w:tc>
      </w:tr>
      <w:tr w:rsidR="00CF0D0E" w:rsidTr="00297D0E">
        <w:tc>
          <w:tcPr>
            <w:tcW w:w="1565" w:type="dxa"/>
            <w:vMerge/>
          </w:tcPr>
          <w:p w:rsidR="00CF0D0E" w:rsidRDefault="00CF0D0E" w:rsidP="00CF0D0E">
            <w:pPr>
              <w:widowControl w:val="0"/>
              <w:jc w:val="center"/>
              <w:rPr>
                <w:lang w:eastAsia="en-US"/>
              </w:rPr>
            </w:pPr>
          </w:p>
        </w:tc>
        <w:tc>
          <w:tcPr>
            <w:tcW w:w="2541" w:type="dxa"/>
            <w:gridSpan w:val="2"/>
            <w:vAlign w:val="center"/>
          </w:tcPr>
          <w:p w:rsidR="00CF0D0E" w:rsidRPr="00CF0D0E" w:rsidRDefault="00CF0D0E" w:rsidP="00297D0E">
            <w:pPr>
              <w:widowControl w:val="0"/>
              <w:jc w:val="center"/>
              <w:rPr>
                <w:sz w:val="20"/>
                <w:szCs w:val="20"/>
                <w:lang w:val="en-US" w:eastAsia="en-US"/>
              </w:rPr>
            </w:pPr>
            <w:proofErr w:type="spellStart"/>
            <w:r w:rsidRPr="001367C3">
              <w:rPr>
                <w:w w:val="99"/>
                <w:sz w:val="22"/>
                <w:szCs w:val="22"/>
                <w:lang w:val="en-US" w:eastAsia="en-US"/>
              </w:rPr>
              <w:t>Этап</w:t>
            </w:r>
            <w:proofErr w:type="spellEnd"/>
            <w:r w:rsidRPr="001367C3">
              <w:rPr>
                <w:w w:val="99"/>
                <w:sz w:val="22"/>
                <w:szCs w:val="22"/>
                <w:lang w:val="en-US" w:eastAsia="en-US"/>
              </w:rPr>
              <w:t xml:space="preserve"> </w:t>
            </w:r>
            <w:proofErr w:type="spellStart"/>
            <w:r w:rsidRPr="001367C3">
              <w:rPr>
                <w:w w:val="99"/>
                <w:sz w:val="22"/>
                <w:szCs w:val="22"/>
                <w:lang w:val="en-US" w:eastAsia="en-US"/>
              </w:rPr>
              <w:t>начальной</w:t>
            </w:r>
            <w:proofErr w:type="spellEnd"/>
            <w:r>
              <w:rPr>
                <w:sz w:val="20"/>
                <w:szCs w:val="20"/>
                <w:lang w:eastAsia="en-US"/>
              </w:rPr>
              <w:t xml:space="preserve"> </w:t>
            </w:r>
            <w:proofErr w:type="spellStart"/>
            <w:r w:rsidRPr="001367C3">
              <w:rPr>
                <w:sz w:val="22"/>
                <w:szCs w:val="22"/>
                <w:lang w:val="en-US" w:eastAsia="en-US"/>
              </w:rPr>
              <w:t>подготовки</w:t>
            </w:r>
            <w:proofErr w:type="spellEnd"/>
          </w:p>
        </w:tc>
        <w:tc>
          <w:tcPr>
            <w:tcW w:w="2551" w:type="dxa"/>
            <w:gridSpan w:val="2"/>
          </w:tcPr>
          <w:p w:rsidR="00CF0D0E" w:rsidRPr="00CF0D0E" w:rsidRDefault="00CF0D0E" w:rsidP="00CF0D0E">
            <w:pPr>
              <w:widowControl w:val="0"/>
              <w:jc w:val="center"/>
              <w:rPr>
                <w:sz w:val="22"/>
                <w:szCs w:val="22"/>
                <w:lang w:eastAsia="en-US"/>
              </w:rPr>
            </w:pPr>
            <w:r w:rsidRPr="00CF0D0E">
              <w:rPr>
                <w:sz w:val="22"/>
                <w:szCs w:val="22"/>
                <w:lang w:eastAsia="en-US"/>
              </w:rPr>
              <w:t>Тренировочный</w:t>
            </w:r>
          </w:p>
          <w:p w:rsidR="00CF0D0E" w:rsidRPr="00CF0D0E" w:rsidRDefault="00CF0D0E" w:rsidP="00CF0D0E">
            <w:pPr>
              <w:widowControl w:val="0"/>
              <w:jc w:val="center"/>
              <w:rPr>
                <w:sz w:val="22"/>
                <w:szCs w:val="22"/>
                <w:lang w:eastAsia="en-US"/>
              </w:rPr>
            </w:pPr>
            <w:r w:rsidRPr="00CF0D0E">
              <w:rPr>
                <w:sz w:val="22"/>
                <w:szCs w:val="22"/>
                <w:lang w:eastAsia="en-US"/>
              </w:rPr>
              <w:t>этап (этап</w:t>
            </w:r>
          </w:p>
          <w:p w:rsidR="00CF0D0E" w:rsidRPr="00CF0D0E" w:rsidRDefault="00CF0D0E" w:rsidP="00CF0D0E">
            <w:pPr>
              <w:widowControl w:val="0"/>
              <w:jc w:val="center"/>
              <w:rPr>
                <w:sz w:val="22"/>
                <w:szCs w:val="22"/>
                <w:lang w:eastAsia="en-US"/>
              </w:rPr>
            </w:pPr>
            <w:r w:rsidRPr="00CF0D0E">
              <w:rPr>
                <w:sz w:val="22"/>
                <w:szCs w:val="22"/>
                <w:lang w:eastAsia="en-US"/>
              </w:rPr>
              <w:t>спортивной</w:t>
            </w:r>
          </w:p>
          <w:p w:rsidR="00CF0D0E" w:rsidRDefault="00CF0D0E" w:rsidP="00CF0D0E">
            <w:pPr>
              <w:widowControl w:val="0"/>
              <w:jc w:val="center"/>
              <w:rPr>
                <w:lang w:eastAsia="en-US"/>
              </w:rPr>
            </w:pPr>
            <w:r w:rsidRPr="00CF0D0E">
              <w:rPr>
                <w:sz w:val="22"/>
                <w:szCs w:val="22"/>
                <w:lang w:eastAsia="en-US"/>
              </w:rPr>
              <w:t>специализации)</w:t>
            </w:r>
          </w:p>
        </w:tc>
        <w:tc>
          <w:tcPr>
            <w:tcW w:w="1418" w:type="dxa"/>
            <w:vMerge w:val="restart"/>
            <w:vAlign w:val="center"/>
          </w:tcPr>
          <w:p w:rsidR="00CF0D0E" w:rsidRPr="00CF0D0E" w:rsidRDefault="00CF0D0E" w:rsidP="00CF0D0E">
            <w:pPr>
              <w:widowControl w:val="0"/>
              <w:jc w:val="center"/>
              <w:rPr>
                <w:sz w:val="20"/>
                <w:szCs w:val="20"/>
                <w:lang w:eastAsia="en-US"/>
              </w:rPr>
            </w:pPr>
            <w:r w:rsidRPr="00CF0D0E">
              <w:rPr>
                <w:w w:val="96"/>
                <w:sz w:val="22"/>
                <w:szCs w:val="22"/>
                <w:lang w:eastAsia="en-US"/>
              </w:rPr>
              <w:t>Этап</w:t>
            </w:r>
          </w:p>
          <w:p w:rsidR="00CF0D0E" w:rsidRPr="00CF0D0E" w:rsidRDefault="00CF0D0E" w:rsidP="00297D0E">
            <w:pPr>
              <w:widowControl w:val="0"/>
              <w:jc w:val="center"/>
              <w:rPr>
                <w:sz w:val="20"/>
                <w:szCs w:val="20"/>
                <w:lang w:eastAsia="en-US"/>
              </w:rPr>
            </w:pPr>
            <w:r w:rsidRPr="00CF0D0E">
              <w:rPr>
                <w:sz w:val="22"/>
                <w:szCs w:val="22"/>
                <w:lang w:eastAsia="en-US"/>
              </w:rPr>
              <w:t>совершенствова</w:t>
            </w:r>
            <w:r w:rsidRPr="00CF0D0E">
              <w:rPr>
                <w:w w:val="94"/>
                <w:sz w:val="22"/>
                <w:szCs w:val="22"/>
                <w:lang w:eastAsia="en-US"/>
              </w:rPr>
              <w:t>ния</w:t>
            </w:r>
            <w:r>
              <w:rPr>
                <w:sz w:val="20"/>
                <w:szCs w:val="20"/>
                <w:lang w:eastAsia="en-US"/>
              </w:rPr>
              <w:t xml:space="preserve"> </w:t>
            </w:r>
            <w:r w:rsidRPr="00CF0D0E">
              <w:rPr>
                <w:w w:val="99"/>
                <w:sz w:val="22"/>
                <w:szCs w:val="22"/>
                <w:lang w:eastAsia="en-US"/>
              </w:rPr>
              <w:t>спортивного</w:t>
            </w:r>
          </w:p>
          <w:p w:rsidR="00CF0D0E" w:rsidRDefault="00CF0D0E" w:rsidP="00CF0D0E">
            <w:pPr>
              <w:widowControl w:val="0"/>
              <w:jc w:val="center"/>
              <w:rPr>
                <w:lang w:eastAsia="en-US"/>
              </w:rPr>
            </w:pPr>
            <w:r w:rsidRPr="00CF0D0E">
              <w:rPr>
                <w:sz w:val="22"/>
                <w:szCs w:val="22"/>
                <w:lang w:eastAsia="en-US"/>
              </w:rPr>
              <w:t>мастерства</w:t>
            </w:r>
          </w:p>
        </w:tc>
        <w:tc>
          <w:tcPr>
            <w:tcW w:w="1417" w:type="dxa"/>
            <w:vMerge w:val="restart"/>
          </w:tcPr>
          <w:p w:rsidR="00CF0D0E" w:rsidRPr="001367C3" w:rsidRDefault="00CF0D0E" w:rsidP="00CF0D0E">
            <w:pPr>
              <w:widowControl w:val="0"/>
              <w:jc w:val="center"/>
              <w:rPr>
                <w:sz w:val="20"/>
                <w:szCs w:val="20"/>
                <w:lang w:val="en-US" w:eastAsia="en-US"/>
              </w:rPr>
            </w:pPr>
            <w:proofErr w:type="spellStart"/>
            <w:r w:rsidRPr="001367C3">
              <w:rPr>
                <w:w w:val="96"/>
                <w:sz w:val="22"/>
                <w:szCs w:val="22"/>
                <w:lang w:val="en-US" w:eastAsia="en-US"/>
              </w:rPr>
              <w:t>Этап</w:t>
            </w:r>
            <w:proofErr w:type="spellEnd"/>
          </w:p>
          <w:p w:rsidR="00CF0D0E" w:rsidRPr="001367C3" w:rsidRDefault="00CF0D0E" w:rsidP="00CF0D0E">
            <w:pPr>
              <w:widowControl w:val="0"/>
              <w:jc w:val="center"/>
              <w:rPr>
                <w:sz w:val="20"/>
                <w:szCs w:val="20"/>
                <w:lang w:val="en-US" w:eastAsia="en-US"/>
              </w:rPr>
            </w:pPr>
            <w:proofErr w:type="spellStart"/>
            <w:r w:rsidRPr="001367C3">
              <w:rPr>
                <w:w w:val="97"/>
                <w:sz w:val="22"/>
                <w:szCs w:val="22"/>
                <w:lang w:val="en-US" w:eastAsia="en-US"/>
              </w:rPr>
              <w:t>высшего</w:t>
            </w:r>
            <w:proofErr w:type="spellEnd"/>
          </w:p>
          <w:p w:rsidR="00CF0D0E" w:rsidRPr="001367C3" w:rsidRDefault="00CF0D0E" w:rsidP="00CF0D0E">
            <w:pPr>
              <w:widowControl w:val="0"/>
              <w:jc w:val="center"/>
              <w:rPr>
                <w:sz w:val="20"/>
                <w:szCs w:val="20"/>
                <w:lang w:val="en-US" w:eastAsia="en-US"/>
              </w:rPr>
            </w:pPr>
            <w:proofErr w:type="spellStart"/>
            <w:r w:rsidRPr="001367C3">
              <w:rPr>
                <w:w w:val="99"/>
                <w:sz w:val="22"/>
                <w:szCs w:val="22"/>
                <w:lang w:val="en-US" w:eastAsia="en-US"/>
              </w:rPr>
              <w:t>спортивного</w:t>
            </w:r>
            <w:proofErr w:type="spellEnd"/>
          </w:p>
          <w:p w:rsidR="00CF0D0E" w:rsidRDefault="00CF0D0E" w:rsidP="00CF0D0E">
            <w:pPr>
              <w:widowControl w:val="0"/>
              <w:jc w:val="center"/>
              <w:rPr>
                <w:lang w:eastAsia="en-US"/>
              </w:rPr>
            </w:pPr>
            <w:proofErr w:type="spellStart"/>
            <w:r w:rsidRPr="001367C3">
              <w:rPr>
                <w:sz w:val="22"/>
                <w:szCs w:val="22"/>
                <w:lang w:val="en-US" w:eastAsia="en-US"/>
              </w:rPr>
              <w:t>мастерства</w:t>
            </w:r>
            <w:proofErr w:type="spellEnd"/>
          </w:p>
        </w:tc>
      </w:tr>
      <w:tr w:rsidR="00CF0D0E" w:rsidTr="00297D0E">
        <w:tc>
          <w:tcPr>
            <w:tcW w:w="1565" w:type="dxa"/>
            <w:vMerge/>
          </w:tcPr>
          <w:p w:rsidR="00CF0D0E" w:rsidRDefault="00CF0D0E" w:rsidP="00CF0D0E">
            <w:pPr>
              <w:widowControl w:val="0"/>
              <w:jc w:val="center"/>
              <w:rPr>
                <w:lang w:eastAsia="en-US"/>
              </w:rPr>
            </w:pPr>
          </w:p>
        </w:tc>
        <w:tc>
          <w:tcPr>
            <w:tcW w:w="1407" w:type="dxa"/>
          </w:tcPr>
          <w:p w:rsidR="00CF0D0E" w:rsidRDefault="00297D0E" w:rsidP="00CF0D0E">
            <w:pPr>
              <w:widowControl w:val="0"/>
              <w:jc w:val="center"/>
              <w:rPr>
                <w:lang w:eastAsia="en-US"/>
              </w:rPr>
            </w:pPr>
            <w:r>
              <w:rPr>
                <w:lang w:eastAsia="en-US"/>
              </w:rPr>
              <w:t>До года</w:t>
            </w:r>
          </w:p>
        </w:tc>
        <w:tc>
          <w:tcPr>
            <w:tcW w:w="1134" w:type="dxa"/>
          </w:tcPr>
          <w:p w:rsidR="00CF0D0E" w:rsidRDefault="00297D0E" w:rsidP="00CF0D0E">
            <w:pPr>
              <w:widowControl w:val="0"/>
              <w:jc w:val="center"/>
              <w:rPr>
                <w:lang w:eastAsia="en-US"/>
              </w:rPr>
            </w:pPr>
            <w:r>
              <w:rPr>
                <w:lang w:eastAsia="en-US"/>
              </w:rPr>
              <w:t>Свыше года</w:t>
            </w:r>
          </w:p>
        </w:tc>
        <w:tc>
          <w:tcPr>
            <w:tcW w:w="1276" w:type="dxa"/>
          </w:tcPr>
          <w:p w:rsidR="00CF0D0E" w:rsidRDefault="00297D0E" w:rsidP="00CF0D0E">
            <w:pPr>
              <w:widowControl w:val="0"/>
              <w:jc w:val="center"/>
              <w:rPr>
                <w:lang w:eastAsia="en-US"/>
              </w:rPr>
            </w:pPr>
            <w:r>
              <w:rPr>
                <w:lang w:eastAsia="en-US"/>
              </w:rPr>
              <w:t>До двух лет</w:t>
            </w:r>
          </w:p>
        </w:tc>
        <w:tc>
          <w:tcPr>
            <w:tcW w:w="1275" w:type="dxa"/>
          </w:tcPr>
          <w:p w:rsidR="00CF0D0E" w:rsidRDefault="00297D0E" w:rsidP="00CF0D0E">
            <w:pPr>
              <w:widowControl w:val="0"/>
              <w:jc w:val="center"/>
              <w:rPr>
                <w:lang w:eastAsia="en-US"/>
              </w:rPr>
            </w:pPr>
            <w:r>
              <w:rPr>
                <w:lang w:eastAsia="en-US"/>
              </w:rPr>
              <w:t>Свыше двух лет</w:t>
            </w:r>
          </w:p>
        </w:tc>
        <w:tc>
          <w:tcPr>
            <w:tcW w:w="1418" w:type="dxa"/>
            <w:vMerge/>
          </w:tcPr>
          <w:p w:rsidR="00CF0D0E" w:rsidRDefault="00CF0D0E" w:rsidP="00CF0D0E">
            <w:pPr>
              <w:widowControl w:val="0"/>
              <w:jc w:val="center"/>
              <w:rPr>
                <w:lang w:eastAsia="en-US"/>
              </w:rPr>
            </w:pPr>
          </w:p>
        </w:tc>
        <w:tc>
          <w:tcPr>
            <w:tcW w:w="1417" w:type="dxa"/>
            <w:vMerge/>
          </w:tcPr>
          <w:p w:rsidR="00CF0D0E" w:rsidRDefault="00CF0D0E" w:rsidP="00CF0D0E">
            <w:pPr>
              <w:widowControl w:val="0"/>
              <w:jc w:val="center"/>
              <w:rPr>
                <w:lang w:eastAsia="en-US"/>
              </w:rPr>
            </w:pPr>
          </w:p>
        </w:tc>
      </w:tr>
      <w:tr w:rsidR="00297D0E" w:rsidTr="00D3074C">
        <w:tc>
          <w:tcPr>
            <w:tcW w:w="1565" w:type="dxa"/>
            <w:shd w:val="clear" w:color="auto" w:fill="auto"/>
          </w:tcPr>
          <w:p w:rsidR="00297D0E" w:rsidRPr="00297D0E" w:rsidRDefault="00297D0E" w:rsidP="00297D0E">
            <w:pPr>
              <w:widowControl w:val="0"/>
              <w:jc w:val="center"/>
              <w:rPr>
                <w:sz w:val="22"/>
                <w:szCs w:val="22"/>
                <w:lang w:eastAsia="en-US"/>
              </w:rPr>
            </w:pPr>
            <w:r w:rsidRPr="00297D0E">
              <w:rPr>
                <w:sz w:val="22"/>
                <w:szCs w:val="22"/>
                <w:lang w:eastAsia="en-US"/>
              </w:rPr>
              <w:t>Контрольные</w:t>
            </w:r>
          </w:p>
        </w:tc>
        <w:tc>
          <w:tcPr>
            <w:tcW w:w="1407" w:type="dxa"/>
            <w:shd w:val="clear" w:color="auto" w:fill="auto"/>
          </w:tcPr>
          <w:p w:rsidR="00297D0E" w:rsidRDefault="00297D0E" w:rsidP="00297D0E">
            <w:pPr>
              <w:widowControl w:val="0"/>
              <w:jc w:val="center"/>
              <w:rPr>
                <w:lang w:eastAsia="en-US"/>
              </w:rPr>
            </w:pPr>
            <w:r>
              <w:rPr>
                <w:lang w:eastAsia="en-US"/>
              </w:rPr>
              <w:t>3</w:t>
            </w:r>
          </w:p>
        </w:tc>
        <w:tc>
          <w:tcPr>
            <w:tcW w:w="1134" w:type="dxa"/>
            <w:shd w:val="clear" w:color="auto" w:fill="auto"/>
          </w:tcPr>
          <w:p w:rsidR="00297D0E" w:rsidRDefault="00297D0E" w:rsidP="00297D0E">
            <w:pPr>
              <w:widowControl w:val="0"/>
              <w:jc w:val="center"/>
              <w:rPr>
                <w:lang w:eastAsia="en-US"/>
              </w:rPr>
            </w:pPr>
            <w:r>
              <w:rPr>
                <w:lang w:eastAsia="en-US"/>
              </w:rPr>
              <w:t>3</w:t>
            </w:r>
          </w:p>
        </w:tc>
        <w:tc>
          <w:tcPr>
            <w:tcW w:w="1276" w:type="dxa"/>
            <w:shd w:val="clear" w:color="auto" w:fill="auto"/>
          </w:tcPr>
          <w:p w:rsidR="00297D0E" w:rsidRDefault="00297D0E" w:rsidP="00297D0E">
            <w:pPr>
              <w:widowControl w:val="0"/>
              <w:jc w:val="center"/>
              <w:rPr>
                <w:lang w:eastAsia="en-US"/>
              </w:rPr>
            </w:pPr>
            <w:r>
              <w:rPr>
                <w:lang w:eastAsia="en-US"/>
              </w:rPr>
              <w:t>5</w:t>
            </w:r>
          </w:p>
        </w:tc>
        <w:tc>
          <w:tcPr>
            <w:tcW w:w="1275" w:type="dxa"/>
            <w:shd w:val="clear" w:color="auto" w:fill="auto"/>
          </w:tcPr>
          <w:p w:rsidR="00297D0E" w:rsidRDefault="00297D0E" w:rsidP="00297D0E">
            <w:pPr>
              <w:widowControl w:val="0"/>
              <w:jc w:val="center"/>
              <w:rPr>
                <w:lang w:eastAsia="en-US"/>
              </w:rPr>
            </w:pPr>
            <w:r>
              <w:rPr>
                <w:lang w:eastAsia="en-US"/>
              </w:rPr>
              <w:t>5</w:t>
            </w:r>
          </w:p>
        </w:tc>
        <w:tc>
          <w:tcPr>
            <w:tcW w:w="1418" w:type="dxa"/>
            <w:shd w:val="clear" w:color="auto" w:fill="auto"/>
          </w:tcPr>
          <w:p w:rsidR="00297D0E" w:rsidRDefault="00297D0E" w:rsidP="00297D0E">
            <w:pPr>
              <w:widowControl w:val="0"/>
              <w:jc w:val="center"/>
              <w:rPr>
                <w:lang w:eastAsia="en-US"/>
              </w:rPr>
            </w:pPr>
            <w:r>
              <w:rPr>
                <w:lang w:eastAsia="en-US"/>
              </w:rPr>
              <w:t>7</w:t>
            </w:r>
          </w:p>
        </w:tc>
        <w:tc>
          <w:tcPr>
            <w:tcW w:w="1417" w:type="dxa"/>
            <w:shd w:val="clear" w:color="auto" w:fill="auto"/>
          </w:tcPr>
          <w:p w:rsidR="00297D0E" w:rsidRDefault="00297D0E" w:rsidP="00297D0E">
            <w:pPr>
              <w:widowControl w:val="0"/>
              <w:jc w:val="center"/>
              <w:rPr>
                <w:lang w:eastAsia="en-US"/>
              </w:rPr>
            </w:pPr>
            <w:r>
              <w:rPr>
                <w:lang w:eastAsia="en-US"/>
              </w:rPr>
              <w:t>7</w:t>
            </w:r>
          </w:p>
        </w:tc>
      </w:tr>
      <w:tr w:rsidR="00297D0E" w:rsidTr="00D3074C">
        <w:tc>
          <w:tcPr>
            <w:tcW w:w="1565" w:type="dxa"/>
            <w:shd w:val="clear" w:color="auto" w:fill="auto"/>
          </w:tcPr>
          <w:p w:rsidR="00297D0E" w:rsidRPr="00297D0E" w:rsidRDefault="00297D0E" w:rsidP="00297D0E">
            <w:pPr>
              <w:widowControl w:val="0"/>
              <w:jc w:val="center"/>
              <w:rPr>
                <w:sz w:val="22"/>
                <w:szCs w:val="22"/>
                <w:lang w:eastAsia="en-US"/>
              </w:rPr>
            </w:pPr>
            <w:r>
              <w:rPr>
                <w:sz w:val="22"/>
                <w:szCs w:val="22"/>
                <w:lang w:eastAsia="en-US"/>
              </w:rPr>
              <w:t>Отборочные</w:t>
            </w:r>
          </w:p>
        </w:tc>
        <w:tc>
          <w:tcPr>
            <w:tcW w:w="1407" w:type="dxa"/>
            <w:shd w:val="clear" w:color="auto" w:fill="auto"/>
          </w:tcPr>
          <w:p w:rsidR="00297D0E" w:rsidRDefault="00297D0E" w:rsidP="00297D0E">
            <w:pPr>
              <w:widowControl w:val="0"/>
              <w:jc w:val="center"/>
              <w:rPr>
                <w:lang w:eastAsia="en-US"/>
              </w:rPr>
            </w:pPr>
            <w:r>
              <w:rPr>
                <w:lang w:eastAsia="en-US"/>
              </w:rPr>
              <w:t>-</w:t>
            </w:r>
          </w:p>
        </w:tc>
        <w:tc>
          <w:tcPr>
            <w:tcW w:w="1134" w:type="dxa"/>
            <w:shd w:val="clear" w:color="auto" w:fill="auto"/>
          </w:tcPr>
          <w:p w:rsidR="00297D0E" w:rsidRDefault="00297D0E" w:rsidP="00297D0E">
            <w:pPr>
              <w:widowControl w:val="0"/>
              <w:jc w:val="center"/>
              <w:rPr>
                <w:lang w:eastAsia="en-US"/>
              </w:rPr>
            </w:pPr>
            <w:r>
              <w:rPr>
                <w:lang w:eastAsia="en-US"/>
              </w:rPr>
              <w:t>-</w:t>
            </w:r>
          </w:p>
        </w:tc>
        <w:tc>
          <w:tcPr>
            <w:tcW w:w="1276" w:type="dxa"/>
            <w:shd w:val="clear" w:color="auto" w:fill="auto"/>
          </w:tcPr>
          <w:p w:rsidR="00297D0E" w:rsidRDefault="00297D0E" w:rsidP="00297D0E">
            <w:pPr>
              <w:widowControl w:val="0"/>
              <w:jc w:val="center"/>
              <w:rPr>
                <w:lang w:eastAsia="en-US"/>
              </w:rPr>
            </w:pPr>
            <w:r>
              <w:rPr>
                <w:lang w:eastAsia="en-US"/>
              </w:rPr>
              <w:t>3</w:t>
            </w:r>
          </w:p>
        </w:tc>
        <w:tc>
          <w:tcPr>
            <w:tcW w:w="1275" w:type="dxa"/>
            <w:shd w:val="clear" w:color="auto" w:fill="auto"/>
          </w:tcPr>
          <w:p w:rsidR="00297D0E" w:rsidRDefault="00297D0E" w:rsidP="002C6C7A">
            <w:pPr>
              <w:widowControl w:val="0"/>
              <w:jc w:val="center"/>
              <w:rPr>
                <w:lang w:eastAsia="en-US"/>
              </w:rPr>
            </w:pPr>
            <w:r>
              <w:rPr>
                <w:lang w:eastAsia="en-US"/>
              </w:rPr>
              <w:t>3</w:t>
            </w:r>
          </w:p>
        </w:tc>
        <w:tc>
          <w:tcPr>
            <w:tcW w:w="1418" w:type="dxa"/>
            <w:shd w:val="clear" w:color="auto" w:fill="auto"/>
          </w:tcPr>
          <w:p w:rsidR="00297D0E" w:rsidRDefault="00297D0E" w:rsidP="00297D0E">
            <w:pPr>
              <w:widowControl w:val="0"/>
              <w:jc w:val="center"/>
              <w:rPr>
                <w:lang w:eastAsia="en-US"/>
              </w:rPr>
            </w:pPr>
            <w:r>
              <w:rPr>
                <w:lang w:eastAsia="en-US"/>
              </w:rPr>
              <w:t>3</w:t>
            </w:r>
          </w:p>
        </w:tc>
        <w:tc>
          <w:tcPr>
            <w:tcW w:w="1417" w:type="dxa"/>
            <w:shd w:val="clear" w:color="auto" w:fill="auto"/>
          </w:tcPr>
          <w:p w:rsidR="00297D0E" w:rsidRDefault="00297D0E" w:rsidP="00297D0E">
            <w:pPr>
              <w:widowControl w:val="0"/>
              <w:jc w:val="center"/>
              <w:rPr>
                <w:lang w:eastAsia="en-US"/>
              </w:rPr>
            </w:pPr>
            <w:r>
              <w:rPr>
                <w:lang w:eastAsia="en-US"/>
              </w:rPr>
              <w:t>3</w:t>
            </w:r>
          </w:p>
        </w:tc>
      </w:tr>
      <w:tr w:rsidR="00297D0E" w:rsidTr="00D3074C">
        <w:tc>
          <w:tcPr>
            <w:tcW w:w="1565" w:type="dxa"/>
            <w:shd w:val="clear" w:color="auto" w:fill="auto"/>
          </w:tcPr>
          <w:p w:rsidR="00297D0E" w:rsidRPr="00297D0E" w:rsidRDefault="00297D0E" w:rsidP="00297D0E">
            <w:pPr>
              <w:widowControl w:val="0"/>
              <w:jc w:val="center"/>
              <w:rPr>
                <w:sz w:val="22"/>
                <w:szCs w:val="22"/>
                <w:lang w:eastAsia="en-US"/>
              </w:rPr>
            </w:pPr>
            <w:r>
              <w:rPr>
                <w:sz w:val="22"/>
                <w:szCs w:val="22"/>
                <w:lang w:eastAsia="en-US"/>
              </w:rPr>
              <w:t>Основные</w:t>
            </w:r>
          </w:p>
        </w:tc>
        <w:tc>
          <w:tcPr>
            <w:tcW w:w="1407" w:type="dxa"/>
            <w:shd w:val="clear" w:color="auto" w:fill="auto"/>
          </w:tcPr>
          <w:p w:rsidR="00297D0E" w:rsidRDefault="00297D0E" w:rsidP="00297D0E">
            <w:pPr>
              <w:widowControl w:val="0"/>
              <w:jc w:val="center"/>
              <w:rPr>
                <w:lang w:eastAsia="en-US"/>
              </w:rPr>
            </w:pPr>
            <w:r>
              <w:rPr>
                <w:lang w:eastAsia="en-US"/>
              </w:rPr>
              <w:t>1</w:t>
            </w:r>
          </w:p>
        </w:tc>
        <w:tc>
          <w:tcPr>
            <w:tcW w:w="1134" w:type="dxa"/>
            <w:shd w:val="clear" w:color="auto" w:fill="auto"/>
          </w:tcPr>
          <w:p w:rsidR="00297D0E" w:rsidRDefault="00297D0E" w:rsidP="00297D0E">
            <w:pPr>
              <w:widowControl w:val="0"/>
              <w:jc w:val="center"/>
              <w:rPr>
                <w:lang w:eastAsia="en-US"/>
              </w:rPr>
            </w:pPr>
            <w:r>
              <w:rPr>
                <w:lang w:eastAsia="en-US"/>
              </w:rPr>
              <w:t>1</w:t>
            </w:r>
          </w:p>
        </w:tc>
        <w:tc>
          <w:tcPr>
            <w:tcW w:w="1276" w:type="dxa"/>
            <w:shd w:val="clear" w:color="auto" w:fill="auto"/>
          </w:tcPr>
          <w:p w:rsidR="00297D0E" w:rsidRDefault="00297D0E" w:rsidP="00297D0E">
            <w:pPr>
              <w:widowControl w:val="0"/>
              <w:jc w:val="center"/>
              <w:rPr>
                <w:lang w:eastAsia="en-US"/>
              </w:rPr>
            </w:pPr>
            <w:r>
              <w:rPr>
                <w:lang w:eastAsia="en-US"/>
              </w:rPr>
              <w:t>3</w:t>
            </w:r>
          </w:p>
        </w:tc>
        <w:tc>
          <w:tcPr>
            <w:tcW w:w="1275" w:type="dxa"/>
            <w:shd w:val="clear" w:color="auto" w:fill="auto"/>
          </w:tcPr>
          <w:p w:rsidR="00297D0E" w:rsidRDefault="00297D0E" w:rsidP="00297D0E">
            <w:pPr>
              <w:widowControl w:val="0"/>
              <w:jc w:val="center"/>
              <w:rPr>
                <w:lang w:eastAsia="en-US"/>
              </w:rPr>
            </w:pPr>
            <w:r>
              <w:rPr>
                <w:lang w:eastAsia="en-US"/>
              </w:rPr>
              <w:t>3</w:t>
            </w:r>
          </w:p>
        </w:tc>
        <w:tc>
          <w:tcPr>
            <w:tcW w:w="1418" w:type="dxa"/>
            <w:shd w:val="clear" w:color="auto" w:fill="auto"/>
          </w:tcPr>
          <w:p w:rsidR="00297D0E" w:rsidRDefault="00297D0E" w:rsidP="00297D0E">
            <w:pPr>
              <w:widowControl w:val="0"/>
              <w:jc w:val="center"/>
              <w:rPr>
                <w:lang w:eastAsia="en-US"/>
              </w:rPr>
            </w:pPr>
            <w:r>
              <w:rPr>
                <w:lang w:eastAsia="en-US"/>
              </w:rPr>
              <w:t>3</w:t>
            </w:r>
          </w:p>
        </w:tc>
        <w:tc>
          <w:tcPr>
            <w:tcW w:w="1417" w:type="dxa"/>
            <w:shd w:val="clear" w:color="auto" w:fill="auto"/>
          </w:tcPr>
          <w:p w:rsidR="00297D0E" w:rsidRDefault="00297D0E" w:rsidP="00297D0E">
            <w:pPr>
              <w:widowControl w:val="0"/>
              <w:jc w:val="center"/>
              <w:rPr>
                <w:lang w:eastAsia="en-US"/>
              </w:rPr>
            </w:pPr>
            <w:r>
              <w:rPr>
                <w:lang w:eastAsia="en-US"/>
              </w:rPr>
              <w:t>3</w:t>
            </w:r>
          </w:p>
        </w:tc>
      </w:tr>
      <w:tr w:rsidR="00297D0E" w:rsidTr="00297D0E">
        <w:tc>
          <w:tcPr>
            <w:tcW w:w="1565" w:type="dxa"/>
          </w:tcPr>
          <w:p w:rsidR="00297D0E" w:rsidRPr="00297D0E" w:rsidRDefault="00297D0E" w:rsidP="00297D0E">
            <w:pPr>
              <w:widowControl w:val="0"/>
              <w:jc w:val="center"/>
              <w:rPr>
                <w:sz w:val="22"/>
                <w:szCs w:val="22"/>
                <w:lang w:eastAsia="en-US"/>
              </w:rPr>
            </w:pPr>
            <w:r>
              <w:rPr>
                <w:sz w:val="22"/>
                <w:szCs w:val="22"/>
                <w:lang w:eastAsia="en-US"/>
              </w:rPr>
              <w:t>Всего игр</w:t>
            </w:r>
          </w:p>
        </w:tc>
        <w:tc>
          <w:tcPr>
            <w:tcW w:w="1407" w:type="dxa"/>
          </w:tcPr>
          <w:p w:rsidR="00297D0E" w:rsidRDefault="00297D0E" w:rsidP="00297D0E">
            <w:pPr>
              <w:widowControl w:val="0"/>
              <w:jc w:val="center"/>
              <w:rPr>
                <w:lang w:eastAsia="en-US"/>
              </w:rPr>
            </w:pPr>
            <w:r>
              <w:rPr>
                <w:lang w:eastAsia="en-US"/>
              </w:rPr>
              <w:t>20</w:t>
            </w:r>
          </w:p>
        </w:tc>
        <w:tc>
          <w:tcPr>
            <w:tcW w:w="1134" w:type="dxa"/>
          </w:tcPr>
          <w:p w:rsidR="00297D0E" w:rsidRDefault="00297D0E" w:rsidP="00297D0E">
            <w:pPr>
              <w:widowControl w:val="0"/>
              <w:jc w:val="center"/>
              <w:rPr>
                <w:lang w:eastAsia="en-US"/>
              </w:rPr>
            </w:pPr>
            <w:r>
              <w:rPr>
                <w:lang w:eastAsia="en-US"/>
              </w:rPr>
              <w:t>25</w:t>
            </w:r>
          </w:p>
        </w:tc>
        <w:tc>
          <w:tcPr>
            <w:tcW w:w="1276" w:type="dxa"/>
          </w:tcPr>
          <w:p w:rsidR="00297D0E" w:rsidRDefault="00297D0E" w:rsidP="00297D0E">
            <w:pPr>
              <w:widowControl w:val="0"/>
              <w:jc w:val="center"/>
              <w:rPr>
                <w:lang w:eastAsia="en-US"/>
              </w:rPr>
            </w:pPr>
            <w:r>
              <w:rPr>
                <w:lang w:eastAsia="en-US"/>
              </w:rPr>
              <w:t>50</w:t>
            </w:r>
          </w:p>
        </w:tc>
        <w:tc>
          <w:tcPr>
            <w:tcW w:w="1275" w:type="dxa"/>
          </w:tcPr>
          <w:p w:rsidR="00297D0E" w:rsidRDefault="00297D0E" w:rsidP="00297D0E">
            <w:pPr>
              <w:widowControl w:val="0"/>
              <w:jc w:val="center"/>
              <w:rPr>
                <w:lang w:eastAsia="en-US"/>
              </w:rPr>
            </w:pPr>
            <w:r>
              <w:rPr>
                <w:lang w:eastAsia="en-US"/>
              </w:rPr>
              <w:t>60</w:t>
            </w:r>
          </w:p>
        </w:tc>
        <w:tc>
          <w:tcPr>
            <w:tcW w:w="1418" w:type="dxa"/>
          </w:tcPr>
          <w:p w:rsidR="00297D0E" w:rsidRDefault="00297D0E" w:rsidP="00297D0E">
            <w:pPr>
              <w:widowControl w:val="0"/>
              <w:jc w:val="center"/>
              <w:rPr>
                <w:lang w:eastAsia="en-US"/>
              </w:rPr>
            </w:pPr>
            <w:r>
              <w:rPr>
                <w:lang w:eastAsia="en-US"/>
              </w:rPr>
              <w:t>70</w:t>
            </w:r>
          </w:p>
        </w:tc>
        <w:tc>
          <w:tcPr>
            <w:tcW w:w="1417" w:type="dxa"/>
          </w:tcPr>
          <w:p w:rsidR="00297D0E" w:rsidRDefault="00297D0E" w:rsidP="00297D0E">
            <w:pPr>
              <w:widowControl w:val="0"/>
              <w:jc w:val="center"/>
              <w:rPr>
                <w:lang w:eastAsia="en-US"/>
              </w:rPr>
            </w:pPr>
            <w:r>
              <w:rPr>
                <w:lang w:eastAsia="en-US"/>
              </w:rPr>
              <w:t>75</w:t>
            </w:r>
          </w:p>
        </w:tc>
      </w:tr>
    </w:tbl>
    <w:p w:rsidR="00ED3EB8" w:rsidRDefault="00ED3EB8" w:rsidP="00D2478A">
      <w:pPr>
        <w:jc w:val="both"/>
        <w:rPr>
          <w:lang w:eastAsia="en-US"/>
        </w:rPr>
      </w:pPr>
    </w:p>
    <w:p w:rsidR="00ED3EB8" w:rsidRDefault="00ED3EB8" w:rsidP="00D2478A">
      <w:pPr>
        <w:rPr>
          <w:lang w:eastAsia="en-US"/>
        </w:rPr>
      </w:pPr>
      <w:r>
        <w:rPr>
          <w:lang w:eastAsia="en-US"/>
        </w:rPr>
        <w:t>2.4. Режимы тренировочной работы.</w:t>
      </w:r>
    </w:p>
    <w:p w:rsidR="00ED3EB8" w:rsidRDefault="00ED3EB8" w:rsidP="00D2478A">
      <w:pPr>
        <w:jc w:val="both"/>
        <w:rPr>
          <w:lang w:eastAsia="en-US"/>
        </w:rPr>
      </w:pPr>
      <w:r>
        <w:rPr>
          <w:lang w:eastAsia="en-US"/>
        </w:rPr>
        <w:t xml:space="preserve">        С</w:t>
      </w:r>
      <w:r>
        <w:rPr>
          <w:lang w:eastAsia="en-US"/>
        </w:rPr>
        <w:tab/>
        <w:t>уч</w:t>
      </w:r>
      <w:r w:rsidR="001C201D">
        <w:rPr>
          <w:lang w:eastAsia="en-US"/>
        </w:rPr>
        <w:t>ё</w:t>
      </w:r>
      <w:r>
        <w:rPr>
          <w:lang w:eastAsia="en-US"/>
        </w:rPr>
        <w:t>том специфики вида спорта баскетбол определяются следующие особенности тренировочной работы.</w:t>
      </w:r>
    </w:p>
    <w:p w:rsidR="00ED3EB8" w:rsidRDefault="00ED3EB8" w:rsidP="00D2478A">
      <w:pPr>
        <w:jc w:val="both"/>
        <w:rPr>
          <w:lang w:eastAsia="en-US"/>
        </w:rPr>
      </w:pPr>
      <w:r>
        <w:rPr>
          <w:lang w:eastAsia="en-US"/>
        </w:rPr>
        <w:t>1.Формирование (комплектование) групп спортивной подготовки, а также планирование тренировочных занятий (по объёму и интенсивности тренировочных нагрузок разной направленности) осуществляются в соответствии с гендерными и возрастными особенностями.</w:t>
      </w:r>
    </w:p>
    <w:p w:rsidR="00ED3EB8" w:rsidRDefault="00ED3EB8" w:rsidP="00D2478A">
      <w:pPr>
        <w:jc w:val="both"/>
        <w:rPr>
          <w:lang w:eastAsia="en-US"/>
        </w:rPr>
      </w:pPr>
      <w:r>
        <w:rPr>
          <w:lang w:eastAsia="en-US"/>
        </w:rPr>
        <w:t xml:space="preserve">      Порядок формирования групп спортивной подготовки по виду спорта баскетбол определяется организацией самостоятельно.</w:t>
      </w:r>
    </w:p>
    <w:p w:rsidR="00ED3EB8" w:rsidRDefault="00ED3EB8" w:rsidP="00D2478A">
      <w:pPr>
        <w:jc w:val="both"/>
        <w:rPr>
          <w:lang w:eastAsia="en-US"/>
        </w:rPr>
      </w:pPr>
      <w:r>
        <w:rPr>
          <w:lang w:eastAsia="en-US"/>
        </w:rPr>
        <w:t>2. В зависимости от условий и организации занятий, а также условий проведения спортивных соревнований, подготовка по виду спорта баскетбол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ED3EB8" w:rsidRDefault="00ED3EB8" w:rsidP="00D2478A">
      <w:pPr>
        <w:jc w:val="both"/>
        <w:rPr>
          <w:lang w:eastAsia="en-US"/>
        </w:rPr>
      </w:pPr>
      <w:r>
        <w:rPr>
          <w:lang w:eastAsia="en-US"/>
        </w:rPr>
        <w:t>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объёмов тренировочных нагрузок.</w:t>
      </w:r>
    </w:p>
    <w:p w:rsidR="00ED3EB8" w:rsidRDefault="00ED3EB8" w:rsidP="00D2478A">
      <w:pPr>
        <w:jc w:val="both"/>
        <w:rPr>
          <w:lang w:eastAsia="en-US"/>
        </w:rPr>
      </w:pPr>
      <w:r>
        <w:rPr>
          <w:lang w:eastAsia="en-US"/>
        </w:rPr>
        <w:t>4. Недельный режим тренировочной работы является максимальным и установлен в зависимости от периода и задач подготовки.</w:t>
      </w:r>
    </w:p>
    <w:p w:rsidR="00ED3EB8" w:rsidRDefault="00ED3EB8" w:rsidP="00D2478A">
      <w:pPr>
        <w:jc w:val="both"/>
        <w:rPr>
          <w:lang w:eastAsia="en-US"/>
        </w:rPr>
      </w:pPr>
      <w:r>
        <w:rPr>
          <w:lang w:eastAsia="en-US"/>
        </w:rPr>
        <w:t>5. Годовой объём работы по годам спортивной подготовки определяется из расчета 46 недель тренировочных занятий условиях организации, осуществляющей спортивную подготовку и дополнительно 6 недель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ED3EB8" w:rsidRDefault="00ED3EB8" w:rsidP="00D2478A">
      <w:pPr>
        <w:jc w:val="both"/>
        <w:rPr>
          <w:lang w:eastAsia="en-US"/>
        </w:rPr>
      </w:pPr>
      <w:r>
        <w:rPr>
          <w:lang w:eastAsia="en-US"/>
        </w:rPr>
        <w:t xml:space="preserve">7. </w:t>
      </w:r>
      <w:proofErr w:type="spellStart"/>
      <w:r w:rsidR="00374BE6">
        <w:rPr>
          <w:lang w:eastAsia="en-US"/>
        </w:rPr>
        <w:t>Общегодовой</w:t>
      </w:r>
      <w:proofErr w:type="spellEnd"/>
      <w:r>
        <w:rPr>
          <w:lang w:eastAsia="en-US"/>
        </w:rPr>
        <w:t xml:space="preserve"> объём тренировочной работы, предусмотренный указанными режимами, начиная с тренировочного этапа (этапа спортивной специализации), может быть сокращен не более чем на 25%.</w:t>
      </w:r>
    </w:p>
    <w:p w:rsidR="00ED3EB8" w:rsidRDefault="00ED3EB8" w:rsidP="00D2478A">
      <w:pPr>
        <w:jc w:val="both"/>
        <w:rPr>
          <w:lang w:eastAsia="en-US"/>
        </w:rPr>
      </w:pPr>
      <w:r>
        <w:rPr>
          <w:lang w:eastAsia="en-US"/>
        </w:rPr>
        <w:t xml:space="preserve">      Режим тренировочной работы основывается на необходимых максимальных объёмах тренировочных нагрузок, в соответствии с требованиями федерального стандарта спортивной подготовки по виду спорта баскетбол, постепенности их увеличения, оптимальных сроках достижения спортивного мастерства.</w:t>
      </w:r>
    </w:p>
    <w:p w:rsidR="00ED3EB8" w:rsidRDefault="00ED3EB8" w:rsidP="00D2478A">
      <w:pPr>
        <w:jc w:val="both"/>
        <w:rPr>
          <w:lang w:eastAsia="en-US"/>
        </w:rPr>
      </w:pPr>
      <w:r>
        <w:rPr>
          <w:lang w:eastAsia="en-US"/>
        </w:rPr>
        <w:t xml:space="preserve">       Нормативы максимального объёма тренировочной работы по виду спорта баскетбол представлены в таблице № 7.</w:t>
      </w:r>
    </w:p>
    <w:p w:rsidR="001E3EAB" w:rsidRDefault="001E3EAB" w:rsidP="00D2478A">
      <w:pPr>
        <w:jc w:val="both"/>
        <w:rPr>
          <w:lang w:eastAsia="en-US"/>
        </w:rPr>
      </w:pPr>
    </w:p>
    <w:p w:rsidR="00ED3EB8" w:rsidRDefault="00ED3EB8" w:rsidP="00D2478A">
      <w:pPr>
        <w:jc w:val="both"/>
        <w:rPr>
          <w:lang w:eastAsia="en-US"/>
        </w:rPr>
      </w:pPr>
      <w:r>
        <w:rPr>
          <w:lang w:eastAsia="en-US"/>
        </w:rPr>
        <w:t>2.5. Медицинские, возрастные и психофизические требования к лицам, проходящим спортивную подготовку.</w:t>
      </w:r>
    </w:p>
    <w:p w:rsidR="00FA3979" w:rsidRDefault="00ED3EB8" w:rsidP="00D2478A">
      <w:pPr>
        <w:jc w:val="both"/>
        <w:rPr>
          <w:lang w:eastAsia="en-US"/>
        </w:rPr>
      </w:pPr>
      <w:r>
        <w:rPr>
          <w:lang w:eastAsia="en-US"/>
        </w:rPr>
        <w:t xml:space="preserve">    Медицинские требования.</w:t>
      </w:r>
    </w:p>
    <w:p w:rsidR="00FA3979" w:rsidRPr="00FA3979" w:rsidRDefault="00FA3979" w:rsidP="00FA3979">
      <w:pPr>
        <w:rPr>
          <w:lang w:eastAsia="en-US"/>
        </w:rPr>
      </w:pPr>
      <w:r>
        <w:rPr>
          <w:lang w:eastAsia="en-US"/>
        </w:rPr>
        <w:t xml:space="preserve"> Лицо, желающее пройти спортивную подготовку по баскетболу, может быть зачислено на этап</w:t>
      </w:r>
    </w:p>
    <w:p w:rsidR="00ED3EB8" w:rsidRDefault="00ED3EB8" w:rsidP="00D2478A">
      <w:pPr>
        <w:jc w:val="both"/>
        <w:rPr>
          <w:lang w:eastAsia="en-US"/>
        </w:rPr>
      </w:pPr>
      <w:r>
        <w:rPr>
          <w:lang w:eastAsia="en-US"/>
        </w:rPr>
        <w:lastRenderedPageBreak/>
        <w:t>спортивно-оздоровительный и на этап начальной подготовки только при наличии медицинских документов, подтверждающих отсутствие противопоказаний для освоения программы спортивной подготовки или пройти медицинские осмотры во врачебно-физкультурном диспансере и предоставить разрешение для прохождения спортивной подготовки.</w:t>
      </w:r>
    </w:p>
    <w:p w:rsidR="00ED3EB8" w:rsidRDefault="00ED3EB8" w:rsidP="00D2478A">
      <w:pPr>
        <w:jc w:val="both"/>
        <w:rPr>
          <w:lang w:eastAsia="en-US"/>
        </w:rPr>
      </w:pPr>
      <w:r>
        <w:rPr>
          <w:lang w:eastAsia="en-US"/>
        </w:rPr>
        <w:t xml:space="preserve">      Начиная с тренировочного этапа (этапа начальной и углубленной спортивной специализации), занимающиеся должны пройти медицинские осмотры во врачебно-физкультурном диспансере и предоставить разрешение для прохождения спортивной подготовки.</w:t>
      </w:r>
    </w:p>
    <w:p w:rsidR="00ED3EB8" w:rsidRDefault="00ED3EB8" w:rsidP="00D2478A">
      <w:pPr>
        <w:jc w:val="both"/>
        <w:rPr>
          <w:lang w:eastAsia="en-US"/>
        </w:rPr>
      </w:pPr>
      <w:r>
        <w:rPr>
          <w:lang w:eastAsia="en-US"/>
        </w:rPr>
        <w:t xml:space="preserve">        Организация обеспечивает контроль за своевременным прохождением спортсменами медицинского осмотра.</w:t>
      </w:r>
    </w:p>
    <w:p w:rsidR="00ED3EB8" w:rsidRDefault="00ED3EB8" w:rsidP="00D2478A">
      <w:pPr>
        <w:jc w:val="both"/>
        <w:rPr>
          <w:lang w:eastAsia="en-US"/>
        </w:rPr>
      </w:pPr>
      <w:r>
        <w:rPr>
          <w:lang w:eastAsia="en-US"/>
        </w:rPr>
        <w:t>Возрастные требования.</w:t>
      </w:r>
    </w:p>
    <w:p w:rsidR="00ED3EB8" w:rsidRDefault="00ED3EB8" w:rsidP="00D2478A">
      <w:pPr>
        <w:jc w:val="both"/>
        <w:rPr>
          <w:lang w:eastAsia="en-US"/>
        </w:rPr>
      </w:pPr>
      <w:r>
        <w:rPr>
          <w:lang w:eastAsia="en-US"/>
        </w:rPr>
        <w:t xml:space="preserve">     Возраст занимающихся определяется годом рождения и является минимальным для зачисления в группы этапа спортивной подготовки.</w:t>
      </w:r>
    </w:p>
    <w:p w:rsidR="001C201D" w:rsidRDefault="001C201D" w:rsidP="001C201D">
      <w:pPr>
        <w:jc w:val="both"/>
        <w:rPr>
          <w:lang w:eastAsia="en-US"/>
        </w:rPr>
      </w:pPr>
      <w:r>
        <w:rPr>
          <w:lang w:eastAsia="en-US"/>
        </w:rPr>
        <w:t xml:space="preserve">      Минимальный возраст зачисления на физкультурно-оздоровительные занятия с 6 лет для всех желающих без сдачи контрольных норматив. Максимальный возраст зачисления на физкультурно-оздоровительные занятия не ограничивается. </w:t>
      </w:r>
    </w:p>
    <w:p w:rsidR="00ED3EB8" w:rsidRDefault="00ED3EB8" w:rsidP="00ED3EB8">
      <w:pPr>
        <w:jc w:val="both"/>
        <w:rPr>
          <w:lang w:eastAsia="en-US"/>
        </w:rPr>
      </w:pPr>
      <w:r>
        <w:rPr>
          <w:lang w:eastAsia="en-US"/>
        </w:rPr>
        <w:t xml:space="preserve">     Зачисление в группы на этапах спортивной</w:t>
      </w:r>
      <w:r w:rsidR="001C201D">
        <w:rPr>
          <w:lang w:eastAsia="en-US"/>
        </w:rPr>
        <w:t xml:space="preserve"> подготовки осуществляется с учё</w:t>
      </w:r>
      <w:r>
        <w:rPr>
          <w:lang w:eastAsia="en-US"/>
        </w:rPr>
        <w:t>том требований к минимальному возрасту лиц, установленных федеральным стандартом спортивной подготовки по виду спорта баскетбол и указанных в таблице № 3 настоящей программы.</w:t>
      </w:r>
    </w:p>
    <w:p w:rsidR="00ED3EB8" w:rsidRDefault="00ED3EB8" w:rsidP="00ED3EB8">
      <w:pPr>
        <w:jc w:val="both"/>
        <w:rPr>
          <w:lang w:eastAsia="en-US"/>
        </w:rPr>
      </w:pPr>
      <w:r>
        <w:rPr>
          <w:lang w:eastAsia="en-US"/>
        </w:rPr>
        <w:t xml:space="preserve">      Занимающиеся,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ED3EB8" w:rsidRDefault="00ED3EB8" w:rsidP="00ED3EB8">
      <w:pPr>
        <w:jc w:val="both"/>
        <w:rPr>
          <w:lang w:eastAsia="en-US"/>
        </w:rPr>
      </w:pPr>
      <w:r>
        <w:rPr>
          <w:lang w:eastAsia="en-US"/>
        </w:rPr>
        <w:t xml:space="preserve">       Максимальный возраст лиц, проходящих спортивную подготовку по программе на</w:t>
      </w:r>
      <w:r w:rsidR="001C201D">
        <w:rPr>
          <w:lang w:eastAsia="en-US"/>
        </w:rPr>
        <w:t xml:space="preserve"> </w:t>
      </w:r>
      <w:r>
        <w:rPr>
          <w:lang w:eastAsia="en-US"/>
        </w:rPr>
        <w:t>этапе совершенствования спортивного мастерства и на этапе высшего спортивного мастерства, не ограничивается.</w:t>
      </w:r>
    </w:p>
    <w:p w:rsidR="00ED3EB8" w:rsidRDefault="00ED3EB8" w:rsidP="00ED3EB8">
      <w:pPr>
        <w:jc w:val="both"/>
        <w:rPr>
          <w:lang w:eastAsia="en-US"/>
        </w:rPr>
      </w:pPr>
      <w:r>
        <w:rPr>
          <w:lang w:eastAsia="en-US"/>
        </w:rPr>
        <w:t>Психофизические требования.</w:t>
      </w:r>
    </w:p>
    <w:p w:rsidR="00ED3EB8" w:rsidRDefault="00ED3EB8" w:rsidP="00ED3EB8">
      <w:pPr>
        <w:jc w:val="both"/>
        <w:rPr>
          <w:lang w:eastAsia="en-US"/>
        </w:rPr>
      </w:pPr>
      <w:r>
        <w:rPr>
          <w:lang w:eastAsia="en-US"/>
        </w:rPr>
        <w:t xml:space="preserve">   К спортсменам, проходящим спортивную подготовку, предъявляются большие психофизические требования.</w:t>
      </w:r>
    </w:p>
    <w:p w:rsidR="00ED3EB8" w:rsidRDefault="00ED3EB8" w:rsidP="00ED3EB8">
      <w:pPr>
        <w:jc w:val="both"/>
        <w:rPr>
          <w:lang w:eastAsia="en-US"/>
        </w:rPr>
      </w:pPr>
      <w:r>
        <w:rPr>
          <w:lang w:eastAsia="en-US"/>
        </w:rPr>
        <w:t xml:space="preserve">    Психофизические состояния оказывают на деятельность спортсмена баскетболиста положительное и отрицательное влияние. Возникновение предстартового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стартом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ED3EB8" w:rsidRDefault="00ED3EB8" w:rsidP="00ED3EB8">
      <w:pPr>
        <w:jc w:val="both"/>
        <w:rPr>
          <w:lang w:eastAsia="en-US"/>
        </w:rPr>
      </w:pPr>
      <w:r>
        <w:rPr>
          <w:lang w:eastAsia="en-US"/>
        </w:rPr>
        <w:t xml:space="preserve">     Каждый баскетболист испытывает перед игрой, </w:t>
      </w:r>
      <w:r w:rsidR="00091EAC">
        <w:rPr>
          <w:lang w:eastAsia="en-US"/>
        </w:rPr>
        <w:t>да и во время игры</w:t>
      </w:r>
      <w:r>
        <w:rPr>
          <w:lang w:eastAsia="en-US"/>
        </w:rPr>
        <w:t>, сложные эмоционально-волевые состояния, которые определяются перестройкой психологических и физиологических процессов в организме. Одни баскетболист</w:t>
      </w:r>
      <w:r w:rsidR="007C75FD">
        <w:rPr>
          <w:lang w:eastAsia="en-US"/>
        </w:rPr>
        <w:t>ы испытывают эмоциональный подъё</w:t>
      </w:r>
      <w:r>
        <w:rPr>
          <w:lang w:eastAsia="en-US"/>
        </w:rPr>
        <w:t>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w:t>
      </w:r>
    </w:p>
    <w:p w:rsidR="001179ED" w:rsidRDefault="00ED3EB8" w:rsidP="001179ED">
      <w:pPr>
        <w:jc w:val="both"/>
        <w:rPr>
          <w:lang w:eastAsia="en-US"/>
        </w:rPr>
      </w:pPr>
      <w:r>
        <w:rPr>
          <w:lang w:eastAsia="en-US"/>
        </w:rPr>
        <w:t xml:space="preserve">       Состояния, возникающие у спортсмена баскетболиста, в спортивной деятельн</w:t>
      </w:r>
      <w:r w:rsidR="00FA3979">
        <w:rPr>
          <w:lang w:eastAsia="en-US"/>
        </w:rPr>
        <w:t>ости представлены в таблице № 6</w:t>
      </w:r>
    </w:p>
    <w:p w:rsidR="00D2478A" w:rsidRPr="000D0527" w:rsidRDefault="00297D0E" w:rsidP="00792108">
      <w:pPr>
        <w:jc w:val="right"/>
        <w:rPr>
          <w:lang w:val="en-US" w:eastAsia="en-US"/>
        </w:rPr>
      </w:pPr>
      <w:proofErr w:type="spellStart"/>
      <w:r>
        <w:rPr>
          <w:lang w:val="en-US" w:eastAsia="en-US"/>
        </w:rPr>
        <w:t>Таблица</w:t>
      </w:r>
      <w:proofErr w:type="spellEnd"/>
      <w:r>
        <w:rPr>
          <w:lang w:val="en-US" w:eastAsia="en-US"/>
        </w:rPr>
        <w:t xml:space="preserve"> </w:t>
      </w:r>
      <w:r w:rsidR="00D2478A" w:rsidRPr="000D0527">
        <w:rPr>
          <w:lang w:val="en-US" w:eastAsia="en-US"/>
        </w:rPr>
        <w:t>№ 6</w:t>
      </w:r>
    </w:p>
    <w:p w:rsidR="00D2478A" w:rsidRDefault="00D2478A" w:rsidP="00766A7E">
      <w:pPr>
        <w:jc w:val="center"/>
        <w:rPr>
          <w:lang w:val="en-US" w:eastAsia="en-US"/>
        </w:rPr>
      </w:pPr>
      <w:proofErr w:type="spellStart"/>
      <w:r w:rsidRPr="000D0527">
        <w:rPr>
          <w:lang w:val="en-US" w:eastAsia="en-US"/>
        </w:rPr>
        <w:t>Психофизические</w:t>
      </w:r>
      <w:proofErr w:type="spellEnd"/>
      <w:r w:rsidRPr="000D0527">
        <w:rPr>
          <w:lang w:val="en-US" w:eastAsia="en-US"/>
        </w:rPr>
        <w:t xml:space="preserve"> </w:t>
      </w:r>
      <w:proofErr w:type="spellStart"/>
      <w:r w:rsidRPr="000D0527">
        <w:rPr>
          <w:lang w:val="en-US" w:eastAsia="en-US"/>
        </w:rPr>
        <w:t>состояния</w:t>
      </w:r>
      <w:proofErr w:type="spellEnd"/>
      <w:r w:rsidRPr="000D0527">
        <w:rPr>
          <w:lang w:val="en-US" w:eastAsia="en-US"/>
        </w:rPr>
        <w:t xml:space="preserve"> </w:t>
      </w:r>
      <w:proofErr w:type="spellStart"/>
      <w:r w:rsidRPr="000D0527">
        <w:rPr>
          <w:lang w:val="en-US" w:eastAsia="en-US"/>
        </w:rPr>
        <w:t>спортсменов</w:t>
      </w:r>
      <w:proofErr w:type="spellEnd"/>
      <w:r w:rsidRPr="000D0527">
        <w:rPr>
          <w:lang w:val="en-US" w:eastAsia="en-US"/>
        </w:rPr>
        <w:t xml:space="preserve"> </w:t>
      </w:r>
      <w:proofErr w:type="spellStart"/>
      <w:r w:rsidRPr="000D0527">
        <w:rPr>
          <w:lang w:val="en-US" w:eastAsia="en-US"/>
        </w:rPr>
        <w:t>баскетболистов</w:t>
      </w:r>
      <w:proofErr w:type="spellEnd"/>
    </w:p>
    <w:p w:rsidR="00C4207F" w:rsidRDefault="00C4207F" w:rsidP="00D2478A">
      <w:pPr>
        <w:ind w:left="1680"/>
        <w:rPr>
          <w:lang w:val="en-US" w:eastAsia="en-US"/>
        </w:rPr>
      </w:pPr>
    </w:p>
    <w:tbl>
      <w:tblPr>
        <w:tblStyle w:val="af7"/>
        <w:tblW w:w="0" w:type="auto"/>
        <w:tblInd w:w="137" w:type="dxa"/>
        <w:tblLook w:val="04A0" w:firstRow="1" w:lastRow="0" w:firstColumn="1" w:lastColumn="0" w:noHBand="0" w:noVBand="1"/>
      </w:tblPr>
      <w:tblGrid>
        <w:gridCol w:w="4105"/>
        <w:gridCol w:w="5534"/>
      </w:tblGrid>
      <w:tr w:rsidR="00C4207F" w:rsidTr="00766A7E">
        <w:tc>
          <w:tcPr>
            <w:tcW w:w="4105" w:type="dxa"/>
          </w:tcPr>
          <w:p w:rsidR="00C4207F" w:rsidRPr="00C4207F" w:rsidRDefault="00C4207F" w:rsidP="00D2478A">
            <w:pPr>
              <w:rPr>
                <w:lang w:eastAsia="en-US"/>
              </w:rPr>
            </w:pPr>
            <w:r>
              <w:rPr>
                <w:lang w:eastAsia="en-US"/>
              </w:rPr>
              <w:t>Спортивная деятельность</w:t>
            </w:r>
          </w:p>
        </w:tc>
        <w:tc>
          <w:tcPr>
            <w:tcW w:w="5534" w:type="dxa"/>
          </w:tcPr>
          <w:p w:rsidR="00C4207F" w:rsidRPr="00C4207F" w:rsidRDefault="00C4207F" w:rsidP="00D2478A">
            <w:pPr>
              <w:rPr>
                <w:lang w:eastAsia="en-US"/>
              </w:rPr>
            </w:pPr>
            <w:r>
              <w:rPr>
                <w:lang w:eastAsia="en-US"/>
              </w:rPr>
              <w:t>Состояние</w:t>
            </w:r>
          </w:p>
        </w:tc>
      </w:tr>
      <w:tr w:rsidR="00C4207F" w:rsidTr="00766A7E">
        <w:tc>
          <w:tcPr>
            <w:tcW w:w="4105" w:type="dxa"/>
          </w:tcPr>
          <w:p w:rsidR="00C4207F" w:rsidRPr="00C4207F" w:rsidRDefault="00C4207F" w:rsidP="00D2478A">
            <w:pPr>
              <w:rPr>
                <w:lang w:eastAsia="en-US"/>
              </w:rPr>
            </w:pPr>
            <w:r>
              <w:rPr>
                <w:lang w:eastAsia="en-US"/>
              </w:rPr>
              <w:t>В тренировочный</w:t>
            </w:r>
          </w:p>
        </w:tc>
        <w:tc>
          <w:tcPr>
            <w:tcW w:w="5534" w:type="dxa"/>
          </w:tcPr>
          <w:p w:rsidR="00C4207F" w:rsidRPr="00C4207F" w:rsidRDefault="00C4207F" w:rsidP="00D2478A">
            <w:pPr>
              <w:rPr>
                <w:lang w:eastAsia="en-US"/>
              </w:rPr>
            </w:pPr>
            <w:r>
              <w:rPr>
                <w:lang w:eastAsia="en-US"/>
              </w:rPr>
              <w:t>Тревожность, неуверенность</w:t>
            </w:r>
          </w:p>
        </w:tc>
      </w:tr>
      <w:tr w:rsidR="00C4207F" w:rsidRPr="00766A7E" w:rsidTr="00766A7E">
        <w:tc>
          <w:tcPr>
            <w:tcW w:w="4105" w:type="dxa"/>
          </w:tcPr>
          <w:p w:rsidR="00C4207F" w:rsidRPr="00C4207F" w:rsidRDefault="00C4207F" w:rsidP="00D2478A">
            <w:pPr>
              <w:rPr>
                <w:lang w:eastAsia="en-US"/>
              </w:rPr>
            </w:pPr>
            <w:r>
              <w:rPr>
                <w:lang w:eastAsia="en-US"/>
              </w:rPr>
              <w:t>В предсоре</w:t>
            </w:r>
            <w:r w:rsidR="00766A7E">
              <w:rPr>
                <w:lang w:eastAsia="en-US"/>
              </w:rPr>
              <w:t>в</w:t>
            </w:r>
            <w:r>
              <w:rPr>
                <w:lang w:eastAsia="en-US"/>
              </w:rPr>
              <w:t>новательный</w:t>
            </w:r>
          </w:p>
        </w:tc>
        <w:tc>
          <w:tcPr>
            <w:tcW w:w="5534" w:type="dxa"/>
          </w:tcPr>
          <w:p w:rsidR="00C4207F" w:rsidRPr="00766A7E" w:rsidRDefault="00766A7E" w:rsidP="00D2478A">
            <w:pPr>
              <w:rPr>
                <w:lang w:eastAsia="en-US"/>
              </w:rPr>
            </w:pPr>
            <w:r>
              <w:rPr>
                <w:lang w:eastAsia="en-US"/>
              </w:rPr>
              <w:t>Волнение, стартовая лихорадка, стартовая апатия</w:t>
            </w:r>
          </w:p>
        </w:tc>
      </w:tr>
      <w:tr w:rsidR="00C4207F" w:rsidRPr="00766A7E" w:rsidTr="00766A7E">
        <w:tc>
          <w:tcPr>
            <w:tcW w:w="4105" w:type="dxa"/>
          </w:tcPr>
          <w:p w:rsidR="00C4207F" w:rsidRPr="00766A7E" w:rsidRDefault="00766A7E" w:rsidP="00D2478A">
            <w:pPr>
              <w:rPr>
                <w:lang w:eastAsia="en-US"/>
              </w:rPr>
            </w:pPr>
            <w:r>
              <w:rPr>
                <w:lang w:eastAsia="en-US"/>
              </w:rPr>
              <w:t>В соревновательный</w:t>
            </w:r>
          </w:p>
        </w:tc>
        <w:tc>
          <w:tcPr>
            <w:tcW w:w="5534" w:type="dxa"/>
          </w:tcPr>
          <w:p w:rsidR="00C4207F" w:rsidRPr="00766A7E" w:rsidRDefault="00766A7E" w:rsidP="00D2478A">
            <w:pPr>
              <w:rPr>
                <w:lang w:eastAsia="en-US"/>
              </w:rPr>
            </w:pPr>
            <w:r>
              <w:rPr>
                <w:lang w:eastAsia="en-US"/>
              </w:rPr>
              <w:t>Мобильность, мёртвая точка, второе дыхание</w:t>
            </w:r>
          </w:p>
        </w:tc>
      </w:tr>
      <w:tr w:rsidR="00C4207F" w:rsidRPr="00766A7E" w:rsidTr="00766A7E">
        <w:tc>
          <w:tcPr>
            <w:tcW w:w="4105" w:type="dxa"/>
          </w:tcPr>
          <w:p w:rsidR="00C4207F" w:rsidRPr="00766A7E" w:rsidRDefault="00766A7E" w:rsidP="00D2478A">
            <w:pPr>
              <w:rPr>
                <w:lang w:eastAsia="en-US"/>
              </w:rPr>
            </w:pPr>
            <w:r>
              <w:rPr>
                <w:lang w:eastAsia="en-US"/>
              </w:rPr>
              <w:t xml:space="preserve">В после </w:t>
            </w:r>
            <w:r w:rsidRPr="00766A7E">
              <w:rPr>
                <w:lang w:eastAsia="en-US"/>
              </w:rPr>
              <w:t>соревновательный</w:t>
            </w:r>
          </w:p>
        </w:tc>
        <w:tc>
          <w:tcPr>
            <w:tcW w:w="5534" w:type="dxa"/>
          </w:tcPr>
          <w:p w:rsidR="00C4207F" w:rsidRPr="00766A7E" w:rsidRDefault="00766A7E" w:rsidP="00D2478A">
            <w:pPr>
              <w:rPr>
                <w:lang w:eastAsia="en-US"/>
              </w:rPr>
            </w:pPr>
            <w:r>
              <w:rPr>
                <w:lang w:eastAsia="en-US"/>
              </w:rPr>
              <w:t>Фрустрация, воодушевление, радость</w:t>
            </w:r>
          </w:p>
        </w:tc>
      </w:tr>
    </w:tbl>
    <w:p w:rsidR="00D2478A" w:rsidRDefault="00D2478A" w:rsidP="00D2478A">
      <w:pPr>
        <w:tabs>
          <w:tab w:val="left" w:pos="4140"/>
        </w:tabs>
        <w:rPr>
          <w:lang w:eastAsia="en-US"/>
        </w:rPr>
      </w:pPr>
    </w:p>
    <w:p w:rsidR="00D2478A" w:rsidRDefault="00D2478A" w:rsidP="00D2478A">
      <w:pPr>
        <w:tabs>
          <w:tab w:val="left" w:pos="4140"/>
        </w:tabs>
        <w:jc w:val="both"/>
        <w:rPr>
          <w:lang w:eastAsia="en-US"/>
        </w:rPr>
      </w:pPr>
      <w:r>
        <w:rPr>
          <w:lang w:eastAsia="en-US"/>
        </w:rPr>
        <w:lastRenderedPageBreak/>
        <w:t xml:space="preserve">       Преодоление отрицательных эмоциональных состояний и их регулирование могут быть осуществлены при помощи специальных приёмов, которые сводятся к следующему:</w:t>
      </w:r>
    </w:p>
    <w:p w:rsidR="00D2478A" w:rsidRDefault="00D2478A" w:rsidP="00D2478A">
      <w:pPr>
        <w:tabs>
          <w:tab w:val="left" w:pos="4140"/>
        </w:tabs>
        <w:jc w:val="both"/>
        <w:rPr>
          <w:lang w:eastAsia="en-US"/>
        </w:rPr>
      </w:pPr>
      <w:r>
        <w:rPr>
          <w:lang w:eastAsia="en-US"/>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D2478A" w:rsidRDefault="00D2478A" w:rsidP="00D2478A">
      <w:pPr>
        <w:tabs>
          <w:tab w:val="left" w:pos="4140"/>
        </w:tabs>
        <w:jc w:val="both"/>
        <w:rPr>
          <w:lang w:eastAsia="en-US"/>
        </w:rPr>
      </w:pPr>
      <w:r>
        <w:rPr>
          <w:lang w:eastAsia="en-US"/>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D2478A" w:rsidRDefault="00D2478A" w:rsidP="00D2478A">
      <w:pPr>
        <w:tabs>
          <w:tab w:val="left" w:pos="4140"/>
        </w:tabs>
        <w:jc w:val="both"/>
        <w:rPr>
          <w:lang w:eastAsia="en-US"/>
        </w:rPr>
      </w:pPr>
      <w:r>
        <w:rPr>
          <w:lang w:eastAsia="en-US"/>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D2478A" w:rsidRDefault="00D2478A" w:rsidP="00D2478A">
      <w:pPr>
        <w:tabs>
          <w:tab w:val="left" w:pos="4140"/>
        </w:tabs>
        <w:jc w:val="both"/>
        <w:rPr>
          <w:lang w:eastAsia="en-US"/>
        </w:rPr>
      </w:pPr>
      <w:r>
        <w:rPr>
          <w:lang w:eastAsia="en-US"/>
        </w:rPr>
        <w:t>- пр</w:t>
      </w:r>
      <w:r w:rsidR="00930098">
        <w:rPr>
          <w:lang w:eastAsia="en-US"/>
        </w:rPr>
        <w:t>именение специальных приё</w:t>
      </w:r>
      <w:r>
        <w:rPr>
          <w:lang w:eastAsia="en-US"/>
        </w:rPr>
        <w:t>мов массажа и самомассажа, оказывающих на спортсмена успокаивающее или возбуждающее воздействие; в одних случаях музыкальное сопровож</w:t>
      </w:r>
      <w:r w:rsidR="00930098">
        <w:rPr>
          <w:lang w:eastAsia="en-US"/>
        </w:rPr>
        <w:t>дение способствует бодрому, весё</w:t>
      </w:r>
      <w:r>
        <w:rPr>
          <w:lang w:eastAsia="en-US"/>
        </w:rPr>
        <w:t>лому настроению, повышает эмоциональный тонус, в других воздействует успокаивающе;</w:t>
      </w:r>
    </w:p>
    <w:p w:rsidR="00D2478A" w:rsidRDefault="00D2478A" w:rsidP="00D2478A">
      <w:pPr>
        <w:tabs>
          <w:tab w:val="left" w:pos="4140"/>
        </w:tabs>
        <w:jc w:val="both"/>
        <w:rPr>
          <w:lang w:eastAsia="en-US"/>
        </w:rPr>
      </w:pPr>
      <w:r>
        <w:rPr>
          <w:lang w:eastAsia="en-US"/>
        </w:rPr>
        <w:t xml:space="preserve">- воздействие при помощи слова; большую роль играет применение </w:t>
      </w:r>
      <w:proofErr w:type="spellStart"/>
      <w:r>
        <w:rPr>
          <w:lang w:eastAsia="en-US"/>
        </w:rPr>
        <w:t>самоприказа</w:t>
      </w:r>
      <w:proofErr w:type="spellEnd"/>
      <w:r>
        <w:rPr>
          <w:lang w:eastAsia="en-US"/>
        </w:rPr>
        <w:t xml:space="preserve">, </w:t>
      </w:r>
      <w:proofErr w:type="spellStart"/>
      <w:r>
        <w:rPr>
          <w:lang w:eastAsia="en-US"/>
        </w:rPr>
        <w:t>самоободрения</w:t>
      </w:r>
      <w:proofErr w:type="spellEnd"/>
      <w:r>
        <w:rPr>
          <w:lang w:eastAsia="en-US"/>
        </w:rPr>
        <w:t xml:space="preserve">, </w:t>
      </w:r>
      <w:proofErr w:type="spellStart"/>
      <w:r>
        <w:rPr>
          <w:lang w:eastAsia="en-US"/>
        </w:rPr>
        <w:t>самопобуждения</w:t>
      </w:r>
      <w:proofErr w:type="spellEnd"/>
      <w:r>
        <w:rPr>
          <w:lang w:eastAsia="en-US"/>
        </w:rPr>
        <w:t xml:space="preserve"> («я выиграю», «я добьюсь», «я должен» и т.д.).</w:t>
      </w:r>
    </w:p>
    <w:p w:rsidR="00D2478A" w:rsidRDefault="00D2478A" w:rsidP="00D2478A">
      <w:pPr>
        <w:tabs>
          <w:tab w:val="left" w:pos="4140"/>
        </w:tabs>
        <w:jc w:val="both"/>
        <w:rPr>
          <w:lang w:eastAsia="en-US"/>
        </w:rPr>
      </w:pPr>
      <w:r>
        <w:rPr>
          <w:lang w:eastAsia="en-US"/>
        </w:rPr>
        <w:t xml:space="preserve">      Успех выступления команды в соревнованиях во многом зависит от умелого управления тренером командой.</w:t>
      </w:r>
    </w:p>
    <w:p w:rsidR="00D2478A" w:rsidRDefault="00D2478A" w:rsidP="00D2478A">
      <w:pPr>
        <w:tabs>
          <w:tab w:val="left" w:pos="4140"/>
        </w:tabs>
        <w:jc w:val="both"/>
        <w:rPr>
          <w:lang w:eastAsia="en-US"/>
        </w:rPr>
      </w:pPr>
    </w:p>
    <w:p w:rsidR="00D2478A" w:rsidRDefault="00D2478A" w:rsidP="00D2478A">
      <w:pPr>
        <w:tabs>
          <w:tab w:val="left" w:pos="4140"/>
        </w:tabs>
        <w:jc w:val="both"/>
        <w:rPr>
          <w:lang w:eastAsia="en-US"/>
        </w:rPr>
      </w:pPr>
      <w:r>
        <w:rPr>
          <w:lang w:eastAsia="en-US"/>
        </w:rPr>
        <w:t>2.6. Предельные тренировочные нагрузки.</w:t>
      </w:r>
    </w:p>
    <w:p w:rsidR="00D2478A" w:rsidRDefault="00D2478A" w:rsidP="00D2478A">
      <w:pPr>
        <w:tabs>
          <w:tab w:val="left" w:pos="4140"/>
        </w:tabs>
        <w:jc w:val="both"/>
        <w:rPr>
          <w:lang w:eastAsia="en-US"/>
        </w:rPr>
      </w:pPr>
      <w:r>
        <w:rPr>
          <w:lang w:eastAsia="en-US"/>
        </w:rPr>
        <w:t xml:space="preserve">     Эффективность роста спортивного мастерства во многом зависит от рациональной структуры тренировочных нагрузок.</w:t>
      </w:r>
    </w:p>
    <w:p w:rsidR="00D2478A" w:rsidRDefault="00D2478A" w:rsidP="00D2478A">
      <w:pPr>
        <w:tabs>
          <w:tab w:val="left" w:pos="4140"/>
        </w:tabs>
        <w:jc w:val="both"/>
        <w:rPr>
          <w:lang w:eastAsia="en-US"/>
        </w:rPr>
      </w:pPr>
      <w:r>
        <w:rPr>
          <w:lang w:eastAsia="en-US"/>
        </w:rPr>
        <w:t xml:space="preserve">     Одной из основных проблем методики многолетней тренировки в баскетболе от юного возраста до взрослых спортсменов</w:t>
      </w:r>
      <w:r w:rsidR="00930098">
        <w:rPr>
          <w:lang w:eastAsia="en-US"/>
        </w:rPr>
        <w:t xml:space="preserve">, </w:t>
      </w:r>
      <w:r>
        <w:rPr>
          <w:lang w:eastAsia="en-US"/>
        </w:rPr>
        <w:t>является преемственность предельно допустимых тренировочных и соревновательных нагрузок</w:t>
      </w:r>
      <w:r w:rsidR="00930098">
        <w:rPr>
          <w:lang w:eastAsia="en-US"/>
        </w:rPr>
        <w:t>,</w:t>
      </w:r>
      <w:r>
        <w:rPr>
          <w:lang w:eastAsia="en-US"/>
        </w:rPr>
        <w:t xml:space="preserve"> средств общей специализированной физической подготовки и специальной физической подготовки</w:t>
      </w:r>
      <w:r w:rsidR="00930098">
        <w:rPr>
          <w:lang w:eastAsia="en-US"/>
        </w:rPr>
        <w:t>,</w:t>
      </w:r>
      <w:r>
        <w:rPr>
          <w:lang w:eastAsia="en-US"/>
        </w:rPr>
        <w:t xml:space="preserve"> как в отдельных занятиях</w:t>
      </w:r>
      <w:r w:rsidR="00930098">
        <w:rPr>
          <w:lang w:eastAsia="en-US"/>
        </w:rPr>
        <w:t>,</w:t>
      </w:r>
      <w:r>
        <w:rPr>
          <w:lang w:eastAsia="en-US"/>
        </w:rPr>
        <w:t xml:space="preserve"> так и в различных циклах тренировочного процесса.</w:t>
      </w:r>
    </w:p>
    <w:p w:rsidR="00D2478A" w:rsidRDefault="00D2478A" w:rsidP="00D2478A">
      <w:pPr>
        <w:tabs>
          <w:tab w:val="left" w:pos="4140"/>
        </w:tabs>
        <w:jc w:val="both"/>
        <w:rPr>
          <w:lang w:eastAsia="en-US"/>
        </w:rPr>
      </w:pPr>
      <w:r>
        <w:rPr>
          <w:lang w:eastAsia="en-US"/>
        </w:rPr>
        <w:t xml:space="preserve">     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1179ED" w:rsidRDefault="00D2478A" w:rsidP="001179ED">
      <w:pPr>
        <w:tabs>
          <w:tab w:val="left" w:pos="4140"/>
        </w:tabs>
        <w:jc w:val="both"/>
        <w:rPr>
          <w:lang w:eastAsia="en-US"/>
        </w:rPr>
      </w:pPr>
      <w:r>
        <w:rPr>
          <w:lang w:eastAsia="en-US"/>
        </w:rPr>
        <w:t xml:space="preserve">    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w:t>
      </w:r>
      <w:proofErr w:type="spellStart"/>
      <w:r>
        <w:rPr>
          <w:lang w:eastAsia="en-US"/>
        </w:rPr>
        <w:t>технико</w:t>
      </w:r>
      <w:proofErr w:type="spellEnd"/>
      <w:r>
        <w:rPr>
          <w:lang w:eastAsia="en-US"/>
        </w:rPr>
        <w:t xml:space="preserve"> - 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001179ED">
        <w:rPr>
          <w:lang w:eastAsia="en-US"/>
        </w:rPr>
        <w:t xml:space="preserve"> </w:t>
      </w:r>
    </w:p>
    <w:p w:rsidR="00D2478A" w:rsidRDefault="001179ED" w:rsidP="001179ED">
      <w:pPr>
        <w:tabs>
          <w:tab w:val="left" w:pos="4140"/>
        </w:tabs>
        <w:jc w:val="both"/>
        <w:rPr>
          <w:lang w:eastAsia="en-US"/>
        </w:rPr>
      </w:pPr>
      <w:r>
        <w:rPr>
          <w:lang w:eastAsia="en-US"/>
        </w:rPr>
        <w:t xml:space="preserve">    </w:t>
      </w:r>
      <w:r w:rsidRPr="001179ED">
        <w:rPr>
          <w:lang w:eastAsia="en-US"/>
        </w:rPr>
        <w:t>Тренировочные нагрузки должны прогрессивно нарастать на разных этапах спортивной</w:t>
      </w:r>
      <w:r>
        <w:rPr>
          <w:lang w:eastAsia="en-US"/>
        </w:rPr>
        <w:t xml:space="preserve"> </w:t>
      </w:r>
      <w:r w:rsidR="00D2478A">
        <w:rPr>
          <w:lang w:eastAsia="en-US"/>
        </w:rPr>
        <w:t>деятельности, иначе они перестанут вызывать необходимые сдвиги. Это осуществля</w:t>
      </w:r>
      <w:r w:rsidR="00930098">
        <w:rPr>
          <w:lang w:eastAsia="en-US"/>
        </w:rPr>
        <w:t>ется посредством увеличения объё</w:t>
      </w:r>
      <w:r w:rsidR="00D2478A">
        <w:rPr>
          <w:lang w:eastAsia="en-US"/>
        </w:rPr>
        <w:t>ма и интенсивности нагрузки, усложнения задания и т.д.</w:t>
      </w:r>
    </w:p>
    <w:p w:rsidR="00282DD7" w:rsidRDefault="00582AD5" w:rsidP="00D2478A">
      <w:pPr>
        <w:tabs>
          <w:tab w:val="left" w:pos="4140"/>
        </w:tabs>
        <w:jc w:val="both"/>
        <w:rPr>
          <w:lang w:eastAsia="en-US"/>
        </w:rPr>
      </w:pPr>
      <w:r>
        <w:rPr>
          <w:lang w:eastAsia="en-US"/>
        </w:rPr>
        <w:t xml:space="preserve">        В </w:t>
      </w:r>
      <w:r w:rsidR="00D2478A">
        <w:rPr>
          <w:lang w:eastAsia="en-US"/>
        </w:rPr>
        <w:t>спортивной тренировке очень важно периодически применя</w:t>
      </w:r>
      <w:r>
        <w:rPr>
          <w:lang w:eastAsia="en-US"/>
        </w:rPr>
        <w:t>ть большие по объё</w:t>
      </w:r>
      <w:r w:rsidR="00D2478A">
        <w:rPr>
          <w:lang w:eastAsia="en-US"/>
        </w:rPr>
        <w:t>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930098" w:rsidRDefault="00D2478A" w:rsidP="00792108">
      <w:pPr>
        <w:jc w:val="both"/>
        <w:rPr>
          <w:lang w:eastAsia="en-US"/>
        </w:rPr>
      </w:pPr>
      <w:r>
        <w:rPr>
          <w:lang w:eastAsia="en-US"/>
        </w:rPr>
        <w:t>В таблице № 7 предоставл</w:t>
      </w:r>
      <w:r w:rsidR="00872AB2">
        <w:rPr>
          <w:lang w:eastAsia="en-US"/>
        </w:rPr>
        <w:t>ены нормативы максимального объё</w:t>
      </w:r>
      <w:r w:rsidR="00766A7E">
        <w:rPr>
          <w:lang w:eastAsia="en-US"/>
        </w:rPr>
        <w:t xml:space="preserve">ма тренировочной нагрузки по </w:t>
      </w:r>
      <w:r>
        <w:rPr>
          <w:lang w:eastAsia="en-US"/>
        </w:rPr>
        <w:t>баскетболу на разных этапах спортивной подготовки.</w:t>
      </w:r>
    </w:p>
    <w:p w:rsidR="00E326FE" w:rsidRDefault="00E326FE" w:rsidP="00792108">
      <w:pPr>
        <w:jc w:val="right"/>
        <w:rPr>
          <w:lang w:eastAsia="en-US"/>
        </w:rPr>
      </w:pPr>
    </w:p>
    <w:p w:rsidR="00D2478A" w:rsidRDefault="00D2478A" w:rsidP="00792108">
      <w:pPr>
        <w:jc w:val="right"/>
        <w:rPr>
          <w:lang w:eastAsia="en-US"/>
        </w:rPr>
      </w:pPr>
      <w:r>
        <w:rPr>
          <w:lang w:eastAsia="en-US"/>
        </w:rPr>
        <w:lastRenderedPageBreak/>
        <w:t>Таблица № 7</w:t>
      </w:r>
    </w:p>
    <w:p w:rsidR="00D2478A" w:rsidRDefault="00D2478A" w:rsidP="00D2478A">
      <w:pPr>
        <w:jc w:val="both"/>
        <w:rPr>
          <w:lang w:eastAsia="en-US"/>
        </w:rPr>
      </w:pPr>
    </w:p>
    <w:p w:rsidR="00D2478A" w:rsidRDefault="000340A4" w:rsidP="00D2478A">
      <w:pPr>
        <w:jc w:val="center"/>
        <w:rPr>
          <w:lang w:eastAsia="en-US"/>
        </w:rPr>
      </w:pPr>
      <w:r>
        <w:rPr>
          <w:lang w:eastAsia="en-US"/>
        </w:rPr>
        <w:t>Нормативы максимального объё</w:t>
      </w:r>
      <w:r w:rsidR="00D2478A">
        <w:rPr>
          <w:lang w:eastAsia="en-US"/>
        </w:rPr>
        <w:t>ма тренировочной нагрузки</w:t>
      </w:r>
    </w:p>
    <w:p w:rsidR="00D2478A" w:rsidRDefault="00D2478A" w:rsidP="00D2478A">
      <w:pPr>
        <w:jc w:val="center"/>
        <w:rPr>
          <w:lang w:eastAsia="en-US"/>
        </w:rPr>
      </w:pPr>
    </w:p>
    <w:tbl>
      <w:tblPr>
        <w:tblW w:w="105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21"/>
        <w:gridCol w:w="937"/>
        <w:gridCol w:w="851"/>
        <w:gridCol w:w="883"/>
        <w:gridCol w:w="818"/>
        <w:gridCol w:w="850"/>
        <w:gridCol w:w="850"/>
        <w:gridCol w:w="850"/>
        <w:gridCol w:w="1135"/>
        <w:gridCol w:w="1078"/>
      </w:tblGrid>
      <w:tr w:rsidR="00D2478A" w:rsidTr="0095630B">
        <w:trPr>
          <w:trHeight w:val="278"/>
        </w:trPr>
        <w:tc>
          <w:tcPr>
            <w:tcW w:w="1276" w:type="dxa"/>
            <w:vMerge w:val="restart"/>
            <w:shd w:val="clear" w:color="auto" w:fill="auto"/>
            <w:vAlign w:val="center"/>
          </w:tcPr>
          <w:p w:rsidR="00D2478A" w:rsidRPr="00091EAC" w:rsidRDefault="00D2478A" w:rsidP="00F83B22">
            <w:pPr>
              <w:jc w:val="center"/>
              <w:rPr>
                <w:sz w:val="20"/>
                <w:szCs w:val="20"/>
                <w:lang w:eastAsia="en-US"/>
              </w:rPr>
            </w:pPr>
            <w:r w:rsidRPr="00091EAC">
              <w:rPr>
                <w:sz w:val="20"/>
                <w:szCs w:val="20"/>
                <w:lang w:eastAsia="en-US"/>
              </w:rPr>
              <w:t>Этапный</w:t>
            </w:r>
          </w:p>
          <w:p w:rsidR="00D2478A" w:rsidRPr="00091EAC" w:rsidRDefault="00D2478A" w:rsidP="00F83B22">
            <w:pPr>
              <w:jc w:val="center"/>
              <w:rPr>
                <w:sz w:val="20"/>
                <w:szCs w:val="20"/>
                <w:lang w:eastAsia="en-US"/>
              </w:rPr>
            </w:pPr>
            <w:r w:rsidRPr="00091EAC">
              <w:rPr>
                <w:sz w:val="20"/>
                <w:szCs w:val="20"/>
                <w:lang w:eastAsia="en-US"/>
              </w:rPr>
              <w:t>норматив</w:t>
            </w:r>
          </w:p>
        </w:tc>
        <w:tc>
          <w:tcPr>
            <w:tcW w:w="9273" w:type="dxa"/>
            <w:gridSpan w:val="10"/>
            <w:shd w:val="clear" w:color="auto" w:fill="auto"/>
            <w:vAlign w:val="center"/>
          </w:tcPr>
          <w:p w:rsidR="00D2478A" w:rsidRPr="00091EAC" w:rsidRDefault="00D2478A" w:rsidP="00F83B22">
            <w:pPr>
              <w:jc w:val="center"/>
              <w:rPr>
                <w:lang w:eastAsia="en-US"/>
              </w:rPr>
            </w:pPr>
            <w:r w:rsidRPr="00091EAC">
              <w:rPr>
                <w:lang w:eastAsia="en-US"/>
              </w:rPr>
              <w:t>Этапы и годы спортивной подготовки</w:t>
            </w:r>
          </w:p>
        </w:tc>
      </w:tr>
      <w:tr w:rsidR="0095630B" w:rsidTr="0095630B">
        <w:trPr>
          <w:trHeight w:val="278"/>
        </w:trPr>
        <w:tc>
          <w:tcPr>
            <w:tcW w:w="1276" w:type="dxa"/>
            <w:vMerge/>
            <w:shd w:val="clear" w:color="auto" w:fill="auto"/>
            <w:vAlign w:val="center"/>
          </w:tcPr>
          <w:p w:rsidR="0095630B" w:rsidRPr="00091EAC" w:rsidRDefault="0095630B" w:rsidP="00F83B22">
            <w:pPr>
              <w:jc w:val="center"/>
              <w:rPr>
                <w:lang w:eastAsia="en-US"/>
              </w:rPr>
            </w:pPr>
          </w:p>
        </w:tc>
        <w:tc>
          <w:tcPr>
            <w:tcW w:w="2809" w:type="dxa"/>
            <w:gridSpan w:val="3"/>
            <w:shd w:val="clear" w:color="auto" w:fill="auto"/>
            <w:vAlign w:val="center"/>
          </w:tcPr>
          <w:p w:rsidR="0095630B" w:rsidRPr="00091EAC" w:rsidRDefault="0095630B" w:rsidP="00F83B22">
            <w:pPr>
              <w:jc w:val="center"/>
              <w:rPr>
                <w:sz w:val="22"/>
                <w:szCs w:val="22"/>
                <w:lang w:eastAsia="en-US"/>
              </w:rPr>
            </w:pPr>
            <w:r w:rsidRPr="00091EAC">
              <w:rPr>
                <w:sz w:val="22"/>
                <w:szCs w:val="22"/>
                <w:lang w:eastAsia="en-US"/>
              </w:rPr>
              <w:t>Этап начальной подготовки</w:t>
            </w:r>
          </w:p>
        </w:tc>
        <w:tc>
          <w:tcPr>
            <w:tcW w:w="4251" w:type="dxa"/>
            <w:gridSpan w:val="5"/>
            <w:shd w:val="clear" w:color="auto" w:fill="auto"/>
            <w:vAlign w:val="center"/>
          </w:tcPr>
          <w:p w:rsidR="0095630B" w:rsidRPr="00091EAC" w:rsidRDefault="0095630B" w:rsidP="00F83B22">
            <w:pPr>
              <w:jc w:val="center"/>
              <w:rPr>
                <w:sz w:val="22"/>
                <w:szCs w:val="22"/>
                <w:lang w:eastAsia="en-US"/>
              </w:rPr>
            </w:pPr>
            <w:r w:rsidRPr="00091EAC">
              <w:rPr>
                <w:sz w:val="22"/>
                <w:szCs w:val="22"/>
                <w:lang w:eastAsia="en-US"/>
              </w:rPr>
              <w:t>Тренировочный этап</w:t>
            </w:r>
          </w:p>
        </w:tc>
        <w:tc>
          <w:tcPr>
            <w:tcW w:w="1135" w:type="dxa"/>
            <w:vMerge w:val="restart"/>
            <w:shd w:val="clear" w:color="auto" w:fill="auto"/>
            <w:vAlign w:val="center"/>
          </w:tcPr>
          <w:p w:rsidR="0095630B" w:rsidRPr="00091EAC" w:rsidRDefault="0095630B" w:rsidP="00F83B22">
            <w:pPr>
              <w:jc w:val="center"/>
              <w:rPr>
                <w:sz w:val="16"/>
                <w:szCs w:val="16"/>
                <w:lang w:eastAsia="en-US"/>
              </w:rPr>
            </w:pPr>
            <w:r w:rsidRPr="00091EAC">
              <w:rPr>
                <w:sz w:val="16"/>
                <w:szCs w:val="16"/>
                <w:lang w:eastAsia="en-US"/>
              </w:rPr>
              <w:t>Этап</w:t>
            </w:r>
          </w:p>
          <w:p w:rsidR="0095630B" w:rsidRPr="00091EAC" w:rsidRDefault="0095630B" w:rsidP="00F83B22">
            <w:pPr>
              <w:jc w:val="center"/>
              <w:rPr>
                <w:sz w:val="16"/>
                <w:szCs w:val="16"/>
                <w:lang w:eastAsia="en-US"/>
              </w:rPr>
            </w:pPr>
            <w:r w:rsidRPr="00091EAC">
              <w:rPr>
                <w:sz w:val="16"/>
                <w:szCs w:val="16"/>
                <w:lang w:eastAsia="en-US"/>
              </w:rPr>
              <w:t>совершенствования</w:t>
            </w:r>
          </w:p>
          <w:p w:rsidR="0095630B" w:rsidRPr="00091EAC" w:rsidRDefault="0095630B" w:rsidP="00F83B22">
            <w:pPr>
              <w:jc w:val="center"/>
              <w:rPr>
                <w:sz w:val="16"/>
                <w:szCs w:val="16"/>
                <w:lang w:eastAsia="en-US"/>
              </w:rPr>
            </w:pPr>
            <w:r w:rsidRPr="00091EAC">
              <w:rPr>
                <w:sz w:val="16"/>
                <w:szCs w:val="16"/>
                <w:lang w:eastAsia="en-US"/>
              </w:rPr>
              <w:t>спортивного</w:t>
            </w:r>
          </w:p>
          <w:p w:rsidR="0095630B" w:rsidRPr="00091EAC" w:rsidRDefault="0095630B" w:rsidP="00F83B22">
            <w:pPr>
              <w:jc w:val="center"/>
              <w:rPr>
                <w:sz w:val="16"/>
                <w:szCs w:val="16"/>
                <w:lang w:eastAsia="en-US"/>
              </w:rPr>
            </w:pPr>
            <w:r w:rsidRPr="00091EAC">
              <w:rPr>
                <w:sz w:val="16"/>
                <w:szCs w:val="16"/>
                <w:lang w:eastAsia="en-US"/>
              </w:rPr>
              <w:t>мастерства</w:t>
            </w:r>
          </w:p>
        </w:tc>
        <w:tc>
          <w:tcPr>
            <w:tcW w:w="1078" w:type="dxa"/>
            <w:vMerge w:val="restart"/>
            <w:shd w:val="clear" w:color="auto" w:fill="auto"/>
            <w:vAlign w:val="center"/>
          </w:tcPr>
          <w:p w:rsidR="0095630B" w:rsidRPr="00091EAC" w:rsidRDefault="0095630B" w:rsidP="00F83B22">
            <w:pPr>
              <w:jc w:val="center"/>
              <w:rPr>
                <w:sz w:val="16"/>
                <w:szCs w:val="16"/>
                <w:lang w:eastAsia="en-US"/>
              </w:rPr>
            </w:pPr>
            <w:r w:rsidRPr="00091EAC">
              <w:rPr>
                <w:sz w:val="16"/>
                <w:szCs w:val="16"/>
                <w:lang w:eastAsia="en-US"/>
              </w:rPr>
              <w:t xml:space="preserve">Этап </w:t>
            </w:r>
          </w:p>
          <w:p w:rsidR="0095630B" w:rsidRPr="00091EAC" w:rsidRDefault="0095630B" w:rsidP="00F83B22">
            <w:pPr>
              <w:jc w:val="center"/>
              <w:rPr>
                <w:sz w:val="16"/>
                <w:szCs w:val="16"/>
                <w:lang w:eastAsia="en-US"/>
              </w:rPr>
            </w:pPr>
            <w:r w:rsidRPr="00091EAC">
              <w:rPr>
                <w:sz w:val="16"/>
                <w:szCs w:val="16"/>
                <w:lang w:eastAsia="en-US"/>
              </w:rPr>
              <w:t>высшего спортивного мастерства</w:t>
            </w:r>
          </w:p>
        </w:tc>
      </w:tr>
      <w:tr w:rsidR="0095630B" w:rsidTr="0095630B">
        <w:trPr>
          <w:trHeight w:val="277"/>
        </w:trPr>
        <w:tc>
          <w:tcPr>
            <w:tcW w:w="1276" w:type="dxa"/>
            <w:vMerge/>
            <w:shd w:val="clear" w:color="auto" w:fill="auto"/>
            <w:vAlign w:val="center"/>
          </w:tcPr>
          <w:p w:rsidR="0095630B" w:rsidRPr="00091EAC" w:rsidRDefault="0095630B" w:rsidP="00F83B22">
            <w:pPr>
              <w:jc w:val="center"/>
              <w:rPr>
                <w:lang w:eastAsia="en-US"/>
              </w:rPr>
            </w:pPr>
          </w:p>
        </w:tc>
        <w:tc>
          <w:tcPr>
            <w:tcW w:w="1021" w:type="dxa"/>
            <w:shd w:val="clear" w:color="auto" w:fill="auto"/>
            <w:vAlign w:val="center"/>
          </w:tcPr>
          <w:p w:rsidR="0095630B" w:rsidRPr="00091EAC" w:rsidRDefault="0095630B" w:rsidP="00F83B22">
            <w:pPr>
              <w:jc w:val="center"/>
              <w:rPr>
                <w:sz w:val="20"/>
                <w:szCs w:val="20"/>
                <w:lang w:eastAsia="en-US"/>
              </w:rPr>
            </w:pPr>
            <w:r w:rsidRPr="00091EAC">
              <w:rPr>
                <w:sz w:val="20"/>
                <w:szCs w:val="20"/>
                <w:lang w:eastAsia="en-US"/>
              </w:rPr>
              <w:t>До года</w:t>
            </w:r>
          </w:p>
        </w:tc>
        <w:tc>
          <w:tcPr>
            <w:tcW w:w="1788" w:type="dxa"/>
            <w:gridSpan w:val="2"/>
            <w:shd w:val="clear" w:color="auto" w:fill="auto"/>
            <w:vAlign w:val="center"/>
          </w:tcPr>
          <w:p w:rsidR="0095630B" w:rsidRPr="00091EAC" w:rsidRDefault="0095630B" w:rsidP="00F83B22">
            <w:pPr>
              <w:jc w:val="center"/>
              <w:rPr>
                <w:sz w:val="20"/>
                <w:szCs w:val="20"/>
                <w:lang w:eastAsia="en-US"/>
              </w:rPr>
            </w:pPr>
            <w:r w:rsidRPr="00091EAC">
              <w:rPr>
                <w:sz w:val="20"/>
                <w:szCs w:val="20"/>
                <w:lang w:eastAsia="en-US"/>
              </w:rPr>
              <w:t>Свыше года</w:t>
            </w:r>
          </w:p>
        </w:tc>
        <w:tc>
          <w:tcPr>
            <w:tcW w:w="1701" w:type="dxa"/>
            <w:gridSpan w:val="2"/>
            <w:shd w:val="clear" w:color="auto" w:fill="auto"/>
            <w:vAlign w:val="center"/>
          </w:tcPr>
          <w:p w:rsidR="0095630B" w:rsidRPr="00091EAC" w:rsidRDefault="0095630B" w:rsidP="00F83B22">
            <w:pPr>
              <w:jc w:val="center"/>
              <w:rPr>
                <w:sz w:val="20"/>
                <w:szCs w:val="20"/>
                <w:lang w:eastAsia="en-US"/>
              </w:rPr>
            </w:pPr>
            <w:r w:rsidRPr="00091EAC">
              <w:rPr>
                <w:sz w:val="20"/>
                <w:szCs w:val="20"/>
                <w:lang w:eastAsia="en-US"/>
              </w:rPr>
              <w:t>Этап начальной спортивной специализации</w:t>
            </w:r>
          </w:p>
        </w:tc>
        <w:tc>
          <w:tcPr>
            <w:tcW w:w="2550" w:type="dxa"/>
            <w:gridSpan w:val="3"/>
            <w:shd w:val="clear" w:color="auto" w:fill="auto"/>
            <w:vAlign w:val="center"/>
          </w:tcPr>
          <w:p w:rsidR="0095630B" w:rsidRPr="00091EAC" w:rsidRDefault="0095630B" w:rsidP="00F83B22">
            <w:pPr>
              <w:jc w:val="center"/>
              <w:rPr>
                <w:sz w:val="20"/>
                <w:szCs w:val="20"/>
                <w:lang w:eastAsia="en-US"/>
              </w:rPr>
            </w:pPr>
            <w:r w:rsidRPr="00091EAC">
              <w:rPr>
                <w:sz w:val="20"/>
                <w:szCs w:val="20"/>
                <w:lang w:eastAsia="en-US"/>
              </w:rPr>
              <w:t>Этап углублённой спортивной специализации</w:t>
            </w:r>
          </w:p>
        </w:tc>
        <w:tc>
          <w:tcPr>
            <w:tcW w:w="1135" w:type="dxa"/>
            <w:vMerge/>
            <w:shd w:val="clear" w:color="auto" w:fill="auto"/>
            <w:vAlign w:val="center"/>
          </w:tcPr>
          <w:p w:rsidR="0095630B" w:rsidRPr="00091EAC" w:rsidRDefault="0095630B" w:rsidP="00F83B22">
            <w:pPr>
              <w:jc w:val="center"/>
              <w:rPr>
                <w:lang w:eastAsia="en-US"/>
              </w:rPr>
            </w:pPr>
          </w:p>
        </w:tc>
        <w:tc>
          <w:tcPr>
            <w:tcW w:w="1078" w:type="dxa"/>
            <w:vMerge/>
            <w:shd w:val="clear" w:color="auto" w:fill="auto"/>
            <w:vAlign w:val="center"/>
          </w:tcPr>
          <w:p w:rsidR="0095630B" w:rsidRPr="00091EAC" w:rsidRDefault="0095630B" w:rsidP="00F83B22">
            <w:pPr>
              <w:jc w:val="center"/>
              <w:rPr>
                <w:lang w:eastAsia="en-US"/>
              </w:rPr>
            </w:pPr>
          </w:p>
        </w:tc>
      </w:tr>
      <w:tr w:rsidR="0095630B" w:rsidTr="0095630B">
        <w:tc>
          <w:tcPr>
            <w:tcW w:w="1276" w:type="dxa"/>
            <w:vMerge/>
            <w:shd w:val="clear" w:color="auto" w:fill="auto"/>
            <w:vAlign w:val="center"/>
          </w:tcPr>
          <w:p w:rsidR="0095630B" w:rsidRPr="00091EAC" w:rsidRDefault="0095630B" w:rsidP="00F83B22">
            <w:pPr>
              <w:jc w:val="center"/>
              <w:rPr>
                <w:lang w:eastAsia="en-US"/>
              </w:rPr>
            </w:pPr>
          </w:p>
        </w:tc>
        <w:tc>
          <w:tcPr>
            <w:tcW w:w="1021" w:type="dxa"/>
            <w:shd w:val="clear" w:color="auto" w:fill="auto"/>
            <w:vAlign w:val="center"/>
          </w:tcPr>
          <w:p w:rsidR="0095630B" w:rsidRPr="00091EAC" w:rsidRDefault="0095630B" w:rsidP="00F83B22">
            <w:pPr>
              <w:jc w:val="center"/>
              <w:rPr>
                <w:sz w:val="16"/>
                <w:szCs w:val="16"/>
                <w:lang w:eastAsia="en-US"/>
              </w:rPr>
            </w:pPr>
            <w:r w:rsidRPr="00091EAC">
              <w:rPr>
                <w:sz w:val="16"/>
                <w:szCs w:val="16"/>
                <w:lang w:eastAsia="en-US"/>
              </w:rPr>
              <w:t>1 год</w:t>
            </w:r>
          </w:p>
        </w:tc>
        <w:tc>
          <w:tcPr>
            <w:tcW w:w="937" w:type="dxa"/>
            <w:shd w:val="clear" w:color="auto" w:fill="auto"/>
            <w:vAlign w:val="center"/>
          </w:tcPr>
          <w:p w:rsidR="0095630B" w:rsidRPr="00091EAC" w:rsidRDefault="0095630B" w:rsidP="00F83B22">
            <w:pPr>
              <w:jc w:val="center"/>
              <w:rPr>
                <w:sz w:val="16"/>
                <w:szCs w:val="16"/>
                <w:lang w:eastAsia="en-US"/>
              </w:rPr>
            </w:pPr>
            <w:r w:rsidRPr="00091EAC">
              <w:rPr>
                <w:sz w:val="16"/>
                <w:szCs w:val="16"/>
                <w:lang w:eastAsia="en-US"/>
              </w:rPr>
              <w:t>2 год</w:t>
            </w:r>
          </w:p>
        </w:tc>
        <w:tc>
          <w:tcPr>
            <w:tcW w:w="851" w:type="dxa"/>
            <w:shd w:val="clear" w:color="auto" w:fill="auto"/>
            <w:vAlign w:val="center"/>
          </w:tcPr>
          <w:p w:rsidR="0095630B" w:rsidRPr="00091EAC" w:rsidRDefault="0095630B" w:rsidP="00F83B22">
            <w:pPr>
              <w:jc w:val="center"/>
              <w:rPr>
                <w:sz w:val="16"/>
                <w:szCs w:val="16"/>
                <w:lang w:eastAsia="en-US"/>
              </w:rPr>
            </w:pPr>
            <w:r w:rsidRPr="00091EAC">
              <w:rPr>
                <w:sz w:val="16"/>
                <w:szCs w:val="16"/>
                <w:lang w:eastAsia="en-US"/>
              </w:rPr>
              <w:t>3 год</w:t>
            </w:r>
          </w:p>
        </w:tc>
        <w:tc>
          <w:tcPr>
            <w:tcW w:w="883" w:type="dxa"/>
            <w:shd w:val="clear" w:color="auto" w:fill="auto"/>
            <w:vAlign w:val="center"/>
          </w:tcPr>
          <w:p w:rsidR="0095630B" w:rsidRPr="00091EAC" w:rsidRDefault="0095630B" w:rsidP="00F83B22">
            <w:pPr>
              <w:jc w:val="center"/>
              <w:rPr>
                <w:sz w:val="16"/>
                <w:szCs w:val="16"/>
                <w:lang w:eastAsia="en-US"/>
              </w:rPr>
            </w:pPr>
            <w:r w:rsidRPr="00091EAC">
              <w:rPr>
                <w:sz w:val="16"/>
                <w:szCs w:val="16"/>
                <w:lang w:eastAsia="en-US"/>
              </w:rPr>
              <w:t>1 год</w:t>
            </w:r>
          </w:p>
        </w:tc>
        <w:tc>
          <w:tcPr>
            <w:tcW w:w="818" w:type="dxa"/>
            <w:shd w:val="clear" w:color="auto" w:fill="auto"/>
            <w:vAlign w:val="center"/>
          </w:tcPr>
          <w:p w:rsidR="0095630B" w:rsidRPr="00091EAC" w:rsidRDefault="0095630B" w:rsidP="00F83B22">
            <w:pPr>
              <w:jc w:val="center"/>
              <w:rPr>
                <w:sz w:val="16"/>
                <w:szCs w:val="16"/>
                <w:lang w:eastAsia="en-US"/>
              </w:rPr>
            </w:pPr>
            <w:r w:rsidRPr="00091EAC">
              <w:rPr>
                <w:sz w:val="16"/>
                <w:szCs w:val="16"/>
                <w:lang w:eastAsia="en-US"/>
              </w:rPr>
              <w:t>2 год</w:t>
            </w:r>
          </w:p>
        </w:tc>
        <w:tc>
          <w:tcPr>
            <w:tcW w:w="850" w:type="dxa"/>
            <w:shd w:val="clear" w:color="auto" w:fill="auto"/>
            <w:vAlign w:val="center"/>
          </w:tcPr>
          <w:p w:rsidR="0095630B" w:rsidRPr="00091EAC" w:rsidRDefault="0095630B" w:rsidP="00F83B22">
            <w:pPr>
              <w:jc w:val="center"/>
              <w:rPr>
                <w:sz w:val="16"/>
                <w:szCs w:val="16"/>
                <w:lang w:eastAsia="en-US"/>
              </w:rPr>
            </w:pPr>
            <w:r w:rsidRPr="00091EAC">
              <w:rPr>
                <w:sz w:val="16"/>
                <w:szCs w:val="16"/>
                <w:lang w:eastAsia="en-US"/>
              </w:rPr>
              <w:t>3 год</w:t>
            </w:r>
          </w:p>
        </w:tc>
        <w:tc>
          <w:tcPr>
            <w:tcW w:w="850" w:type="dxa"/>
            <w:shd w:val="clear" w:color="auto" w:fill="auto"/>
            <w:vAlign w:val="center"/>
          </w:tcPr>
          <w:p w:rsidR="0095630B" w:rsidRPr="00091EAC" w:rsidRDefault="0095630B" w:rsidP="00F83B22">
            <w:pPr>
              <w:jc w:val="center"/>
              <w:rPr>
                <w:sz w:val="16"/>
                <w:szCs w:val="16"/>
                <w:lang w:eastAsia="en-US"/>
              </w:rPr>
            </w:pPr>
            <w:r w:rsidRPr="00091EAC">
              <w:rPr>
                <w:sz w:val="16"/>
                <w:szCs w:val="16"/>
                <w:lang w:eastAsia="en-US"/>
              </w:rPr>
              <w:t>4 год</w:t>
            </w:r>
          </w:p>
        </w:tc>
        <w:tc>
          <w:tcPr>
            <w:tcW w:w="850" w:type="dxa"/>
            <w:shd w:val="clear" w:color="auto" w:fill="auto"/>
            <w:vAlign w:val="center"/>
          </w:tcPr>
          <w:p w:rsidR="0095630B" w:rsidRPr="00091EAC" w:rsidRDefault="0095630B" w:rsidP="00F83B22">
            <w:pPr>
              <w:jc w:val="center"/>
              <w:rPr>
                <w:sz w:val="16"/>
                <w:szCs w:val="16"/>
                <w:lang w:eastAsia="en-US"/>
              </w:rPr>
            </w:pPr>
            <w:r w:rsidRPr="00091EAC">
              <w:rPr>
                <w:sz w:val="16"/>
                <w:szCs w:val="16"/>
                <w:lang w:eastAsia="en-US"/>
              </w:rPr>
              <w:t>5 год</w:t>
            </w:r>
          </w:p>
        </w:tc>
        <w:tc>
          <w:tcPr>
            <w:tcW w:w="1135" w:type="dxa"/>
            <w:vMerge/>
            <w:shd w:val="clear" w:color="auto" w:fill="auto"/>
            <w:vAlign w:val="center"/>
          </w:tcPr>
          <w:p w:rsidR="0095630B" w:rsidRPr="00091EAC" w:rsidRDefault="0095630B" w:rsidP="00F83B22">
            <w:pPr>
              <w:jc w:val="center"/>
              <w:rPr>
                <w:lang w:eastAsia="en-US"/>
              </w:rPr>
            </w:pPr>
          </w:p>
        </w:tc>
        <w:tc>
          <w:tcPr>
            <w:tcW w:w="1078" w:type="dxa"/>
            <w:vMerge/>
            <w:shd w:val="clear" w:color="auto" w:fill="auto"/>
            <w:vAlign w:val="center"/>
          </w:tcPr>
          <w:p w:rsidR="0095630B" w:rsidRPr="00091EAC" w:rsidRDefault="0095630B" w:rsidP="00F83B22">
            <w:pPr>
              <w:jc w:val="center"/>
              <w:rPr>
                <w:lang w:eastAsia="en-US"/>
              </w:rPr>
            </w:pPr>
          </w:p>
        </w:tc>
      </w:tr>
      <w:tr w:rsidR="0095630B" w:rsidTr="00D3074C">
        <w:tc>
          <w:tcPr>
            <w:tcW w:w="1276" w:type="dxa"/>
            <w:shd w:val="clear" w:color="auto" w:fill="auto"/>
          </w:tcPr>
          <w:p w:rsidR="0095630B" w:rsidRPr="00091EAC" w:rsidRDefault="0095630B" w:rsidP="00F83B22">
            <w:pPr>
              <w:jc w:val="center"/>
              <w:rPr>
                <w:sz w:val="20"/>
                <w:szCs w:val="20"/>
                <w:lang w:eastAsia="en-US"/>
              </w:rPr>
            </w:pPr>
            <w:r w:rsidRPr="00091EAC">
              <w:rPr>
                <w:sz w:val="20"/>
                <w:szCs w:val="20"/>
                <w:lang w:eastAsia="en-US"/>
              </w:rPr>
              <w:t>Количество часов в неделю</w:t>
            </w:r>
          </w:p>
        </w:tc>
        <w:tc>
          <w:tcPr>
            <w:tcW w:w="1021" w:type="dxa"/>
            <w:shd w:val="clear" w:color="auto" w:fill="auto"/>
            <w:vAlign w:val="center"/>
          </w:tcPr>
          <w:p w:rsidR="0095630B" w:rsidRPr="006E54E3" w:rsidRDefault="0095630B" w:rsidP="00F83B22">
            <w:pPr>
              <w:jc w:val="center"/>
              <w:rPr>
                <w:sz w:val="18"/>
                <w:szCs w:val="18"/>
                <w:lang w:eastAsia="en-US"/>
              </w:rPr>
            </w:pPr>
            <w:r w:rsidRPr="006E54E3">
              <w:rPr>
                <w:sz w:val="18"/>
                <w:szCs w:val="18"/>
                <w:lang w:eastAsia="en-US"/>
              </w:rPr>
              <w:t>6</w:t>
            </w:r>
          </w:p>
        </w:tc>
        <w:tc>
          <w:tcPr>
            <w:tcW w:w="937" w:type="dxa"/>
            <w:shd w:val="clear" w:color="auto" w:fill="auto"/>
            <w:vAlign w:val="center"/>
          </w:tcPr>
          <w:p w:rsidR="0095630B" w:rsidRPr="006E54E3" w:rsidRDefault="0095630B" w:rsidP="00F83B22">
            <w:pPr>
              <w:jc w:val="center"/>
              <w:rPr>
                <w:sz w:val="18"/>
                <w:szCs w:val="18"/>
                <w:lang w:eastAsia="en-US"/>
              </w:rPr>
            </w:pPr>
            <w:r w:rsidRPr="006E54E3">
              <w:rPr>
                <w:sz w:val="18"/>
                <w:szCs w:val="18"/>
                <w:lang w:eastAsia="en-US"/>
              </w:rPr>
              <w:t>8</w:t>
            </w:r>
          </w:p>
        </w:tc>
        <w:tc>
          <w:tcPr>
            <w:tcW w:w="851" w:type="dxa"/>
            <w:shd w:val="clear" w:color="auto" w:fill="auto"/>
            <w:vAlign w:val="center"/>
          </w:tcPr>
          <w:p w:rsidR="0095630B" w:rsidRPr="006E54E3" w:rsidRDefault="0095630B" w:rsidP="00F83B22">
            <w:pPr>
              <w:jc w:val="center"/>
              <w:rPr>
                <w:sz w:val="18"/>
                <w:szCs w:val="18"/>
                <w:lang w:eastAsia="en-US"/>
              </w:rPr>
            </w:pPr>
            <w:r w:rsidRPr="006E54E3">
              <w:rPr>
                <w:sz w:val="18"/>
                <w:szCs w:val="18"/>
                <w:lang w:eastAsia="en-US"/>
              </w:rPr>
              <w:t>8</w:t>
            </w:r>
          </w:p>
        </w:tc>
        <w:tc>
          <w:tcPr>
            <w:tcW w:w="883"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10</w:t>
            </w:r>
          </w:p>
        </w:tc>
        <w:tc>
          <w:tcPr>
            <w:tcW w:w="818"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12</w:t>
            </w:r>
          </w:p>
        </w:tc>
        <w:tc>
          <w:tcPr>
            <w:tcW w:w="850"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14</w:t>
            </w:r>
          </w:p>
        </w:tc>
        <w:tc>
          <w:tcPr>
            <w:tcW w:w="850"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16</w:t>
            </w:r>
          </w:p>
        </w:tc>
        <w:tc>
          <w:tcPr>
            <w:tcW w:w="850" w:type="dxa"/>
            <w:shd w:val="clear" w:color="auto" w:fill="auto"/>
            <w:vAlign w:val="center"/>
          </w:tcPr>
          <w:p w:rsidR="0095630B" w:rsidRPr="006E54E3" w:rsidRDefault="0095630B" w:rsidP="00F83B22">
            <w:pPr>
              <w:jc w:val="center"/>
              <w:rPr>
                <w:sz w:val="18"/>
                <w:szCs w:val="18"/>
                <w:lang w:eastAsia="en-US"/>
              </w:rPr>
            </w:pPr>
            <w:r w:rsidRPr="006E54E3">
              <w:rPr>
                <w:sz w:val="18"/>
                <w:szCs w:val="18"/>
                <w:lang w:eastAsia="en-US"/>
              </w:rPr>
              <w:t>18</w:t>
            </w:r>
          </w:p>
        </w:tc>
        <w:tc>
          <w:tcPr>
            <w:tcW w:w="1135"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20</w:t>
            </w:r>
          </w:p>
        </w:tc>
        <w:tc>
          <w:tcPr>
            <w:tcW w:w="1078"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24</w:t>
            </w:r>
          </w:p>
        </w:tc>
      </w:tr>
      <w:tr w:rsidR="0095630B" w:rsidTr="00D3074C">
        <w:tc>
          <w:tcPr>
            <w:tcW w:w="1276" w:type="dxa"/>
            <w:shd w:val="clear" w:color="auto" w:fill="auto"/>
          </w:tcPr>
          <w:p w:rsidR="0095630B" w:rsidRPr="00091EAC" w:rsidRDefault="0095630B" w:rsidP="00F83B22">
            <w:pPr>
              <w:jc w:val="center"/>
              <w:rPr>
                <w:sz w:val="20"/>
                <w:szCs w:val="20"/>
                <w:lang w:eastAsia="en-US"/>
              </w:rPr>
            </w:pPr>
            <w:r w:rsidRPr="00091EAC">
              <w:rPr>
                <w:sz w:val="20"/>
                <w:szCs w:val="20"/>
                <w:lang w:eastAsia="en-US"/>
              </w:rPr>
              <w:t>Количество</w:t>
            </w:r>
          </w:p>
          <w:p w:rsidR="0095630B" w:rsidRPr="00091EAC" w:rsidRDefault="0095630B" w:rsidP="00F83B22">
            <w:pPr>
              <w:jc w:val="center"/>
              <w:rPr>
                <w:sz w:val="20"/>
                <w:szCs w:val="20"/>
                <w:lang w:eastAsia="en-US"/>
              </w:rPr>
            </w:pPr>
            <w:r w:rsidRPr="00091EAC">
              <w:rPr>
                <w:sz w:val="20"/>
                <w:szCs w:val="20"/>
                <w:lang w:eastAsia="en-US"/>
              </w:rPr>
              <w:t>тренировок</w:t>
            </w:r>
          </w:p>
          <w:p w:rsidR="0095630B" w:rsidRPr="00091EAC" w:rsidRDefault="0095630B" w:rsidP="00F83B22">
            <w:pPr>
              <w:jc w:val="center"/>
              <w:rPr>
                <w:sz w:val="20"/>
                <w:szCs w:val="20"/>
                <w:lang w:eastAsia="en-US"/>
              </w:rPr>
            </w:pPr>
            <w:r w:rsidRPr="00091EAC">
              <w:rPr>
                <w:sz w:val="20"/>
                <w:szCs w:val="20"/>
                <w:lang w:eastAsia="en-US"/>
              </w:rPr>
              <w:t>в неделю</w:t>
            </w:r>
          </w:p>
        </w:tc>
        <w:tc>
          <w:tcPr>
            <w:tcW w:w="1021"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3</w:t>
            </w:r>
          </w:p>
        </w:tc>
        <w:tc>
          <w:tcPr>
            <w:tcW w:w="937" w:type="dxa"/>
            <w:shd w:val="clear" w:color="auto" w:fill="auto"/>
            <w:vAlign w:val="center"/>
          </w:tcPr>
          <w:p w:rsidR="0095630B" w:rsidRPr="006E54E3" w:rsidRDefault="0095630B" w:rsidP="00F83B22">
            <w:pPr>
              <w:jc w:val="center"/>
              <w:rPr>
                <w:sz w:val="18"/>
                <w:szCs w:val="18"/>
                <w:lang w:eastAsia="en-US"/>
              </w:rPr>
            </w:pPr>
            <w:r w:rsidRPr="006E54E3">
              <w:rPr>
                <w:sz w:val="18"/>
                <w:szCs w:val="18"/>
                <w:lang w:eastAsia="en-US"/>
              </w:rPr>
              <w:t>4</w:t>
            </w:r>
          </w:p>
        </w:tc>
        <w:tc>
          <w:tcPr>
            <w:tcW w:w="851" w:type="dxa"/>
            <w:shd w:val="clear" w:color="auto" w:fill="auto"/>
            <w:vAlign w:val="center"/>
          </w:tcPr>
          <w:p w:rsidR="0095630B" w:rsidRPr="006E54E3" w:rsidRDefault="0095630B" w:rsidP="00F83B22">
            <w:pPr>
              <w:jc w:val="center"/>
              <w:rPr>
                <w:sz w:val="18"/>
                <w:szCs w:val="18"/>
                <w:lang w:eastAsia="en-US"/>
              </w:rPr>
            </w:pPr>
            <w:r w:rsidRPr="006E54E3">
              <w:rPr>
                <w:sz w:val="18"/>
                <w:szCs w:val="18"/>
                <w:lang w:eastAsia="en-US"/>
              </w:rPr>
              <w:t>4</w:t>
            </w:r>
          </w:p>
        </w:tc>
        <w:tc>
          <w:tcPr>
            <w:tcW w:w="883"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5</w:t>
            </w:r>
          </w:p>
        </w:tc>
        <w:tc>
          <w:tcPr>
            <w:tcW w:w="818"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5</w:t>
            </w:r>
          </w:p>
        </w:tc>
        <w:tc>
          <w:tcPr>
            <w:tcW w:w="850"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6</w:t>
            </w:r>
          </w:p>
        </w:tc>
        <w:tc>
          <w:tcPr>
            <w:tcW w:w="850"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6</w:t>
            </w:r>
          </w:p>
        </w:tc>
        <w:tc>
          <w:tcPr>
            <w:tcW w:w="850"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6</w:t>
            </w:r>
          </w:p>
        </w:tc>
        <w:tc>
          <w:tcPr>
            <w:tcW w:w="1135"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9</w:t>
            </w:r>
          </w:p>
        </w:tc>
        <w:tc>
          <w:tcPr>
            <w:tcW w:w="1078" w:type="dxa"/>
            <w:shd w:val="clear" w:color="auto" w:fill="auto"/>
            <w:vAlign w:val="center"/>
          </w:tcPr>
          <w:p w:rsidR="0095630B" w:rsidRPr="006E54E3" w:rsidRDefault="0095630B" w:rsidP="00F83B22">
            <w:pPr>
              <w:jc w:val="center"/>
              <w:rPr>
                <w:sz w:val="18"/>
                <w:szCs w:val="18"/>
                <w:lang w:eastAsia="en-US"/>
              </w:rPr>
            </w:pPr>
            <w:r w:rsidRPr="006E54E3">
              <w:rPr>
                <w:sz w:val="18"/>
                <w:szCs w:val="18"/>
                <w:lang w:eastAsia="en-US"/>
              </w:rPr>
              <w:t>11</w:t>
            </w:r>
          </w:p>
        </w:tc>
      </w:tr>
      <w:tr w:rsidR="0095630B" w:rsidTr="00D3074C">
        <w:tc>
          <w:tcPr>
            <w:tcW w:w="1276" w:type="dxa"/>
            <w:shd w:val="clear" w:color="auto" w:fill="auto"/>
          </w:tcPr>
          <w:p w:rsidR="0095630B" w:rsidRPr="00091EAC" w:rsidRDefault="0095630B" w:rsidP="00F83B22">
            <w:pPr>
              <w:jc w:val="center"/>
              <w:rPr>
                <w:sz w:val="20"/>
                <w:szCs w:val="20"/>
                <w:lang w:eastAsia="en-US"/>
              </w:rPr>
            </w:pPr>
            <w:r w:rsidRPr="00091EAC">
              <w:rPr>
                <w:w w:val="96"/>
                <w:sz w:val="20"/>
                <w:szCs w:val="20"/>
                <w:lang w:eastAsia="en-US"/>
              </w:rPr>
              <w:t>Общее</w:t>
            </w:r>
          </w:p>
          <w:p w:rsidR="0095630B" w:rsidRPr="00091EAC" w:rsidRDefault="0095630B" w:rsidP="00F83B22">
            <w:pPr>
              <w:spacing w:line="228" w:lineRule="exact"/>
              <w:jc w:val="center"/>
              <w:rPr>
                <w:sz w:val="20"/>
                <w:szCs w:val="20"/>
                <w:lang w:eastAsia="en-US"/>
              </w:rPr>
            </w:pPr>
            <w:r w:rsidRPr="00091EAC">
              <w:rPr>
                <w:w w:val="99"/>
                <w:sz w:val="20"/>
                <w:szCs w:val="20"/>
                <w:lang w:eastAsia="en-US"/>
              </w:rPr>
              <w:t>количество</w:t>
            </w:r>
          </w:p>
          <w:p w:rsidR="0095630B" w:rsidRPr="00091EAC" w:rsidRDefault="0095630B" w:rsidP="00F83B22">
            <w:pPr>
              <w:jc w:val="center"/>
              <w:rPr>
                <w:sz w:val="20"/>
                <w:szCs w:val="20"/>
                <w:lang w:eastAsia="en-US"/>
              </w:rPr>
            </w:pPr>
            <w:r w:rsidRPr="00091EAC">
              <w:rPr>
                <w:sz w:val="20"/>
                <w:szCs w:val="20"/>
                <w:lang w:eastAsia="en-US"/>
              </w:rPr>
              <w:t>часов в год</w:t>
            </w:r>
          </w:p>
        </w:tc>
        <w:tc>
          <w:tcPr>
            <w:tcW w:w="1021" w:type="dxa"/>
            <w:shd w:val="clear" w:color="auto" w:fill="auto"/>
            <w:vAlign w:val="center"/>
          </w:tcPr>
          <w:p w:rsidR="0095630B" w:rsidRPr="006E54E3" w:rsidRDefault="0095630B" w:rsidP="00F83B22">
            <w:pPr>
              <w:jc w:val="center"/>
              <w:rPr>
                <w:sz w:val="18"/>
                <w:szCs w:val="18"/>
                <w:lang w:eastAsia="en-US"/>
              </w:rPr>
            </w:pPr>
            <w:r w:rsidRPr="006E54E3">
              <w:rPr>
                <w:sz w:val="18"/>
                <w:szCs w:val="18"/>
                <w:lang w:eastAsia="en-US"/>
              </w:rPr>
              <w:t>312</w:t>
            </w:r>
          </w:p>
        </w:tc>
        <w:tc>
          <w:tcPr>
            <w:tcW w:w="937" w:type="dxa"/>
            <w:shd w:val="clear" w:color="auto" w:fill="auto"/>
            <w:vAlign w:val="center"/>
          </w:tcPr>
          <w:p w:rsidR="0095630B" w:rsidRPr="006E54E3" w:rsidRDefault="0095630B" w:rsidP="00F83B22">
            <w:pPr>
              <w:jc w:val="center"/>
              <w:rPr>
                <w:sz w:val="18"/>
                <w:szCs w:val="18"/>
                <w:lang w:eastAsia="en-US"/>
              </w:rPr>
            </w:pPr>
            <w:r w:rsidRPr="006E54E3">
              <w:rPr>
                <w:sz w:val="18"/>
                <w:szCs w:val="18"/>
                <w:lang w:eastAsia="en-US"/>
              </w:rPr>
              <w:t>416</w:t>
            </w:r>
          </w:p>
        </w:tc>
        <w:tc>
          <w:tcPr>
            <w:tcW w:w="851" w:type="dxa"/>
            <w:shd w:val="clear" w:color="auto" w:fill="auto"/>
            <w:vAlign w:val="center"/>
          </w:tcPr>
          <w:p w:rsidR="0095630B" w:rsidRPr="006E54E3" w:rsidRDefault="0095630B" w:rsidP="00F83B22">
            <w:pPr>
              <w:jc w:val="center"/>
              <w:rPr>
                <w:sz w:val="18"/>
                <w:szCs w:val="18"/>
                <w:lang w:eastAsia="en-US"/>
              </w:rPr>
            </w:pPr>
            <w:r w:rsidRPr="006E54E3">
              <w:rPr>
                <w:sz w:val="18"/>
                <w:szCs w:val="18"/>
                <w:lang w:eastAsia="en-US"/>
              </w:rPr>
              <w:t>416</w:t>
            </w:r>
          </w:p>
        </w:tc>
        <w:tc>
          <w:tcPr>
            <w:tcW w:w="883"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520</w:t>
            </w:r>
          </w:p>
        </w:tc>
        <w:tc>
          <w:tcPr>
            <w:tcW w:w="818" w:type="dxa"/>
            <w:shd w:val="clear" w:color="auto" w:fill="auto"/>
            <w:vAlign w:val="center"/>
          </w:tcPr>
          <w:p w:rsidR="0095630B" w:rsidRPr="006E54E3" w:rsidRDefault="0095630B" w:rsidP="00F83B22">
            <w:pPr>
              <w:jc w:val="center"/>
              <w:rPr>
                <w:sz w:val="18"/>
                <w:szCs w:val="18"/>
                <w:lang w:eastAsia="en-US"/>
              </w:rPr>
            </w:pPr>
            <w:r w:rsidRPr="006E54E3">
              <w:rPr>
                <w:sz w:val="18"/>
                <w:szCs w:val="18"/>
                <w:lang w:eastAsia="en-US"/>
              </w:rPr>
              <w:t>624</w:t>
            </w:r>
          </w:p>
        </w:tc>
        <w:tc>
          <w:tcPr>
            <w:tcW w:w="850"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728</w:t>
            </w:r>
          </w:p>
        </w:tc>
        <w:tc>
          <w:tcPr>
            <w:tcW w:w="850"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832</w:t>
            </w:r>
          </w:p>
        </w:tc>
        <w:tc>
          <w:tcPr>
            <w:tcW w:w="850" w:type="dxa"/>
            <w:shd w:val="clear" w:color="auto" w:fill="auto"/>
            <w:vAlign w:val="center"/>
          </w:tcPr>
          <w:p w:rsidR="0095630B" w:rsidRPr="006E54E3" w:rsidRDefault="0095630B" w:rsidP="00F83B22">
            <w:pPr>
              <w:jc w:val="center"/>
              <w:rPr>
                <w:sz w:val="18"/>
                <w:szCs w:val="18"/>
                <w:lang w:eastAsia="en-US"/>
              </w:rPr>
            </w:pPr>
            <w:r w:rsidRPr="006E54E3">
              <w:rPr>
                <w:sz w:val="18"/>
                <w:szCs w:val="18"/>
                <w:lang w:eastAsia="en-US"/>
              </w:rPr>
              <w:t>936</w:t>
            </w:r>
          </w:p>
        </w:tc>
        <w:tc>
          <w:tcPr>
            <w:tcW w:w="1135"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1040</w:t>
            </w:r>
          </w:p>
        </w:tc>
        <w:tc>
          <w:tcPr>
            <w:tcW w:w="1078"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1248</w:t>
            </w:r>
          </w:p>
        </w:tc>
      </w:tr>
      <w:tr w:rsidR="0095630B" w:rsidTr="00D3074C">
        <w:tc>
          <w:tcPr>
            <w:tcW w:w="1276" w:type="dxa"/>
            <w:shd w:val="clear" w:color="auto" w:fill="auto"/>
          </w:tcPr>
          <w:p w:rsidR="0095630B" w:rsidRPr="00091EAC" w:rsidRDefault="0095630B" w:rsidP="00F83B22">
            <w:pPr>
              <w:spacing w:line="222" w:lineRule="exact"/>
              <w:jc w:val="center"/>
              <w:rPr>
                <w:sz w:val="20"/>
                <w:szCs w:val="20"/>
                <w:lang w:eastAsia="en-US"/>
              </w:rPr>
            </w:pPr>
            <w:r w:rsidRPr="00091EAC">
              <w:rPr>
                <w:w w:val="96"/>
                <w:sz w:val="20"/>
                <w:szCs w:val="20"/>
                <w:lang w:eastAsia="en-US"/>
              </w:rPr>
              <w:t>Общее</w:t>
            </w:r>
          </w:p>
          <w:p w:rsidR="0095630B" w:rsidRPr="00091EAC" w:rsidRDefault="0095630B" w:rsidP="00F83B22">
            <w:pPr>
              <w:spacing w:line="228" w:lineRule="exact"/>
              <w:jc w:val="center"/>
              <w:rPr>
                <w:sz w:val="20"/>
                <w:szCs w:val="20"/>
                <w:lang w:eastAsia="en-US"/>
              </w:rPr>
            </w:pPr>
            <w:r w:rsidRPr="00091EAC">
              <w:rPr>
                <w:w w:val="99"/>
                <w:sz w:val="20"/>
                <w:szCs w:val="20"/>
                <w:lang w:eastAsia="en-US"/>
              </w:rPr>
              <w:t>количество</w:t>
            </w:r>
          </w:p>
          <w:p w:rsidR="0095630B" w:rsidRPr="00091EAC" w:rsidRDefault="0095630B" w:rsidP="00F83B22">
            <w:pPr>
              <w:jc w:val="center"/>
              <w:rPr>
                <w:sz w:val="20"/>
                <w:szCs w:val="20"/>
                <w:lang w:eastAsia="en-US"/>
              </w:rPr>
            </w:pPr>
            <w:r w:rsidRPr="00091EAC">
              <w:rPr>
                <w:w w:val="99"/>
                <w:sz w:val="20"/>
                <w:szCs w:val="20"/>
                <w:lang w:eastAsia="en-US"/>
              </w:rPr>
              <w:t>тренировок в</w:t>
            </w:r>
            <w:r w:rsidRPr="00091EAC">
              <w:rPr>
                <w:sz w:val="20"/>
                <w:szCs w:val="20"/>
                <w:lang w:eastAsia="en-US"/>
              </w:rPr>
              <w:t xml:space="preserve"> </w:t>
            </w:r>
            <w:r w:rsidRPr="00091EAC">
              <w:rPr>
                <w:w w:val="98"/>
                <w:sz w:val="20"/>
                <w:szCs w:val="20"/>
                <w:lang w:eastAsia="en-US"/>
              </w:rPr>
              <w:t>год</w:t>
            </w:r>
          </w:p>
        </w:tc>
        <w:tc>
          <w:tcPr>
            <w:tcW w:w="1021"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156</w:t>
            </w:r>
          </w:p>
        </w:tc>
        <w:tc>
          <w:tcPr>
            <w:tcW w:w="937" w:type="dxa"/>
            <w:shd w:val="clear" w:color="auto" w:fill="auto"/>
            <w:vAlign w:val="center"/>
          </w:tcPr>
          <w:p w:rsidR="0095630B" w:rsidRPr="006E54E3" w:rsidRDefault="0095630B" w:rsidP="00F83B22">
            <w:pPr>
              <w:jc w:val="center"/>
              <w:rPr>
                <w:sz w:val="18"/>
                <w:szCs w:val="18"/>
                <w:lang w:eastAsia="en-US"/>
              </w:rPr>
            </w:pPr>
            <w:r w:rsidRPr="006E54E3">
              <w:rPr>
                <w:sz w:val="18"/>
                <w:szCs w:val="18"/>
                <w:lang w:eastAsia="en-US"/>
              </w:rPr>
              <w:t>208</w:t>
            </w:r>
          </w:p>
        </w:tc>
        <w:tc>
          <w:tcPr>
            <w:tcW w:w="851" w:type="dxa"/>
            <w:shd w:val="clear" w:color="auto" w:fill="auto"/>
            <w:vAlign w:val="center"/>
          </w:tcPr>
          <w:p w:rsidR="0095630B" w:rsidRPr="006E54E3" w:rsidRDefault="0095630B" w:rsidP="00F83B22">
            <w:pPr>
              <w:jc w:val="center"/>
              <w:rPr>
                <w:sz w:val="18"/>
                <w:szCs w:val="18"/>
                <w:lang w:eastAsia="en-US"/>
              </w:rPr>
            </w:pPr>
            <w:r w:rsidRPr="006E54E3">
              <w:rPr>
                <w:sz w:val="18"/>
                <w:szCs w:val="18"/>
                <w:lang w:eastAsia="en-US"/>
              </w:rPr>
              <w:t>208</w:t>
            </w:r>
          </w:p>
        </w:tc>
        <w:tc>
          <w:tcPr>
            <w:tcW w:w="883"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260</w:t>
            </w:r>
          </w:p>
        </w:tc>
        <w:tc>
          <w:tcPr>
            <w:tcW w:w="818"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260</w:t>
            </w:r>
          </w:p>
        </w:tc>
        <w:tc>
          <w:tcPr>
            <w:tcW w:w="850"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312</w:t>
            </w:r>
          </w:p>
        </w:tc>
        <w:tc>
          <w:tcPr>
            <w:tcW w:w="850"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312</w:t>
            </w:r>
          </w:p>
        </w:tc>
        <w:tc>
          <w:tcPr>
            <w:tcW w:w="850"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312</w:t>
            </w:r>
          </w:p>
        </w:tc>
        <w:tc>
          <w:tcPr>
            <w:tcW w:w="1135" w:type="dxa"/>
            <w:shd w:val="clear" w:color="auto" w:fill="auto"/>
            <w:vAlign w:val="center"/>
          </w:tcPr>
          <w:p w:rsidR="0095630B" w:rsidRPr="006E54E3" w:rsidRDefault="00E776FE" w:rsidP="00F83B22">
            <w:pPr>
              <w:jc w:val="center"/>
              <w:rPr>
                <w:sz w:val="18"/>
                <w:szCs w:val="18"/>
                <w:lang w:eastAsia="en-US"/>
              </w:rPr>
            </w:pPr>
            <w:r w:rsidRPr="006E54E3">
              <w:rPr>
                <w:sz w:val="18"/>
                <w:szCs w:val="18"/>
                <w:lang w:eastAsia="en-US"/>
              </w:rPr>
              <w:t>468</w:t>
            </w:r>
          </w:p>
        </w:tc>
        <w:tc>
          <w:tcPr>
            <w:tcW w:w="1078" w:type="dxa"/>
            <w:shd w:val="clear" w:color="auto" w:fill="auto"/>
            <w:vAlign w:val="center"/>
          </w:tcPr>
          <w:p w:rsidR="0095630B" w:rsidRPr="006E54E3" w:rsidRDefault="0095630B" w:rsidP="00F83B22">
            <w:pPr>
              <w:jc w:val="center"/>
              <w:rPr>
                <w:sz w:val="18"/>
                <w:szCs w:val="18"/>
                <w:lang w:eastAsia="en-US"/>
              </w:rPr>
            </w:pPr>
            <w:r w:rsidRPr="006E54E3">
              <w:rPr>
                <w:sz w:val="18"/>
                <w:szCs w:val="18"/>
                <w:lang w:eastAsia="en-US"/>
              </w:rPr>
              <w:t>572</w:t>
            </w:r>
          </w:p>
        </w:tc>
      </w:tr>
    </w:tbl>
    <w:p w:rsidR="00C93B68" w:rsidRDefault="00C93B68" w:rsidP="00D2478A">
      <w:pPr>
        <w:tabs>
          <w:tab w:val="left" w:pos="4140"/>
        </w:tabs>
        <w:jc w:val="both"/>
        <w:rPr>
          <w:lang w:eastAsia="en-US"/>
        </w:rPr>
      </w:pPr>
    </w:p>
    <w:p w:rsidR="00C320FE" w:rsidRPr="00D2478A" w:rsidRDefault="001B0EA3" w:rsidP="00D2478A">
      <w:pPr>
        <w:spacing w:line="20" w:lineRule="exact"/>
        <w:rPr>
          <w:sz w:val="20"/>
          <w:szCs w:val="20"/>
          <w:lang w:eastAsia="en-US"/>
        </w:rPr>
      </w:pPr>
      <w:r>
        <w:rPr>
          <w:noProof/>
          <w:sz w:val="20"/>
          <w:szCs w:val="20"/>
        </w:rPr>
        <mc:AlternateContent>
          <mc:Choice Requires="wps">
            <w:drawing>
              <wp:anchor distT="0" distB="0" distL="0" distR="0" simplePos="0" relativeHeight="251375616" behindDoc="1" locked="0" layoutInCell="0" allowOverlap="1">
                <wp:simplePos x="0" y="0"/>
                <wp:positionH relativeFrom="column">
                  <wp:posOffset>6350635</wp:posOffset>
                </wp:positionH>
                <wp:positionV relativeFrom="paragraph">
                  <wp:posOffset>-8255</wp:posOffset>
                </wp:positionV>
                <wp:extent cx="12700" cy="12065"/>
                <wp:effectExtent l="0" t="0" r="0" b="0"/>
                <wp:wrapNone/>
                <wp:docPr id="639"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0B2B2" id="Shape 18" o:spid="_x0000_s1026" style="position:absolute;margin-left:500.05pt;margin-top:-.65pt;width:1pt;height:.95pt;z-index:-251940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" o:allowincell="f" fillcolor="black" stroked="f"/>
            </w:pict>
          </mc:Fallback>
        </mc:AlternateContent>
      </w:r>
    </w:p>
    <w:p w:rsidR="00936ABC" w:rsidRPr="001143E9" w:rsidRDefault="00936ABC" w:rsidP="00930098">
      <w:pPr>
        <w:jc w:val="both"/>
        <w:rPr>
          <w:lang w:eastAsia="en-US"/>
        </w:rPr>
      </w:pPr>
      <w:r w:rsidRPr="001143E9">
        <w:rPr>
          <w:lang w:eastAsia="en-US"/>
        </w:rPr>
        <w:t>2.</w:t>
      </w:r>
      <w:r w:rsidR="00582AD5">
        <w:rPr>
          <w:lang w:eastAsia="en-US"/>
        </w:rPr>
        <w:t>7. Минимальный и предельный объё</w:t>
      </w:r>
      <w:r w:rsidRPr="001143E9">
        <w:rPr>
          <w:lang w:eastAsia="en-US"/>
        </w:rPr>
        <w:t>м</w:t>
      </w:r>
      <w:r>
        <w:rPr>
          <w:lang w:eastAsia="en-US"/>
        </w:rPr>
        <w:t xml:space="preserve"> соревновательной деятельности.</w:t>
      </w:r>
    </w:p>
    <w:p w:rsidR="00936ABC" w:rsidRPr="001143E9" w:rsidRDefault="00936ABC" w:rsidP="00930098">
      <w:pPr>
        <w:jc w:val="both"/>
        <w:rPr>
          <w:lang w:eastAsia="en-US"/>
        </w:rPr>
      </w:pPr>
      <w:r>
        <w:rPr>
          <w:lang w:eastAsia="en-US"/>
        </w:rPr>
        <w:t xml:space="preserve">     </w:t>
      </w:r>
      <w:r w:rsidRPr="001143E9">
        <w:rPr>
          <w:lang w:eastAsia="en-US"/>
        </w:rPr>
        <w:t>Соревновательная деятельность предусматривает демонстрацию и оценку возможностей спортсменов баскетболистов в соответствии с присущими им правилами, содержанием двигательных действий, способами соревновательной борьбы и оценки результатов.</w:t>
      </w:r>
    </w:p>
    <w:p w:rsidR="00936ABC" w:rsidRPr="001143E9" w:rsidRDefault="00936ABC" w:rsidP="00930098">
      <w:pPr>
        <w:jc w:val="both"/>
        <w:rPr>
          <w:lang w:eastAsia="en-US"/>
        </w:rPr>
      </w:pPr>
      <w:r>
        <w:rPr>
          <w:lang w:eastAsia="en-US"/>
        </w:rPr>
        <w:t xml:space="preserve">      </w:t>
      </w:r>
      <w:r w:rsidRPr="001143E9">
        <w:rPr>
          <w:lang w:eastAsia="en-US"/>
        </w:rPr>
        <w:t>Функции соревнований в баскетболе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баскетболиста и контроля за</w:t>
      </w:r>
      <w:r>
        <w:rPr>
          <w:lang w:eastAsia="en-US"/>
        </w:rPr>
        <w:t xml:space="preserve"> </w:t>
      </w:r>
      <w:r w:rsidRPr="001143E9">
        <w:rPr>
          <w:lang w:eastAsia="en-US"/>
        </w:rPr>
        <w:t>эффективностью, а также отбора спортсменов для участия в более крупных соревнованиях.</w:t>
      </w:r>
    </w:p>
    <w:p w:rsidR="00936ABC" w:rsidRPr="001143E9" w:rsidRDefault="00936ABC" w:rsidP="00930098">
      <w:pPr>
        <w:jc w:val="both"/>
        <w:rPr>
          <w:lang w:eastAsia="en-US"/>
        </w:rPr>
      </w:pPr>
      <w:r>
        <w:rPr>
          <w:lang w:eastAsia="en-US"/>
        </w:rPr>
        <w:t xml:space="preserve">      </w:t>
      </w:r>
      <w:r w:rsidRPr="001143E9">
        <w:rPr>
          <w:lang w:eastAsia="en-US"/>
        </w:rPr>
        <w:t>Роль и место соревнований существенно различаются в зависимости от этапа многолетней подготовки баскетболистов (таблица № 5).</w:t>
      </w:r>
    </w:p>
    <w:p w:rsidR="00936ABC" w:rsidRPr="001143E9" w:rsidRDefault="00ED3EB8" w:rsidP="00930098">
      <w:pPr>
        <w:jc w:val="both"/>
        <w:rPr>
          <w:lang w:eastAsia="en-US"/>
        </w:rPr>
      </w:pPr>
      <w:r>
        <w:rPr>
          <w:lang w:eastAsia="en-US"/>
        </w:rPr>
        <w:t xml:space="preserve">    </w:t>
      </w:r>
      <w:r w:rsidR="00582AD5">
        <w:rPr>
          <w:lang w:eastAsia="en-US"/>
        </w:rPr>
        <w:t>На первых её</w:t>
      </w:r>
      <w:r w:rsidR="00936ABC" w:rsidRPr="001143E9">
        <w:rPr>
          <w:lang w:eastAsia="en-US"/>
        </w:rPr>
        <w:t xml:space="preserve">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936ABC" w:rsidRDefault="00936ABC" w:rsidP="00930098">
      <w:pPr>
        <w:jc w:val="both"/>
        <w:rPr>
          <w:lang w:eastAsia="en-US"/>
        </w:rPr>
      </w:pPr>
      <w:r>
        <w:rPr>
          <w:lang w:eastAsia="en-US"/>
        </w:rPr>
        <w:t xml:space="preserve">     Требования к участию в спортивных соревнованиях спортсменов баскетболистов:</w:t>
      </w:r>
    </w:p>
    <w:p w:rsidR="00936ABC" w:rsidRDefault="00936ABC" w:rsidP="00930098">
      <w:pPr>
        <w:jc w:val="both"/>
        <w:rPr>
          <w:lang w:eastAsia="en-US"/>
        </w:rPr>
      </w:pPr>
      <w:r>
        <w:rPr>
          <w:lang w:eastAsia="en-US"/>
        </w:rPr>
        <w:t>- соответствие возраста и пола участника положению (регламенту) об официальных спортивных соревнованиях и правилам баскетбола;</w:t>
      </w:r>
    </w:p>
    <w:p w:rsidR="00936ABC" w:rsidRDefault="00936ABC" w:rsidP="00930098">
      <w:pPr>
        <w:jc w:val="both"/>
        <w:rPr>
          <w:lang w:eastAsia="en-US"/>
        </w:rPr>
      </w:pPr>
      <w:r>
        <w:rPr>
          <w:lang w:eastAsia="en-US"/>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баскетбола;</w:t>
      </w:r>
    </w:p>
    <w:p w:rsidR="00936ABC" w:rsidRDefault="00936ABC" w:rsidP="00930098">
      <w:pPr>
        <w:jc w:val="both"/>
        <w:rPr>
          <w:lang w:eastAsia="en-US"/>
        </w:rPr>
      </w:pPr>
      <w:r>
        <w:rPr>
          <w:lang w:eastAsia="en-US"/>
        </w:rPr>
        <w:t>- выполнение плана спортивной подготовки;</w:t>
      </w:r>
    </w:p>
    <w:p w:rsidR="00936ABC" w:rsidRDefault="00936ABC" w:rsidP="00930098">
      <w:pPr>
        <w:jc w:val="both"/>
        <w:rPr>
          <w:lang w:eastAsia="en-US"/>
        </w:rPr>
      </w:pPr>
      <w:r>
        <w:rPr>
          <w:lang w:eastAsia="en-US"/>
        </w:rPr>
        <w:t>- прохождение предварительного соревновательного отбора;</w:t>
      </w:r>
    </w:p>
    <w:p w:rsidR="00936ABC" w:rsidRDefault="00936ABC" w:rsidP="00936ABC">
      <w:pPr>
        <w:jc w:val="both"/>
        <w:rPr>
          <w:lang w:eastAsia="en-US"/>
        </w:rPr>
      </w:pPr>
      <w:r>
        <w:rPr>
          <w:lang w:eastAsia="en-US"/>
        </w:rPr>
        <w:t>- наличие соответствующего медицинского заключения о допуске к участию в спортивных соревнованиях;</w:t>
      </w:r>
    </w:p>
    <w:p w:rsidR="00274C7D" w:rsidRDefault="00936ABC" w:rsidP="00936ABC">
      <w:pPr>
        <w:jc w:val="both"/>
        <w:rPr>
          <w:lang w:eastAsia="en-US"/>
        </w:rPr>
      </w:pPr>
      <w:r>
        <w:rPr>
          <w:lang w:eastAsia="en-US"/>
        </w:rPr>
        <w:t>- соблюдение общероссийских антидопинговых правил и антидопинговых правил, утвержденных международными антидопинговыми организациями.</w:t>
      </w:r>
    </w:p>
    <w:p w:rsidR="00936ABC" w:rsidRDefault="00936ABC" w:rsidP="00936ABC">
      <w:pPr>
        <w:jc w:val="both"/>
        <w:rPr>
          <w:lang w:eastAsia="en-US"/>
        </w:rPr>
      </w:pPr>
      <w:r>
        <w:rPr>
          <w:lang w:eastAsia="en-US"/>
        </w:rPr>
        <w:t xml:space="preserve">    Спортсмены направляются организацией на спортивные соревнова</w:t>
      </w:r>
      <w:r w:rsidR="00582AD5">
        <w:rPr>
          <w:lang w:eastAsia="en-US"/>
        </w:rPr>
        <w:t xml:space="preserve">ния в соответствии с </w:t>
      </w:r>
      <w:r>
        <w:rPr>
          <w:lang w:eastAsia="en-US"/>
        </w:rPr>
        <w:t>положениями (регламентами) о спортивных соревнованиях и спортивных мероприятиях.</w:t>
      </w:r>
    </w:p>
    <w:p w:rsidR="00FA3979" w:rsidRDefault="00872AB2" w:rsidP="00FA3979">
      <w:pPr>
        <w:jc w:val="both"/>
        <w:rPr>
          <w:lang w:eastAsia="en-US"/>
        </w:rPr>
      </w:pPr>
      <w:r>
        <w:rPr>
          <w:lang w:eastAsia="en-US"/>
        </w:rPr>
        <w:t xml:space="preserve">   </w:t>
      </w:r>
      <w:r w:rsidR="00936ABC">
        <w:rPr>
          <w:lang w:eastAsia="en-US"/>
        </w:rP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8).</w:t>
      </w:r>
      <w:r w:rsidR="00335E09">
        <w:rPr>
          <w:lang w:eastAsia="en-US"/>
        </w:rPr>
        <w:t xml:space="preserve">     </w:t>
      </w:r>
    </w:p>
    <w:p w:rsidR="0076454F" w:rsidRDefault="0076454F" w:rsidP="00FA3979">
      <w:pPr>
        <w:jc w:val="right"/>
        <w:rPr>
          <w:lang w:eastAsia="en-US"/>
        </w:rPr>
      </w:pPr>
      <w:proofErr w:type="spellStart"/>
      <w:r w:rsidRPr="0076454F">
        <w:rPr>
          <w:lang w:val="en-US" w:eastAsia="en-US"/>
        </w:rPr>
        <w:lastRenderedPageBreak/>
        <w:t>Таблица</w:t>
      </w:r>
      <w:proofErr w:type="spellEnd"/>
      <w:r w:rsidRPr="0076454F">
        <w:rPr>
          <w:lang w:val="en-US" w:eastAsia="en-US"/>
        </w:rPr>
        <w:t xml:space="preserve"> № 8</w:t>
      </w:r>
    </w:p>
    <w:p w:rsidR="0076454F" w:rsidRDefault="0076454F" w:rsidP="006C79E4">
      <w:pPr>
        <w:pStyle w:val="afb"/>
        <w:jc w:val="center"/>
        <w:rPr>
          <w:lang w:val="en-US" w:eastAsia="en-US"/>
        </w:rPr>
      </w:pPr>
      <w:proofErr w:type="spellStart"/>
      <w:r w:rsidRPr="0076454F">
        <w:rPr>
          <w:lang w:val="en-US" w:eastAsia="en-US"/>
        </w:rPr>
        <w:t>Перечень</w:t>
      </w:r>
      <w:proofErr w:type="spellEnd"/>
      <w:r w:rsidRPr="0076454F">
        <w:rPr>
          <w:lang w:val="en-US" w:eastAsia="en-US"/>
        </w:rPr>
        <w:t xml:space="preserve"> </w:t>
      </w:r>
      <w:proofErr w:type="spellStart"/>
      <w:r w:rsidRPr="0076454F">
        <w:rPr>
          <w:lang w:val="en-US" w:eastAsia="en-US"/>
        </w:rPr>
        <w:t>тренировочных</w:t>
      </w:r>
      <w:proofErr w:type="spellEnd"/>
      <w:r w:rsidRPr="0076454F">
        <w:rPr>
          <w:lang w:val="en-US" w:eastAsia="en-US"/>
        </w:rPr>
        <w:t xml:space="preserve"> </w:t>
      </w:r>
      <w:proofErr w:type="spellStart"/>
      <w:r w:rsidRPr="0076454F">
        <w:rPr>
          <w:lang w:val="en-US" w:eastAsia="en-US"/>
        </w:rPr>
        <w:t>сборов</w:t>
      </w:r>
      <w:proofErr w:type="spellEnd"/>
    </w:p>
    <w:p w:rsidR="00FA3979" w:rsidRDefault="00FA3979" w:rsidP="006E54E3">
      <w:pPr>
        <w:pStyle w:val="afb"/>
        <w:rPr>
          <w:lang w:eastAsia="en-U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241"/>
        <w:gridCol w:w="1831"/>
        <w:gridCol w:w="1464"/>
        <w:gridCol w:w="993"/>
        <w:gridCol w:w="1842"/>
      </w:tblGrid>
      <w:tr w:rsidR="0076454F" w:rsidTr="00521984">
        <w:trPr>
          <w:trHeight w:val="345"/>
        </w:trPr>
        <w:tc>
          <w:tcPr>
            <w:tcW w:w="568" w:type="dxa"/>
            <w:vMerge w:val="restart"/>
            <w:vAlign w:val="center"/>
          </w:tcPr>
          <w:p w:rsidR="0076454F" w:rsidRPr="00D51D04" w:rsidRDefault="0076454F" w:rsidP="00D51D04">
            <w:pPr>
              <w:rPr>
                <w:sz w:val="20"/>
                <w:szCs w:val="20"/>
                <w:lang w:val="en-US" w:eastAsia="en-US"/>
              </w:rPr>
            </w:pPr>
            <w:r w:rsidRPr="00D51D04">
              <w:rPr>
                <w:w w:val="91"/>
                <w:sz w:val="20"/>
                <w:szCs w:val="20"/>
                <w:lang w:val="en-US" w:eastAsia="en-US"/>
              </w:rPr>
              <w:t>№</w:t>
            </w:r>
          </w:p>
          <w:p w:rsidR="0076454F" w:rsidRPr="00D51D04" w:rsidRDefault="0076454F" w:rsidP="00D51D04">
            <w:pPr>
              <w:rPr>
                <w:sz w:val="20"/>
                <w:szCs w:val="20"/>
                <w:lang w:val="en-US" w:eastAsia="en-US"/>
              </w:rPr>
            </w:pPr>
            <w:r w:rsidRPr="00D51D04">
              <w:rPr>
                <w:sz w:val="20"/>
                <w:szCs w:val="20"/>
                <w:lang w:val="en-US" w:eastAsia="en-US"/>
              </w:rPr>
              <w:t>п/п</w:t>
            </w:r>
          </w:p>
        </w:tc>
        <w:tc>
          <w:tcPr>
            <w:tcW w:w="2551" w:type="dxa"/>
            <w:vMerge w:val="restart"/>
            <w:vAlign w:val="center"/>
          </w:tcPr>
          <w:p w:rsidR="0076454F" w:rsidRPr="00D51D04" w:rsidRDefault="0076454F" w:rsidP="00D51D04">
            <w:pPr>
              <w:rPr>
                <w:sz w:val="20"/>
                <w:szCs w:val="20"/>
                <w:lang w:val="en-US" w:eastAsia="en-US"/>
              </w:rPr>
            </w:pPr>
            <w:proofErr w:type="spellStart"/>
            <w:r w:rsidRPr="00D51D04">
              <w:rPr>
                <w:sz w:val="20"/>
                <w:szCs w:val="20"/>
                <w:lang w:val="en-US" w:eastAsia="en-US"/>
              </w:rPr>
              <w:t>Вид</w:t>
            </w:r>
            <w:proofErr w:type="spellEnd"/>
            <w:r w:rsidRPr="00D51D04">
              <w:rPr>
                <w:sz w:val="20"/>
                <w:szCs w:val="20"/>
                <w:lang w:val="en-US" w:eastAsia="en-US"/>
              </w:rPr>
              <w:t xml:space="preserve"> </w:t>
            </w:r>
            <w:proofErr w:type="spellStart"/>
            <w:r w:rsidRPr="00D51D04">
              <w:rPr>
                <w:sz w:val="20"/>
                <w:szCs w:val="20"/>
                <w:lang w:val="en-US" w:eastAsia="en-US"/>
              </w:rPr>
              <w:t>тренировочных</w:t>
            </w:r>
            <w:proofErr w:type="spellEnd"/>
          </w:p>
          <w:p w:rsidR="0076454F" w:rsidRPr="00D51D04" w:rsidRDefault="0076454F" w:rsidP="00D51D04">
            <w:pPr>
              <w:rPr>
                <w:sz w:val="20"/>
                <w:szCs w:val="20"/>
                <w:lang w:val="en-US" w:eastAsia="en-US"/>
              </w:rPr>
            </w:pPr>
            <w:proofErr w:type="spellStart"/>
            <w:r w:rsidRPr="00D51D04">
              <w:rPr>
                <w:w w:val="98"/>
                <w:sz w:val="20"/>
                <w:szCs w:val="20"/>
                <w:lang w:val="en-US" w:eastAsia="en-US"/>
              </w:rPr>
              <w:t>сборов</w:t>
            </w:r>
            <w:proofErr w:type="spellEnd"/>
          </w:p>
        </w:tc>
        <w:tc>
          <w:tcPr>
            <w:tcW w:w="5529" w:type="dxa"/>
            <w:gridSpan w:val="4"/>
            <w:vAlign w:val="center"/>
          </w:tcPr>
          <w:p w:rsidR="0076454F" w:rsidRPr="00D51D04" w:rsidRDefault="0076454F" w:rsidP="00D51D04">
            <w:pPr>
              <w:rPr>
                <w:sz w:val="20"/>
                <w:szCs w:val="20"/>
                <w:lang w:eastAsia="en-US"/>
              </w:rPr>
            </w:pPr>
            <w:r w:rsidRPr="00D51D04">
              <w:rPr>
                <w:sz w:val="20"/>
                <w:szCs w:val="20"/>
                <w:lang w:eastAsia="en-US"/>
              </w:rPr>
              <w:t>Предельная продолжительность сборов по этапам</w:t>
            </w:r>
          </w:p>
          <w:p w:rsidR="0076454F" w:rsidRPr="00D51D04" w:rsidRDefault="0076454F" w:rsidP="00D51D04">
            <w:pPr>
              <w:rPr>
                <w:sz w:val="20"/>
                <w:szCs w:val="20"/>
                <w:lang w:eastAsia="en-US"/>
              </w:rPr>
            </w:pPr>
            <w:r w:rsidRPr="00D51D04">
              <w:rPr>
                <w:w w:val="99"/>
                <w:sz w:val="20"/>
                <w:szCs w:val="20"/>
                <w:lang w:eastAsia="en-US"/>
              </w:rPr>
              <w:t>спортивной подготовки (количество дней)</w:t>
            </w:r>
          </w:p>
        </w:tc>
        <w:tc>
          <w:tcPr>
            <w:tcW w:w="1842" w:type="dxa"/>
            <w:vMerge w:val="restart"/>
            <w:vAlign w:val="center"/>
          </w:tcPr>
          <w:p w:rsidR="0076454F" w:rsidRPr="00D51D04" w:rsidRDefault="0076454F" w:rsidP="00D51D04">
            <w:pPr>
              <w:rPr>
                <w:sz w:val="20"/>
                <w:szCs w:val="20"/>
                <w:lang w:val="en-US" w:eastAsia="en-US"/>
              </w:rPr>
            </w:pPr>
            <w:proofErr w:type="spellStart"/>
            <w:r w:rsidRPr="00D51D04">
              <w:rPr>
                <w:sz w:val="20"/>
                <w:szCs w:val="20"/>
                <w:lang w:val="en-US" w:eastAsia="en-US"/>
              </w:rPr>
              <w:t>Оптимальное</w:t>
            </w:r>
            <w:proofErr w:type="spellEnd"/>
          </w:p>
          <w:p w:rsidR="0076454F" w:rsidRPr="00D51D04" w:rsidRDefault="0076454F" w:rsidP="00D51D04">
            <w:pPr>
              <w:rPr>
                <w:sz w:val="20"/>
                <w:szCs w:val="20"/>
                <w:lang w:val="en-US" w:eastAsia="en-US"/>
              </w:rPr>
            </w:pPr>
            <w:proofErr w:type="spellStart"/>
            <w:r w:rsidRPr="00D51D04">
              <w:rPr>
                <w:sz w:val="20"/>
                <w:szCs w:val="20"/>
                <w:lang w:val="en-US" w:eastAsia="en-US"/>
              </w:rPr>
              <w:t>число</w:t>
            </w:r>
            <w:proofErr w:type="spellEnd"/>
          </w:p>
          <w:p w:rsidR="0076454F" w:rsidRPr="00D51D04" w:rsidRDefault="0076454F" w:rsidP="00D51D04">
            <w:pPr>
              <w:rPr>
                <w:sz w:val="20"/>
                <w:szCs w:val="20"/>
                <w:lang w:val="en-US" w:eastAsia="en-US"/>
              </w:rPr>
            </w:pPr>
            <w:proofErr w:type="spellStart"/>
            <w:r w:rsidRPr="00D51D04">
              <w:rPr>
                <w:w w:val="97"/>
                <w:sz w:val="20"/>
                <w:szCs w:val="20"/>
                <w:lang w:val="en-US" w:eastAsia="en-US"/>
              </w:rPr>
              <w:t>участников</w:t>
            </w:r>
            <w:proofErr w:type="spellEnd"/>
          </w:p>
          <w:p w:rsidR="0076454F" w:rsidRPr="00D51D04" w:rsidRDefault="0076454F" w:rsidP="00D51D04">
            <w:pPr>
              <w:rPr>
                <w:sz w:val="20"/>
                <w:szCs w:val="20"/>
                <w:lang w:val="en-US" w:eastAsia="en-US"/>
              </w:rPr>
            </w:pPr>
            <w:proofErr w:type="spellStart"/>
            <w:r w:rsidRPr="00D51D04">
              <w:rPr>
                <w:w w:val="98"/>
                <w:sz w:val="20"/>
                <w:szCs w:val="20"/>
                <w:lang w:val="en-US" w:eastAsia="en-US"/>
              </w:rPr>
              <w:t>сбора</w:t>
            </w:r>
            <w:proofErr w:type="spellEnd"/>
          </w:p>
        </w:tc>
      </w:tr>
      <w:tr w:rsidR="0010414C" w:rsidTr="00521984">
        <w:trPr>
          <w:trHeight w:val="345"/>
        </w:trPr>
        <w:tc>
          <w:tcPr>
            <w:tcW w:w="568" w:type="dxa"/>
            <w:vMerge/>
            <w:vAlign w:val="center"/>
          </w:tcPr>
          <w:p w:rsidR="0076454F" w:rsidRPr="00D51D04" w:rsidRDefault="0076454F" w:rsidP="00D51D04">
            <w:pPr>
              <w:rPr>
                <w:w w:val="91"/>
                <w:sz w:val="20"/>
                <w:szCs w:val="20"/>
                <w:lang w:val="en-US" w:eastAsia="en-US"/>
              </w:rPr>
            </w:pPr>
          </w:p>
        </w:tc>
        <w:tc>
          <w:tcPr>
            <w:tcW w:w="2551" w:type="dxa"/>
            <w:vMerge/>
            <w:vAlign w:val="center"/>
          </w:tcPr>
          <w:p w:rsidR="0076454F" w:rsidRPr="00D51D04" w:rsidRDefault="0076454F" w:rsidP="00D51D04">
            <w:pPr>
              <w:rPr>
                <w:sz w:val="20"/>
                <w:szCs w:val="20"/>
                <w:lang w:val="en-US" w:eastAsia="en-US"/>
              </w:rPr>
            </w:pPr>
          </w:p>
        </w:tc>
        <w:tc>
          <w:tcPr>
            <w:tcW w:w="1241" w:type="dxa"/>
            <w:vAlign w:val="center"/>
          </w:tcPr>
          <w:p w:rsidR="0076454F" w:rsidRPr="00D51D04" w:rsidRDefault="0076454F" w:rsidP="00D51D04">
            <w:pPr>
              <w:rPr>
                <w:sz w:val="20"/>
                <w:szCs w:val="20"/>
                <w:lang w:val="en-US" w:eastAsia="en-US"/>
              </w:rPr>
            </w:pPr>
            <w:proofErr w:type="spellStart"/>
            <w:r w:rsidRPr="00D51D04">
              <w:rPr>
                <w:sz w:val="20"/>
                <w:szCs w:val="20"/>
                <w:lang w:val="en-US" w:eastAsia="en-US"/>
              </w:rPr>
              <w:t>Этап</w:t>
            </w:r>
            <w:proofErr w:type="spellEnd"/>
          </w:p>
          <w:p w:rsidR="0076454F" w:rsidRPr="00D51D04" w:rsidRDefault="0076454F" w:rsidP="00D51D04">
            <w:pPr>
              <w:rPr>
                <w:sz w:val="20"/>
                <w:szCs w:val="20"/>
                <w:lang w:val="en-US" w:eastAsia="en-US"/>
              </w:rPr>
            </w:pPr>
            <w:proofErr w:type="spellStart"/>
            <w:r w:rsidRPr="00D51D04">
              <w:rPr>
                <w:sz w:val="20"/>
                <w:szCs w:val="20"/>
                <w:lang w:val="en-US" w:eastAsia="en-US"/>
              </w:rPr>
              <w:t>высшего</w:t>
            </w:r>
            <w:proofErr w:type="spellEnd"/>
          </w:p>
          <w:p w:rsidR="0076454F" w:rsidRPr="00D51D04" w:rsidRDefault="0076454F" w:rsidP="00D51D04">
            <w:pPr>
              <w:rPr>
                <w:sz w:val="20"/>
                <w:szCs w:val="20"/>
                <w:lang w:val="en-US" w:eastAsia="en-US"/>
              </w:rPr>
            </w:pPr>
            <w:proofErr w:type="spellStart"/>
            <w:r w:rsidRPr="00D51D04">
              <w:rPr>
                <w:sz w:val="20"/>
                <w:szCs w:val="20"/>
                <w:lang w:val="en-US" w:eastAsia="en-US"/>
              </w:rPr>
              <w:t>спортивного</w:t>
            </w:r>
            <w:proofErr w:type="spellEnd"/>
          </w:p>
          <w:p w:rsidR="0076454F" w:rsidRPr="00D51D04" w:rsidRDefault="0076454F" w:rsidP="00D51D04">
            <w:pPr>
              <w:rPr>
                <w:sz w:val="20"/>
                <w:szCs w:val="20"/>
                <w:lang w:val="en-US" w:eastAsia="en-US"/>
              </w:rPr>
            </w:pPr>
            <w:proofErr w:type="spellStart"/>
            <w:r w:rsidRPr="00D51D04">
              <w:rPr>
                <w:sz w:val="20"/>
                <w:szCs w:val="20"/>
                <w:lang w:val="en-US" w:eastAsia="en-US"/>
              </w:rPr>
              <w:t>мастерства</w:t>
            </w:r>
            <w:proofErr w:type="spellEnd"/>
          </w:p>
        </w:tc>
        <w:tc>
          <w:tcPr>
            <w:tcW w:w="1831" w:type="dxa"/>
            <w:vAlign w:val="center"/>
          </w:tcPr>
          <w:p w:rsidR="0076454F" w:rsidRPr="00D51D04" w:rsidRDefault="0076454F" w:rsidP="00D51D04">
            <w:pPr>
              <w:rPr>
                <w:sz w:val="20"/>
                <w:szCs w:val="20"/>
                <w:lang w:val="en-US" w:eastAsia="en-US"/>
              </w:rPr>
            </w:pPr>
            <w:proofErr w:type="spellStart"/>
            <w:r w:rsidRPr="00D51D04">
              <w:rPr>
                <w:w w:val="96"/>
                <w:sz w:val="20"/>
                <w:szCs w:val="20"/>
                <w:lang w:val="en-US" w:eastAsia="en-US"/>
              </w:rPr>
              <w:t>Этап</w:t>
            </w:r>
            <w:proofErr w:type="spellEnd"/>
          </w:p>
          <w:p w:rsidR="0076454F" w:rsidRPr="00D51D04" w:rsidRDefault="0076454F" w:rsidP="00D51D04">
            <w:pPr>
              <w:rPr>
                <w:sz w:val="20"/>
                <w:szCs w:val="20"/>
                <w:lang w:val="en-US" w:eastAsia="en-US"/>
              </w:rPr>
            </w:pPr>
            <w:proofErr w:type="spellStart"/>
            <w:r w:rsidRPr="00D51D04">
              <w:rPr>
                <w:w w:val="99"/>
                <w:sz w:val="20"/>
                <w:szCs w:val="20"/>
                <w:lang w:val="en-US" w:eastAsia="en-US"/>
              </w:rPr>
              <w:t>совершенствования</w:t>
            </w:r>
            <w:proofErr w:type="spellEnd"/>
          </w:p>
          <w:p w:rsidR="0076454F" w:rsidRPr="00D51D04" w:rsidRDefault="0076454F" w:rsidP="00D51D04">
            <w:pPr>
              <w:rPr>
                <w:sz w:val="20"/>
                <w:szCs w:val="20"/>
                <w:lang w:val="en-US" w:eastAsia="en-US"/>
              </w:rPr>
            </w:pPr>
            <w:proofErr w:type="spellStart"/>
            <w:r w:rsidRPr="00D51D04">
              <w:rPr>
                <w:w w:val="97"/>
                <w:sz w:val="20"/>
                <w:szCs w:val="20"/>
                <w:lang w:val="en-US" w:eastAsia="en-US"/>
              </w:rPr>
              <w:t>спортивного</w:t>
            </w:r>
            <w:proofErr w:type="spellEnd"/>
          </w:p>
          <w:p w:rsidR="0076454F" w:rsidRPr="00D51D04" w:rsidRDefault="0076454F" w:rsidP="00D51D04">
            <w:pPr>
              <w:rPr>
                <w:sz w:val="20"/>
                <w:szCs w:val="20"/>
                <w:lang w:val="en-US" w:eastAsia="en-US"/>
              </w:rPr>
            </w:pPr>
            <w:proofErr w:type="spellStart"/>
            <w:r w:rsidRPr="00D51D04">
              <w:rPr>
                <w:sz w:val="20"/>
                <w:szCs w:val="20"/>
                <w:lang w:val="en-US" w:eastAsia="en-US"/>
              </w:rPr>
              <w:t>мастерства</w:t>
            </w:r>
            <w:proofErr w:type="spellEnd"/>
          </w:p>
        </w:tc>
        <w:tc>
          <w:tcPr>
            <w:tcW w:w="1464" w:type="dxa"/>
            <w:vAlign w:val="center"/>
          </w:tcPr>
          <w:p w:rsidR="0076454F" w:rsidRPr="00D51D04" w:rsidRDefault="0076454F" w:rsidP="00D51D04">
            <w:pPr>
              <w:rPr>
                <w:sz w:val="20"/>
                <w:szCs w:val="20"/>
                <w:lang w:eastAsia="en-US"/>
              </w:rPr>
            </w:pPr>
            <w:r w:rsidRPr="00D51D04">
              <w:rPr>
                <w:sz w:val="20"/>
                <w:szCs w:val="20"/>
                <w:lang w:eastAsia="en-US"/>
              </w:rPr>
              <w:t>Тренировочный</w:t>
            </w:r>
          </w:p>
          <w:p w:rsidR="0076454F" w:rsidRPr="00D51D04" w:rsidRDefault="0076454F" w:rsidP="00D51D04">
            <w:pPr>
              <w:rPr>
                <w:sz w:val="20"/>
                <w:szCs w:val="20"/>
                <w:lang w:eastAsia="en-US"/>
              </w:rPr>
            </w:pPr>
            <w:r w:rsidRPr="00D51D04">
              <w:rPr>
                <w:w w:val="99"/>
                <w:sz w:val="20"/>
                <w:szCs w:val="20"/>
                <w:lang w:eastAsia="en-US"/>
              </w:rPr>
              <w:t>этап (этап</w:t>
            </w:r>
          </w:p>
          <w:p w:rsidR="0076454F" w:rsidRPr="00D51D04" w:rsidRDefault="0076454F" w:rsidP="00D51D04">
            <w:pPr>
              <w:rPr>
                <w:sz w:val="20"/>
                <w:szCs w:val="20"/>
                <w:lang w:eastAsia="en-US"/>
              </w:rPr>
            </w:pPr>
            <w:r w:rsidRPr="00D51D04">
              <w:rPr>
                <w:w w:val="97"/>
                <w:sz w:val="20"/>
                <w:szCs w:val="20"/>
                <w:lang w:eastAsia="en-US"/>
              </w:rPr>
              <w:t>спортивной</w:t>
            </w:r>
          </w:p>
          <w:p w:rsidR="0076454F" w:rsidRPr="00D51D04" w:rsidRDefault="0076454F" w:rsidP="00D51D04">
            <w:pPr>
              <w:rPr>
                <w:sz w:val="20"/>
                <w:szCs w:val="20"/>
                <w:lang w:eastAsia="en-US"/>
              </w:rPr>
            </w:pPr>
            <w:r w:rsidRPr="00D51D04">
              <w:rPr>
                <w:w w:val="98"/>
                <w:sz w:val="20"/>
                <w:szCs w:val="20"/>
                <w:lang w:eastAsia="en-US"/>
              </w:rPr>
              <w:t>специализации)</w:t>
            </w:r>
          </w:p>
        </w:tc>
        <w:tc>
          <w:tcPr>
            <w:tcW w:w="993" w:type="dxa"/>
            <w:vAlign w:val="center"/>
          </w:tcPr>
          <w:p w:rsidR="0076454F" w:rsidRPr="00D51D04" w:rsidRDefault="0076454F" w:rsidP="00D51D04">
            <w:pPr>
              <w:rPr>
                <w:sz w:val="20"/>
                <w:szCs w:val="20"/>
                <w:lang w:val="en-US" w:eastAsia="en-US"/>
              </w:rPr>
            </w:pPr>
            <w:proofErr w:type="spellStart"/>
            <w:r w:rsidRPr="00D51D04">
              <w:rPr>
                <w:w w:val="96"/>
                <w:sz w:val="20"/>
                <w:szCs w:val="20"/>
                <w:lang w:val="en-US" w:eastAsia="en-US"/>
              </w:rPr>
              <w:t>Этап</w:t>
            </w:r>
            <w:proofErr w:type="spellEnd"/>
          </w:p>
          <w:p w:rsidR="0076454F" w:rsidRPr="00D51D04" w:rsidRDefault="0076454F" w:rsidP="00D51D04">
            <w:pPr>
              <w:rPr>
                <w:sz w:val="20"/>
                <w:szCs w:val="20"/>
                <w:lang w:val="en-US" w:eastAsia="en-US"/>
              </w:rPr>
            </w:pPr>
            <w:proofErr w:type="spellStart"/>
            <w:r w:rsidRPr="00D51D04">
              <w:rPr>
                <w:w w:val="98"/>
                <w:sz w:val="20"/>
                <w:szCs w:val="20"/>
                <w:lang w:val="en-US" w:eastAsia="en-US"/>
              </w:rPr>
              <w:t>начальной</w:t>
            </w:r>
            <w:proofErr w:type="spellEnd"/>
          </w:p>
          <w:p w:rsidR="0076454F" w:rsidRPr="00D51D04" w:rsidRDefault="0076454F" w:rsidP="00D51D04">
            <w:pPr>
              <w:rPr>
                <w:sz w:val="20"/>
                <w:szCs w:val="20"/>
                <w:lang w:eastAsia="en-US"/>
              </w:rPr>
            </w:pPr>
            <w:proofErr w:type="spellStart"/>
            <w:r w:rsidRPr="00D51D04">
              <w:rPr>
                <w:w w:val="99"/>
                <w:sz w:val="20"/>
                <w:szCs w:val="20"/>
                <w:lang w:val="en-US" w:eastAsia="en-US"/>
              </w:rPr>
              <w:t>подготовки</w:t>
            </w:r>
            <w:proofErr w:type="spellEnd"/>
          </w:p>
        </w:tc>
        <w:tc>
          <w:tcPr>
            <w:tcW w:w="1842" w:type="dxa"/>
            <w:vMerge/>
            <w:vAlign w:val="center"/>
          </w:tcPr>
          <w:p w:rsidR="0076454F" w:rsidRPr="00D51D04" w:rsidRDefault="0076454F" w:rsidP="00D51D04">
            <w:pPr>
              <w:rPr>
                <w:sz w:val="20"/>
                <w:szCs w:val="20"/>
                <w:lang w:eastAsia="en-US"/>
              </w:rPr>
            </w:pPr>
          </w:p>
        </w:tc>
      </w:tr>
      <w:tr w:rsidR="0076454F" w:rsidTr="006E54E3">
        <w:tc>
          <w:tcPr>
            <w:tcW w:w="10490" w:type="dxa"/>
            <w:gridSpan w:val="7"/>
            <w:vAlign w:val="center"/>
          </w:tcPr>
          <w:p w:rsidR="0076454F" w:rsidRPr="00D51D04" w:rsidRDefault="0076454F" w:rsidP="00D51D04">
            <w:pPr>
              <w:rPr>
                <w:sz w:val="20"/>
                <w:szCs w:val="20"/>
                <w:lang w:eastAsia="en-US"/>
              </w:rPr>
            </w:pPr>
            <w:r w:rsidRPr="00D51D04">
              <w:rPr>
                <w:sz w:val="20"/>
                <w:szCs w:val="20"/>
                <w:lang w:eastAsia="en-US"/>
              </w:rPr>
              <w:t>1. Тренировочные сборы по подготовке к соревнованиям</w:t>
            </w:r>
          </w:p>
        </w:tc>
      </w:tr>
      <w:tr w:rsidR="00B4525C" w:rsidRPr="00C4207F" w:rsidTr="00521984">
        <w:tc>
          <w:tcPr>
            <w:tcW w:w="568" w:type="dxa"/>
            <w:vAlign w:val="center"/>
          </w:tcPr>
          <w:p w:rsidR="00B4525C" w:rsidRPr="00D51D04" w:rsidRDefault="00B4525C" w:rsidP="00D51D04">
            <w:pPr>
              <w:rPr>
                <w:sz w:val="20"/>
                <w:szCs w:val="20"/>
                <w:lang w:eastAsia="en-US"/>
              </w:rPr>
            </w:pPr>
            <w:r w:rsidRPr="00D51D04">
              <w:rPr>
                <w:sz w:val="20"/>
                <w:szCs w:val="20"/>
                <w:lang w:eastAsia="en-US"/>
              </w:rPr>
              <w:t>1.1</w:t>
            </w:r>
          </w:p>
        </w:tc>
        <w:tc>
          <w:tcPr>
            <w:tcW w:w="2551" w:type="dxa"/>
          </w:tcPr>
          <w:p w:rsidR="00B4525C" w:rsidRPr="00D51D04" w:rsidRDefault="00B4525C" w:rsidP="00D51D04">
            <w:pPr>
              <w:rPr>
                <w:sz w:val="20"/>
                <w:szCs w:val="20"/>
                <w:lang w:eastAsia="en-US"/>
              </w:rPr>
            </w:pPr>
            <w:r w:rsidRPr="00D51D04">
              <w:rPr>
                <w:w w:val="99"/>
                <w:sz w:val="20"/>
                <w:szCs w:val="20"/>
                <w:lang w:eastAsia="en-US"/>
              </w:rPr>
              <w:t>Тренировочные сборы по</w:t>
            </w:r>
            <w:r w:rsidR="00C4207F" w:rsidRPr="00D51D04">
              <w:rPr>
                <w:sz w:val="20"/>
                <w:szCs w:val="20"/>
                <w:lang w:eastAsia="en-US"/>
              </w:rPr>
              <w:t xml:space="preserve"> </w:t>
            </w:r>
            <w:r w:rsidRPr="00D51D04">
              <w:rPr>
                <w:w w:val="99"/>
                <w:sz w:val="20"/>
                <w:szCs w:val="20"/>
                <w:lang w:eastAsia="en-US"/>
              </w:rPr>
              <w:t>подготовке к</w:t>
            </w:r>
          </w:p>
          <w:p w:rsidR="00B4525C" w:rsidRPr="00D51D04" w:rsidRDefault="00B4525C" w:rsidP="00D51D04">
            <w:pPr>
              <w:rPr>
                <w:sz w:val="20"/>
                <w:szCs w:val="20"/>
                <w:lang w:eastAsia="en-US"/>
              </w:rPr>
            </w:pPr>
            <w:r w:rsidRPr="00D51D04">
              <w:rPr>
                <w:sz w:val="20"/>
                <w:szCs w:val="20"/>
                <w:lang w:eastAsia="en-US"/>
              </w:rPr>
              <w:t>Международным</w:t>
            </w:r>
          </w:p>
          <w:p w:rsidR="00B4525C" w:rsidRPr="00D51D04" w:rsidRDefault="00B4525C" w:rsidP="00D51D04">
            <w:pPr>
              <w:rPr>
                <w:sz w:val="20"/>
                <w:szCs w:val="20"/>
                <w:lang w:val="en-US" w:eastAsia="en-US"/>
              </w:rPr>
            </w:pPr>
            <w:proofErr w:type="spellStart"/>
            <w:r w:rsidRPr="00D51D04">
              <w:rPr>
                <w:w w:val="98"/>
                <w:sz w:val="20"/>
                <w:szCs w:val="20"/>
                <w:lang w:val="en-US" w:eastAsia="en-US"/>
              </w:rPr>
              <w:t>соревнованиям</w:t>
            </w:r>
            <w:proofErr w:type="spellEnd"/>
          </w:p>
        </w:tc>
        <w:tc>
          <w:tcPr>
            <w:tcW w:w="1241" w:type="dxa"/>
            <w:vAlign w:val="center"/>
          </w:tcPr>
          <w:p w:rsidR="00B4525C" w:rsidRPr="00D51D04" w:rsidRDefault="00B4525C" w:rsidP="00D51D04">
            <w:pPr>
              <w:rPr>
                <w:sz w:val="20"/>
                <w:szCs w:val="20"/>
                <w:lang w:eastAsia="en-US"/>
              </w:rPr>
            </w:pPr>
            <w:r w:rsidRPr="00D51D04">
              <w:rPr>
                <w:sz w:val="20"/>
                <w:szCs w:val="20"/>
                <w:lang w:eastAsia="en-US"/>
              </w:rPr>
              <w:t>21</w:t>
            </w:r>
          </w:p>
        </w:tc>
        <w:tc>
          <w:tcPr>
            <w:tcW w:w="1831" w:type="dxa"/>
            <w:vAlign w:val="center"/>
          </w:tcPr>
          <w:p w:rsidR="00B4525C" w:rsidRPr="00D51D04" w:rsidRDefault="00B4525C" w:rsidP="00D51D04">
            <w:pPr>
              <w:rPr>
                <w:sz w:val="20"/>
                <w:szCs w:val="20"/>
                <w:lang w:eastAsia="en-US"/>
              </w:rPr>
            </w:pPr>
            <w:r w:rsidRPr="00D51D04">
              <w:rPr>
                <w:sz w:val="20"/>
                <w:szCs w:val="20"/>
                <w:lang w:eastAsia="en-US"/>
              </w:rPr>
              <w:t>21</w:t>
            </w:r>
          </w:p>
        </w:tc>
        <w:tc>
          <w:tcPr>
            <w:tcW w:w="1464" w:type="dxa"/>
            <w:vAlign w:val="center"/>
          </w:tcPr>
          <w:p w:rsidR="00B4525C" w:rsidRPr="00D51D04" w:rsidRDefault="00B4525C" w:rsidP="00D51D04">
            <w:pPr>
              <w:rPr>
                <w:sz w:val="20"/>
                <w:szCs w:val="20"/>
                <w:lang w:eastAsia="en-US"/>
              </w:rPr>
            </w:pPr>
            <w:r w:rsidRPr="00D51D04">
              <w:rPr>
                <w:sz w:val="20"/>
                <w:szCs w:val="20"/>
                <w:lang w:eastAsia="en-US"/>
              </w:rPr>
              <w:t>18</w:t>
            </w:r>
          </w:p>
        </w:tc>
        <w:tc>
          <w:tcPr>
            <w:tcW w:w="993" w:type="dxa"/>
            <w:vAlign w:val="center"/>
          </w:tcPr>
          <w:p w:rsidR="00B4525C" w:rsidRPr="00D51D04" w:rsidRDefault="00B4525C" w:rsidP="00D51D04">
            <w:pPr>
              <w:rPr>
                <w:sz w:val="20"/>
                <w:szCs w:val="20"/>
                <w:lang w:eastAsia="en-US"/>
              </w:rPr>
            </w:pPr>
            <w:r w:rsidRPr="00D51D04">
              <w:rPr>
                <w:sz w:val="20"/>
                <w:szCs w:val="20"/>
                <w:lang w:eastAsia="en-US"/>
              </w:rPr>
              <w:t>-</w:t>
            </w:r>
          </w:p>
        </w:tc>
        <w:tc>
          <w:tcPr>
            <w:tcW w:w="1842" w:type="dxa"/>
            <w:vMerge w:val="restart"/>
            <w:vAlign w:val="center"/>
          </w:tcPr>
          <w:p w:rsidR="00B4525C" w:rsidRPr="00D51D04" w:rsidRDefault="00B4525C" w:rsidP="00D51D04">
            <w:pPr>
              <w:rPr>
                <w:sz w:val="20"/>
                <w:szCs w:val="20"/>
                <w:lang w:eastAsia="en-US"/>
              </w:rPr>
            </w:pPr>
            <w:r w:rsidRPr="00D51D04">
              <w:rPr>
                <w:w w:val="99"/>
                <w:sz w:val="20"/>
                <w:szCs w:val="20"/>
                <w:lang w:eastAsia="en-US"/>
              </w:rPr>
              <w:t>Определяется</w:t>
            </w:r>
          </w:p>
          <w:p w:rsidR="00B4525C" w:rsidRPr="00D51D04" w:rsidRDefault="00B4525C" w:rsidP="00D51D04">
            <w:pPr>
              <w:rPr>
                <w:sz w:val="20"/>
                <w:szCs w:val="20"/>
                <w:lang w:eastAsia="en-US"/>
              </w:rPr>
            </w:pPr>
            <w:r w:rsidRPr="00D51D04">
              <w:rPr>
                <w:w w:val="98"/>
                <w:sz w:val="20"/>
                <w:szCs w:val="20"/>
                <w:lang w:eastAsia="en-US"/>
              </w:rPr>
              <w:t>организацией,</w:t>
            </w:r>
          </w:p>
          <w:p w:rsidR="00B4525C" w:rsidRPr="00D51D04" w:rsidRDefault="00B4525C" w:rsidP="00D51D04">
            <w:pPr>
              <w:rPr>
                <w:sz w:val="20"/>
                <w:szCs w:val="20"/>
                <w:lang w:eastAsia="en-US"/>
              </w:rPr>
            </w:pPr>
            <w:r w:rsidRPr="00D51D04">
              <w:rPr>
                <w:sz w:val="20"/>
                <w:szCs w:val="20"/>
                <w:lang w:eastAsia="en-US"/>
              </w:rPr>
              <w:t>осуществляющей</w:t>
            </w:r>
          </w:p>
          <w:p w:rsidR="00B4525C" w:rsidRPr="00D51D04" w:rsidRDefault="00B4525C" w:rsidP="00D51D04">
            <w:pPr>
              <w:rPr>
                <w:sz w:val="20"/>
                <w:szCs w:val="20"/>
                <w:lang w:eastAsia="en-US"/>
              </w:rPr>
            </w:pPr>
            <w:r w:rsidRPr="00D51D04">
              <w:rPr>
                <w:sz w:val="20"/>
                <w:szCs w:val="20"/>
                <w:lang w:eastAsia="en-US"/>
              </w:rPr>
              <w:t>спортивную</w:t>
            </w:r>
          </w:p>
          <w:p w:rsidR="00B4525C" w:rsidRPr="00D51D04" w:rsidRDefault="00B4525C" w:rsidP="00D51D04">
            <w:pPr>
              <w:rPr>
                <w:sz w:val="20"/>
                <w:szCs w:val="20"/>
                <w:lang w:eastAsia="en-US"/>
              </w:rPr>
            </w:pPr>
            <w:r w:rsidRPr="00D51D04">
              <w:rPr>
                <w:sz w:val="20"/>
                <w:szCs w:val="20"/>
                <w:lang w:eastAsia="en-US"/>
              </w:rPr>
              <w:t>подготовку</w:t>
            </w:r>
          </w:p>
        </w:tc>
      </w:tr>
      <w:tr w:rsidR="00B4525C" w:rsidRPr="00C4207F" w:rsidTr="00521984">
        <w:tc>
          <w:tcPr>
            <w:tcW w:w="568" w:type="dxa"/>
            <w:vAlign w:val="center"/>
          </w:tcPr>
          <w:p w:rsidR="00B4525C" w:rsidRPr="00D51D04" w:rsidRDefault="00B4525C" w:rsidP="00D51D04">
            <w:pPr>
              <w:rPr>
                <w:sz w:val="20"/>
                <w:szCs w:val="20"/>
                <w:lang w:eastAsia="en-US"/>
              </w:rPr>
            </w:pPr>
            <w:r w:rsidRPr="00D51D04">
              <w:rPr>
                <w:sz w:val="20"/>
                <w:szCs w:val="20"/>
                <w:lang w:eastAsia="en-US"/>
              </w:rPr>
              <w:t>1.2</w:t>
            </w:r>
          </w:p>
        </w:tc>
        <w:tc>
          <w:tcPr>
            <w:tcW w:w="2551" w:type="dxa"/>
          </w:tcPr>
          <w:p w:rsidR="00B4525C" w:rsidRPr="00D51D04" w:rsidRDefault="00B4525C" w:rsidP="00D51D04">
            <w:pPr>
              <w:rPr>
                <w:sz w:val="20"/>
                <w:szCs w:val="20"/>
                <w:lang w:eastAsia="en-US"/>
              </w:rPr>
            </w:pPr>
            <w:r w:rsidRPr="00D51D04">
              <w:rPr>
                <w:w w:val="99"/>
                <w:sz w:val="20"/>
                <w:szCs w:val="20"/>
                <w:lang w:eastAsia="en-US"/>
              </w:rPr>
              <w:t>Тренировочные сборы по</w:t>
            </w:r>
            <w:r w:rsidR="00C4207F" w:rsidRPr="00D51D04">
              <w:rPr>
                <w:sz w:val="20"/>
                <w:szCs w:val="20"/>
                <w:lang w:eastAsia="en-US"/>
              </w:rPr>
              <w:t xml:space="preserve"> </w:t>
            </w:r>
            <w:r w:rsidRPr="00D51D04">
              <w:rPr>
                <w:w w:val="99"/>
                <w:sz w:val="20"/>
                <w:szCs w:val="20"/>
                <w:lang w:eastAsia="en-US"/>
              </w:rPr>
              <w:t>подготовке к чемпионатам,</w:t>
            </w:r>
          </w:p>
          <w:p w:rsidR="00B4525C" w:rsidRPr="00D51D04" w:rsidRDefault="00B4525C" w:rsidP="00D51D04">
            <w:pPr>
              <w:rPr>
                <w:sz w:val="20"/>
                <w:szCs w:val="20"/>
                <w:lang w:eastAsia="en-US"/>
              </w:rPr>
            </w:pPr>
            <w:r w:rsidRPr="00D51D04">
              <w:rPr>
                <w:w w:val="99"/>
                <w:sz w:val="20"/>
                <w:szCs w:val="20"/>
                <w:lang w:eastAsia="en-US"/>
              </w:rPr>
              <w:t>кубкам, первенствам</w:t>
            </w:r>
          </w:p>
          <w:p w:rsidR="00B4525C" w:rsidRPr="00D51D04" w:rsidRDefault="00B4525C" w:rsidP="00D51D04">
            <w:pPr>
              <w:rPr>
                <w:sz w:val="20"/>
                <w:szCs w:val="20"/>
                <w:lang w:val="en-US" w:eastAsia="en-US"/>
              </w:rPr>
            </w:pPr>
            <w:r w:rsidRPr="00D51D04">
              <w:rPr>
                <w:sz w:val="20"/>
                <w:szCs w:val="20"/>
                <w:lang w:eastAsia="en-US"/>
              </w:rPr>
              <w:t>России</w:t>
            </w:r>
          </w:p>
        </w:tc>
        <w:tc>
          <w:tcPr>
            <w:tcW w:w="1241" w:type="dxa"/>
            <w:vAlign w:val="center"/>
          </w:tcPr>
          <w:p w:rsidR="00B4525C" w:rsidRPr="00D51D04" w:rsidRDefault="00B4525C" w:rsidP="00D51D04">
            <w:pPr>
              <w:rPr>
                <w:sz w:val="20"/>
                <w:szCs w:val="20"/>
                <w:lang w:eastAsia="en-US"/>
              </w:rPr>
            </w:pPr>
            <w:r w:rsidRPr="00D51D04">
              <w:rPr>
                <w:sz w:val="20"/>
                <w:szCs w:val="20"/>
                <w:lang w:eastAsia="en-US"/>
              </w:rPr>
              <w:t>21</w:t>
            </w:r>
          </w:p>
        </w:tc>
        <w:tc>
          <w:tcPr>
            <w:tcW w:w="1831" w:type="dxa"/>
            <w:vAlign w:val="center"/>
          </w:tcPr>
          <w:p w:rsidR="00B4525C" w:rsidRPr="00D51D04" w:rsidRDefault="00B4525C" w:rsidP="00D51D04">
            <w:pPr>
              <w:rPr>
                <w:sz w:val="20"/>
                <w:szCs w:val="20"/>
                <w:lang w:eastAsia="en-US"/>
              </w:rPr>
            </w:pPr>
            <w:r w:rsidRPr="00D51D04">
              <w:rPr>
                <w:sz w:val="20"/>
                <w:szCs w:val="20"/>
                <w:lang w:eastAsia="en-US"/>
              </w:rPr>
              <w:t>18</w:t>
            </w:r>
          </w:p>
        </w:tc>
        <w:tc>
          <w:tcPr>
            <w:tcW w:w="1464" w:type="dxa"/>
            <w:vAlign w:val="center"/>
          </w:tcPr>
          <w:p w:rsidR="00B4525C" w:rsidRPr="00D51D04" w:rsidRDefault="00B4525C" w:rsidP="00D51D04">
            <w:pPr>
              <w:rPr>
                <w:sz w:val="20"/>
                <w:szCs w:val="20"/>
                <w:lang w:eastAsia="en-US"/>
              </w:rPr>
            </w:pPr>
            <w:r w:rsidRPr="00D51D04">
              <w:rPr>
                <w:sz w:val="20"/>
                <w:szCs w:val="20"/>
                <w:lang w:eastAsia="en-US"/>
              </w:rPr>
              <w:t>14</w:t>
            </w:r>
          </w:p>
        </w:tc>
        <w:tc>
          <w:tcPr>
            <w:tcW w:w="993" w:type="dxa"/>
            <w:vAlign w:val="center"/>
          </w:tcPr>
          <w:p w:rsidR="00B4525C" w:rsidRPr="00D51D04" w:rsidRDefault="00B4525C" w:rsidP="00D51D04">
            <w:pPr>
              <w:rPr>
                <w:sz w:val="20"/>
                <w:szCs w:val="20"/>
                <w:lang w:eastAsia="en-US"/>
              </w:rPr>
            </w:pPr>
            <w:r w:rsidRPr="00D51D04">
              <w:rPr>
                <w:sz w:val="20"/>
                <w:szCs w:val="20"/>
                <w:lang w:eastAsia="en-US"/>
              </w:rPr>
              <w:t>-</w:t>
            </w:r>
          </w:p>
        </w:tc>
        <w:tc>
          <w:tcPr>
            <w:tcW w:w="1842" w:type="dxa"/>
            <w:vMerge/>
            <w:vAlign w:val="center"/>
          </w:tcPr>
          <w:p w:rsidR="00B4525C" w:rsidRPr="00D51D04" w:rsidRDefault="00B4525C" w:rsidP="00D51D04">
            <w:pPr>
              <w:rPr>
                <w:sz w:val="20"/>
                <w:szCs w:val="20"/>
                <w:lang w:eastAsia="en-US"/>
              </w:rPr>
            </w:pPr>
          </w:p>
        </w:tc>
      </w:tr>
      <w:tr w:rsidR="00B4525C" w:rsidRPr="00C4207F" w:rsidTr="00521984">
        <w:tc>
          <w:tcPr>
            <w:tcW w:w="568" w:type="dxa"/>
            <w:vAlign w:val="center"/>
          </w:tcPr>
          <w:p w:rsidR="00B4525C" w:rsidRPr="00D51D04" w:rsidRDefault="00B4525C" w:rsidP="00D51D04">
            <w:pPr>
              <w:rPr>
                <w:sz w:val="20"/>
                <w:szCs w:val="20"/>
                <w:lang w:eastAsia="en-US"/>
              </w:rPr>
            </w:pPr>
            <w:r w:rsidRPr="00D51D04">
              <w:rPr>
                <w:sz w:val="20"/>
                <w:szCs w:val="20"/>
                <w:lang w:eastAsia="en-US"/>
              </w:rPr>
              <w:t>1.3</w:t>
            </w:r>
          </w:p>
        </w:tc>
        <w:tc>
          <w:tcPr>
            <w:tcW w:w="2551" w:type="dxa"/>
          </w:tcPr>
          <w:p w:rsidR="00B4525C" w:rsidRPr="00D51D04" w:rsidRDefault="00B4525C" w:rsidP="00D51D04">
            <w:pPr>
              <w:rPr>
                <w:sz w:val="20"/>
                <w:szCs w:val="20"/>
                <w:lang w:eastAsia="en-US"/>
              </w:rPr>
            </w:pPr>
            <w:r w:rsidRPr="00D51D04">
              <w:rPr>
                <w:w w:val="99"/>
                <w:sz w:val="20"/>
                <w:szCs w:val="20"/>
                <w:lang w:eastAsia="en-US"/>
              </w:rPr>
              <w:t>Тренировочные сборы по</w:t>
            </w:r>
            <w:r w:rsidR="00C4207F" w:rsidRPr="00D51D04">
              <w:rPr>
                <w:sz w:val="20"/>
                <w:szCs w:val="20"/>
                <w:lang w:eastAsia="en-US"/>
              </w:rPr>
              <w:t xml:space="preserve"> подготовке к другим </w:t>
            </w:r>
            <w:r w:rsidRPr="00D51D04">
              <w:rPr>
                <w:w w:val="99"/>
                <w:sz w:val="20"/>
                <w:szCs w:val="20"/>
                <w:lang w:eastAsia="en-US"/>
              </w:rPr>
              <w:t>всероссийским</w:t>
            </w:r>
          </w:p>
          <w:p w:rsidR="00B4525C" w:rsidRPr="00D51D04" w:rsidRDefault="00B4525C" w:rsidP="00D51D04">
            <w:pPr>
              <w:rPr>
                <w:sz w:val="20"/>
                <w:szCs w:val="20"/>
                <w:lang w:eastAsia="en-US"/>
              </w:rPr>
            </w:pPr>
            <w:r w:rsidRPr="00D51D04">
              <w:rPr>
                <w:w w:val="98"/>
                <w:sz w:val="20"/>
                <w:szCs w:val="20"/>
                <w:lang w:eastAsia="en-US"/>
              </w:rPr>
              <w:t>соревнованиям</w:t>
            </w:r>
          </w:p>
        </w:tc>
        <w:tc>
          <w:tcPr>
            <w:tcW w:w="1241" w:type="dxa"/>
            <w:vAlign w:val="center"/>
          </w:tcPr>
          <w:p w:rsidR="00B4525C" w:rsidRPr="00D51D04" w:rsidRDefault="00B4525C" w:rsidP="00D51D04">
            <w:pPr>
              <w:rPr>
                <w:sz w:val="20"/>
                <w:szCs w:val="20"/>
                <w:lang w:eastAsia="en-US"/>
              </w:rPr>
            </w:pPr>
            <w:r w:rsidRPr="00D51D04">
              <w:rPr>
                <w:sz w:val="20"/>
                <w:szCs w:val="20"/>
                <w:lang w:eastAsia="en-US"/>
              </w:rPr>
              <w:t>18</w:t>
            </w:r>
          </w:p>
        </w:tc>
        <w:tc>
          <w:tcPr>
            <w:tcW w:w="1831" w:type="dxa"/>
            <w:vAlign w:val="center"/>
          </w:tcPr>
          <w:p w:rsidR="00B4525C" w:rsidRPr="00D51D04" w:rsidRDefault="00B4525C" w:rsidP="00D51D04">
            <w:pPr>
              <w:rPr>
                <w:sz w:val="20"/>
                <w:szCs w:val="20"/>
                <w:lang w:eastAsia="en-US"/>
              </w:rPr>
            </w:pPr>
            <w:r w:rsidRPr="00D51D04">
              <w:rPr>
                <w:sz w:val="20"/>
                <w:szCs w:val="20"/>
                <w:lang w:eastAsia="en-US"/>
              </w:rPr>
              <w:t>18</w:t>
            </w:r>
          </w:p>
        </w:tc>
        <w:tc>
          <w:tcPr>
            <w:tcW w:w="1464" w:type="dxa"/>
            <w:vAlign w:val="center"/>
          </w:tcPr>
          <w:p w:rsidR="00B4525C" w:rsidRPr="00D51D04" w:rsidRDefault="00B4525C" w:rsidP="00D51D04">
            <w:pPr>
              <w:rPr>
                <w:sz w:val="20"/>
                <w:szCs w:val="20"/>
                <w:lang w:eastAsia="en-US"/>
              </w:rPr>
            </w:pPr>
            <w:r w:rsidRPr="00D51D04">
              <w:rPr>
                <w:sz w:val="20"/>
                <w:szCs w:val="20"/>
                <w:lang w:eastAsia="en-US"/>
              </w:rPr>
              <w:t>14</w:t>
            </w:r>
          </w:p>
        </w:tc>
        <w:tc>
          <w:tcPr>
            <w:tcW w:w="993" w:type="dxa"/>
            <w:vAlign w:val="center"/>
          </w:tcPr>
          <w:p w:rsidR="00B4525C" w:rsidRPr="00D51D04" w:rsidRDefault="00B4525C" w:rsidP="00D51D04">
            <w:pPr>
              <w:rPr>
                <w:sz w:val="20"/>
                <w:szCs w:val="20"/>
                <w:lang w:eastAsia="en-US"/>
              </w:rPr>
            </w:pPr>
            <w:r w:rsidRPr="00D51D04">
              <w:rPr>
                <w:sz w:val="20"/>
                <w:szCs w:val="20"/>
                <w:lang w:eastAsia="en-US"/>
              </w:rPr>
              <w:t>-</w:t>
            </w:r>
          </w:p>
        </w:tc>
        <w:tc>
          <w:tcPr>
            <w:tcW w:w="1842" w:type="dxa"/>
            <w:vMerge/>
            <w:vAlign w:val="center"/>
          </w:tcPr>
          <w:p w:rsidR="00B4525C" w:rsidRPr="00D51D04" w:rsidRDefault="00B4525C" w:rsidP="00D51D04">
            <w:pPr>
              <w:rPr>
                <w:sz w:val="20"/>
                <w:szCs w:val="20"/>
                <w:lang w:eastAsia="en-US"/>
              </w:rPr>
            </w:pPr>
          </w:p>
        </w:tc>
      </w:tr>
      <w:tr w:rsidR="00B4525C" w:rsidRPr="00C4207F" w:rsidTr="00521984">
        <w:tc>
          <w:tcPr>
            <w:tcW w:w="568" w:type="dxa"/>
            <w:vAlign w:val="center"/>
          </w:tcPr>
          <w:p w:rsidR="00B4525C" w:rsidRPr="00D51D04" w:rsidRDefault="00B4525C" w:rsidP="00D51D04">
            <w:pPr>
              <w:rPr>
                <w:sz w:val="20"/>
                <w:szCs w:val="20"/>
                <w:lang w:eastAsia="en-US"/>
              </w:rPr>
            </w:pPr>
            <w:r w:rsidRPr="00D51D04">
              <w:rPr>
                <w:sz w:val="20"/>
                <w:szCs w:val="20"/>
                <w:lang w:eastAsia="en-US"/>
              </w:rPr>
              <w:t>1.4</w:t>
            </w:r>
          </w:p>
        </w:tc>
        <w:tc>
          <w:tcPr>
            <w:tcW w:w="2551" w:type="dxa"/>
          </w:tcPr>
          <w:p w:rsidR="00B4525C" w:rsidRPr="00D51D04" w:rsidRDefault="00B4525C" w:rsidP="00D51D04">
            <w:pPr>
              <w:rPr>
                <w:sz w:val="20"/>
                <w:szCs w:val="20"/>
                <w:lang w:eastAsia="en-US"/>
              </w:rPr>
            </w:pPr>
            <w:r w:rsidRPr="00D51D04">
              <w:rPr>
                <w:w w:val="99"/>
                <w:sz w:val="20"/>
                <w:szCs w:val="20"/>
                <w:lang w:eastAsia="en-US"/>
              </w:rPr>
              <w:t>Тренировочные сборы по</w:t>
            </w:r>
            <w:r w:rsidR="00C4207F" w:rsidRPr="00D51D04">
              <w:rPr>
                <w:sz w:val="20"/>
                <w:szCs w:val="20"/>
                <w:lang w:eastAsia="en-US"/>
              </w:rPr>
              <w:t xml:space="preserve"> </w:t>
            </w:r>
            <w:r w:rsidRPr="00D51D04">
              <w:rPr>
                <w:w w:val="99"/>
                <w:sz w:val="20"/>
                <w:szCs w:val="20"/>
                <w:lang w:eastAsia="en-US"/>
              </w:rPr>
              <w:t>подготовке к официальным</w:t>
            </w:r>
          </w:p>
          <w:p w:rsidR="00B4525C" w:rsidRPr="00D51D04" w:rsidRDefault="00B4525C" w:rsidP="00D51D04">
            <w:pPr>
              <w:rPr>
                <w:sz w:val="20"/>
                <w:szCs w:val="20"/>
                <w:lang w:eastAsia="en-US"/>
              </w:rPr>
            </w:pPr>
            <w:r w:rsidRPr="00D51D04">
              <w:rPr>
                <w:w w:val="98"/>
                <w:sz w:val="20"/>
                <w:szCs w:val="20"/>
                <w:lang w:eastAsia="en-US"/>
              </w:rPr>
              <w:t>соревнованиям субъекта</w:t>
            </w:r>
          </w:p>
          <w:p w:rsidR="00B4525C" w:rsidRPr="00D51D04" w:rsidRDefault="00B4525C" w:rsidP="00D51D04">
            <w:pPr>
              <w:rPr>
                <w:sz w:val="20"/>
                <w:szCs w:val="20"/>
                <w:lang w:val="en-US" w:eastAsia="en-US"/>
              </w:rPr>
            </w:pPr>
            <w:r w:rsidRPr="00D51D04">
              <w:rPr>
                <w:w w:val="99"/>
                <w:sz w:val="20"/>
                <w:szCs w:val="20"/>
                <w:lang w:eastAsia="en-US"/>
              </w:rPr>
              <w:t>Российской Федерации</w:t>
            </w:r>
          </w:p>
        </w:tc>
        <w:tc>
          <w:tcPr>
            <w:tcW w:w="1241" w:type="dxa"/>
            <w:vAlign w:val="center"/>
          </w:tcPr>
          <w:p w:rsidR="00B4525C" w:rsidRPr="00D51D04" w:rsidRDefault="00B4525C" w:rsidP="00D51D04">
            <w:pPr>
              <w:rPr>
                <w:sz w:val="20"/>
                <w:szCs w:val="20"/>
                <w:lang w:eastAsia="en-US"/>
              </w:rPr>
            </w:pPr>
            <w:r w:rsidRPr="00D51D04">
              <w:rPr>
                <w:sz w:val="20"/>
                <w:szCs w:val="20"/>
                <w:lang w:eastAsia="en-US"/>
              </w:rPr>
              <w:t>14</w:t>
            </w:r>
          </w:p>
        </w:tc>
        <w:tc>
          <w:tcPr>
            <w:tcW w:w="1831" w:type="dxa"/>
            <w:vAlign w:val="center"/>
          </w:tcPr>
          <w:p w:rsidR="00B4525C" w:rsidRPr="00D51D04" w:rsidRDefault="00B4525C" w:rsidP="00D51D04">
            <w:pPr>
              <w:rPr>
                <w:sz w:val="20"/>
                <w:szCs w:val="20"/>
                <w:lang w:eastAsia="en-US"/>
              </w:rPr>
            </w:pPr>
            <w:r w:rsidRPr="00D51D04">
              <w:rPr>
                <w:sz w:val="20"/>
                <w:szCs w:val="20"/>
                <w:lang w:eastAsia="en-US"/>
              </w:rPr>
              <w:t>14</w:t>
            </w:r>
          </w:p>
        </w:tc>
        <w:tc>
          <w:tcPr>
            <w:tcW w:w="1464" w:type="dxa"/>
            <w:vAlign w:val="center"/>
          </w:tcPr>
          <w:p w:rsidR="00B4525C" w:rsidRPr="00D51D04" w:rsidRDefault="00B4525C" w:rsidP="00D51D04">
            <w:pPr>
              <w:rPr>
                <w:sz w:val="20"/>
                <w:szCs w:val="20"/>
                <w:lang w:eastAsia="en-US"/>
              </w:rPr>
            </w:pPr>
            <w:r w:rsidRPr="00D51D04">
              <w:rPr>
                <w:sz w:val="20"/>
                <w:szCs w:val="20"/>
                <w:lang w:eastAsia="en-US"/>
              </w:rPr>
              <w:t>14</w:t>
            </w:r>
          </w:p>
        </w:tc>
        <w:tc>
          <w:tcPr>
            <w:tcW w:w="993" w:type="dxa"/>
            <w:vAlign w:val="center"/>
          </w:tcPr>
          <w:p w:rsidR="00B4525C" w:rsidRPr="00D51D04" w:rsidRDefault="00B4525C" w:rsidP="00D51D04">
            <w:pPr>
              <w:rPr>
                <w:sz w:val="20"/>
                <w:szCs w:val="20"/>
                <w:lang w:eastAsia="en-US"/>
              </w:rPr>
            </w:pPr>
            <w:r w:rsidRPr="00D51D04">
              <w:rPr>
                <w:sz w:val="20"/>
                <w:szCs w:val="20"/>
                <w:lang w:eastAsia="en-US"/>
              </w:rPr>
              <w:t>-</w:t>
            </w:r>
          </w:p>
        </w:tc>
        <w:tc>
          <w:tcPr>
            <w:tcW w:w="1842" w:type="dxa"/>
            <w:vMerge/>
            <w:vAlign w:val="center"/>
          </w:tcPr>
          <w:p w:rsidR="00B4525C" w:rsidRPr="00D51D04" w:rsidRDefault="00B4525C" w:rsidP="00D51D04">
            <w:pPr>
              <w:rPr>
                <w:sz w:val="20"/>
                <w:szCs w:val="20"/>
                <w:lang w:eastAsia="en-US"/>
              </w:rPr>
            </w:pPr>
          </w:p>
        </w:tc>
      </w:tr>
      <w:tr w:rsidR="00B4525C" w:rsidRPr="00C4207F" w:rsidTr="006E54E3">
        <w:tc>
          <w:tcPr>
            <w:tcW w:w="10490" w:type="dxa"/>
            <w:gridSpan w:val="7"/>
          </w:tcPr>
          <w:p w:rsidR="00B4525C" w:rsidRPr="00D51D04" w:rsidRDefault="00B4525C" w:rsidP="00D51D04">
            <w:pPr>
              <w:rPr>
                <w:sz w:val="20"/>
                <w:szCs w:val="20"/>
                <w:lang w:eastAsia="en-US"/>
              </w:rPr>
            </w:pPr>
            <w:r w:rsidRPr="00D51D04">
              <w:rPr>
                <w:sz w:val="20"/>
                <w:szCs w:val="20"/>
                <w:lang w:eastAsia="en-US"/>
              </w:rPr>
              <w:t xml:space="preserve">2. </w:t>
            </w:r>
            <w:proofErr w:type="spellStart"/>
            <w:r w:rsidRPr="00D51D04">
              <w:rPr>
                <w:sz w:val="20"/>
                <w:szCs w:val="20"/>
                <w:lang w:val="en-US" w:eastAsia="en-US"/>
              </w:rPr>
              <w:t>Специальные</w:t>
            </w:r>
            <w:proofErr w:type="spellEnd"/>
            <w:r w:rsidRPr="00D51D04">
              <w:rPr>
                <w:sz w:val="20"/>
                <w:szCs w:val="20"/>
                <w:lang w:val="en-US" w:eastAsia="en-US"/>
              </w:rPr>
              <w:t xml:space="preserve"> </w:t>
            </w:r>
            <w:proofErr w:type="spellStart"/>
            <w:r w:rsidRPr="00D51D04">
              <w:rPr>
                <w:sz w:val="20"/>
                <w:szCs w:val="20"/>
                <w:lang w:val="en-US" w:eastAsia="en-US"/>
              </w:rPr>
              <w:t>тренировочные</w:t>
            </w:r>
            <w:proofErr w:type="spellEnd"/>
            <w:r w:rsidRPr="00D51D04">
              <w:rPr>
                <w:sz w:val="20"/>
                <w:szCs w:val="20"/>
                <w:lang w:val="en-US" w:eastAsia="en-US"/>
              </w:rPr>
              <w:t xml:space="preserve"> </w:t>
            </w:r>
            <w:proofErr w:type="spellStart"/>
            <w:r w:rsidRPr="00D51D04">
              <w:rPr>
                <w:sz w:val="20"/>
                <w:szCs w:val="20"/>
                <w:lang w:val="en-US" w:eastAsia="en-US"/>
              </w:rPr>
              <w:t>сборы</w:t>
            </w:r>
            <w:proofErr w:type="spellEnd"/>
          </w:p>
        </w:tc>
      </w:tr>
      <w:tr w:rsidR="00B4525C" w:rsidRPr="00C4207F" w:rsidTr="00521984">
        <w:tc>
          <w:tcPr>
            <w:tcW w:w="568" w:type="dxa"/>
            <w:vAlign w:val="center"/>
          </w:tcPr>
          <w:p w:rsidR="00B4525C" w:rsidRPr="00D51D04" w:rsidRDefault="00B4525C" w:rsidP="00D51D04">
            <w:pPr>
              <w:rPr>
                <w:sz w:val="20"/>
                <w:szCs w:val="20"/>
                <w:lang w:eastAsia="en-US"/>
              </w:rPr>
            </w:pPr>
            <w:r w:rsidRPr="00D51D04">
              <w:rPr>
                <w:sz w:val="20"/>
                <w:szCs w:val="20"/>
                <w:lang w:eastAsia="en-US"/>
              </w:rPr>
              <w:t>2.1</w:t>
            </w:r>
          </w:p>
        </w:tc>
        <w:tc>
          <w:tcPr>
            <w:tcW w:w="2551" w:type="dxa"/>
          </w:tcPr>
          <w:p w:rsidR="00B4525C" w:rsidRPr="00D51D04" w:rsidRDefault="00B4525C" w:rsidP="00D51D04">
            <w:pPr>
              <w:rPr>
                <w:sz w:val="20"/>
                <w:szCs w:val="20"/>
                <w:lang w:eastAsia="en-US"/>
              </w:rPr>
            </w:pPr>
            <w:r w:rsidRPr="00D51D04">
              <w:rPr>
                <w:w w:val="99"/>
                <w:sz w:val="20"/>
                <w:szCs w:val="20"/>
                <w:lang w:eastAsia="en-US"/>
              </w:rPr>
              <w:t>Тренировочные сборы по</w:t>
            </w:r>
            <w:r w:rsidR="00C4207F" w:rsidRPr="00D51D04">
              <w:rPr>
                <w:sz w:val="20"/>
                <w:szCs w:val="20"/>
                <w:lang w:eastAsia="en-US"/>
              </w:rPr>
              <w:t xml:space="preserve"> </w:t>
            </w:r>
            <w:r w:rsidRPr="00D51D04">
              <w:rPr>
                <w:sz w:val="20"/>
                <w:szCs w:val="20"/>
                <w:lang w:eastAsia="en-US"/>
              </w:rPr>
              <w:t>общей или специальной</w:t>
            </w:r>
          </w:p>
          <w:p w:rsidR="00B4525C" w:rsidRPr="00D51D04" w:rsidRDefault="00B4525C" w:rsidP="00D51D04">
            <w:pPr>
              <w:rPr>
                <w:w w:val="99"/>
                <w:sz w:val="20"/>
                <w:szCs w:val="20"/>
                <w:lang w:eastAsia="en-US"/>
              </w:rPr>
            </w:pPr>
            <w:r w:rsidRPr="00D51D04">
              <w:rPr>
                <w:w w:val="99"/>
                <w:sz w:val="20"/>
                <w:szCs w:val="20"/>
                <w:lang w:eastAsia="en-US"/>
              </w:rPr>
              <w:t>Физической подготовке</w:t>
            </w:r>
          </w:p>
        </w:tc>
        <w:tc>
          <w:tcPr>
            <w:tcW w:w="1241" w:type="dxa"/>
            <w:vAlign w:val="center"/>
          </w:tcPr>
          <w:p w:rsidR="00B4525C" w:rsidRPr="00D51D04" w:rsidRDefault="004E102E" w:rsidP="00D51D04">
            <w:pPr>
              <w:rPr>
                <w:sz w:val="20"/>
                <w:szCs w:val="20"/>
                <w:lang w:eastAsia="en-US"/>
              </w:rPr>
            </w:pPr>
            <w:r w:rsidRPr="00D51D04">
              <w:rPr>
                <w:sz w:val="20"/>
                <w:szCs w:val="20"/>
                <w:lang w:eastAsia="en-US"/>
              </w:rPr>
              <w:t>18</w:t>
            </w:r>
          </w:p>
        </w:tc>
        <w:tc>
          <w:tcPr>
            <w:tcW w:w="1831" w:type="dxa"/>
            <w:vAlign w:val="center"/>
          </w:tcPr>
          <w:p w:rsidR="00B4525C" w:rsidRPr="00D51D04" w:rsidRDefault="004E102E" w:rsidP="00D51D04">
            <w:pPr>
              <w:rPr>
                <w:sz w:val="20"/>
                <w:szCs w:val="20"/>
                <w:lang w:eastAsia="en-US"/>
              </w:rPr>
            </w:pPr>
            <w:r w:rsidRPr="00D51D04">
              <w:rPr>
                <w:sz w:val="20"/>
                <w:szCs w:val="20"/>
                <w:lang w:eastAsia="en-US"/>
              </w:rPr>
              <w:t>18</w:t>
            </w:r>
          </w:p>
        </w:tc>
        <w:tc>
          <w:tcPr>
            <w:tcW w:w="1464" w:type="dxa"/>
            <w:vAlign w:val="center"/>
          </w:tcPr>
          <w:p w:rsidR="00B4525C" w:rsidRPr="00D51D04" w:rsidRDefault="004E102E" w:rsidP="00D51D04">
            <w:pPr>
              <w:rPr>
                <w:sz w:val="20"/>
                <w:szCs w:val="20"/>
                <w:lang w:eastAsia="en-US"/>
              </w:rPr>
            </w:pPr>
            <w:r w:rsidRPr="00D51D04">
              <w:rPr>
                <w:sz w:val="20"/>
                <w:szCs w:val="20"/>
                <w:lang w:eastAsia="en-US"/>
              </w:rPr>
              <w:t>14</w:t>
            </w:r>
          </w:p>
        </w:tc>
        <w:tc>
          <w:tcPr>
            <w:tcW w:w="993" w:type="dxa"/>
            <w:vAlign w:val="center"/>
          </w:tcPr>
          <w:p w:rsidR="00B4525C" w:rsidRPr="00D51D04" w:rsidRDefault="004E102E" w:rsidP="00D51D04">
            <w:pPr>
              <w:rPr>
                <w:sz w:val="20"/>
                <w:szCs w:val="20"/>
                <w:lang w:eastAsia="en-US"/>
              </w:rPr>
            </w:pPr>
            <w:r w:rsidRPr="00D51D04">
              <w:rPr>
                <w:sz w:val="20"/>
                <w:szCs w:val="20"/>
                <w:lang w:eastAsia="en-US"/>
              </w:rPr>
              <w:t>-</w:t>
            </w:r>
          </w:p>
        </w:tc>
        <w:tc>
          <w:tcPr>
            <w:tcW w:w="1842" w:type="dxa"/>
            <w:vAlign w:val="center"/>
          </w:tcPr>
          <w:p w:rsidR="004E102E" w:rsidRPr="00D51D04" w:rsidRDefault="004E102E" w:rsidP="00D51D04">
            <w:pPr>
              <w:rPr>
                <w:sz w:val="20"/>
                <w:szCs w:val="20"/>
                <w:lang w:eastAsia="en-US"/>
              </w:rPr>
            </w:pPr>
            <w:r w:rsidRPr="00D51D04">
              <w:rPr>
                <w:w w:val="99"/>
                <w:sz w:val="20"/>
                <w:szCs w:val="20"/>
                <w:lang w:eastAsia="en-US"/>
              </w:rPr>
              <w:t>Не менее 70%</w:t>
            </w:r>
          </w:p>
          <w:p w:rsidR="004E102E" w:rsidRPr="00D51D04" w:rsidRDefault="004E102E" w:rsidP="00D51D04">
            <w:pPr>
              <w:rPr>
                <w:sz w:val="20"/>
                <w:szCs w:val="20"/>
                <w:lang w:eastAsia="en-US"/>
              </w:rPr>
            </w:pPr>
            <w:r w:rsidRPr="00D51D04">
              <w:rPr>
                <w:w w:val="99"/>
                <w:sz w:val="20"/>
                <w:szCs w:val="20"/>
                <w:lang w:eastAsia="en-US"/>
              </w:rPr>
              <w:t>от состава группы</w:t>
            </w:r>
          </w:p>
          <w:p w:rsidR="004E102E" w:rsidRPr="00D51D04" w:rsidRDefault="004E102E" w:rsidP="00D51D04">
            <w:pPr>
              <w:rPr>
                <w:sz w:val="20"/>
                <w:szCs w:val="20"/>
                <w:lang w:eastAsia="en-US"/>
              </w:rPr>
            </w:pPr>
            <w:r w:rsidRPr="00D51D04">
              <w:rPr>
                <w:w w:val="99"/>
                <w:sz w:val="20"/>
                <w:szCs w:val="20"/>
                <w:lang w:eastAsia="en-US"/>
              </w:rPr>
              <w:t>лиц, проходящих</w:t>
            </w:r>
          </w:p>
          <w:p w:rsidR="004E102E" w:rsidRPr="00D51D04" w:rsidRDefault="004E102E" w:rsidP="00D51D04">
            <w:pPr>
              <w:rPr>
                <w:sz w:val="20"/>
                <w:szCs w:val="20"/>
                <w:lang w:eastAsia="en-US"/>
              </w:rPr>
            </w:pPr>
            <w:r w:rsidRPr="00D51D04">
              <w:rPr>
                <w:sz w:val="20"/>
                <w:szCs w:val="20"/>
                <w:lang w:eastAsia="en-US"/>
              </w:rPr>
              <w:t>спортивную</w:t>
            </w:r>
          </w:p>
          <w:p w:rsidR="004E102E" w:rsidRPr="00D51D04" w:rsidRDefault="004E102E" w:rsidP="00D51D04">
            <w:pPr>
              <w:rPr>
                <w:sz w:val="20"/>
                <w:szCs w:val="20"/>
                <w:lang w:eastAsia="en-US"/>
              </w:rPr>
            </w:pPr>
            <w:r w:rsidRPr="00D51D04">
              <w:rPr>
                <w:w w:val="98"/>
                <w:sz w:val="20"/>
                <w:szCs w:val="20"/>
                <w:lang w:eastAsia="en-US"/>
              </w:rPr>
              <w:t>подготовку на</w:t>
            </w:r>
          </w:p>
          <w:p w:rsidR="004E102E" w:rsidRPr="00D51D04" w:rsidRDefault="004E102E" w:rsidP="00D51D04">
            <w:pPr>
              <w:rPr>
                <w:sz w:val="20"/>
                <w:szCs w:val="20"/>
                <w:lang w:eastAsia="en-US"/>
              </w:rPr>
            </w:pPr>
            <w:r w:rsidRPr="00D51D04">
              <w:rPr>
                <w:w w:val="98"/>
                <w:sz w:val="20"/>
                <w:szCs w:val="20"/>
                <w:lang w:eastAsia="en-US"/>
              </w:rPr>
              <w:t>определенном</w:t>
            </w:r>
          </w:p>
          <w:p w:rsidR="00B4525C" w:rsidRPr="00D51D04" w:rsidRDefault="004E102E" w:rsidP="00D51D04">
            <w:pPr>
              <w:rPr>
                <w:sz w:val="20"/>
                <w:szCs w:val="20"/>
                <w:lang w:eastAsia="en-US"/>
              </w:rPr>
            </w:pPr>
            <w:r w:rsidRPr="00D51D04">
              <w:rPr>
                <w:w w:val="98"/>
                <w:sz w:val="20"/>
                <w:szCs w:val="20"/>
                <w:lang w:eastAsia="en-US"/>
              </w:rPr>
              <w:t>этапе</w:t>
            </w:r>
          </w:p>
        </w:tc>
      </w:tr>
      <w:tr w:rsidR="004E102E" w:rsidRPr="00C4207F" w:rsidTr="00521984">
        <w:tc>
          <w:tcPr>
            <w:tcW w:w="568" w:type="dxa"/>
            <w:vAlign w:val="center"/>
          </w:tcPr>
          <w:p w:rsidR="004E102E" w:rsidRPr="00D51D04" w:rsidRDefault="004E102E" w:rsidP="00D51D04">
            <w:pPr>
              <w:rPr>
                <w:sz w:val="20"/>
                <w:szCs w:val="20"/>
                <w:lang w:eastAsia="en-US"/>
              </w:rPr>
            </w:pPr>
            <w:r w:rsidRPr="00D51D04">
              <w:rPr>
                <w:sz w:val="20"/>
                <w:szCs w:val="20"/>
                <w:lang w:eastAsia="en-US"/>
              </w:rPr>
              <w:t>2.2</w:t>
            </w:r>
          </w:p>
        </w:tc>
        <w:tc>
          <w:tcPr>
            <w:tcW w:w="2551" w:type="dxa"/>
          </w:tcPr>
          <w:p w:rsidR="004E102E" w:rsidRPr="00D51D04" w:rsidRDefault="004E102E" w:rsidP="00D51D04">
            <w:pPr>
              <w:rPr>
                <w:sz w:val="20"/>
                <w:szCs w:val="20"/>
                <w:lang w:val="en-US" w:eastAsia="en-US"/>
              </w:rPr>
            </w:pPr>
            <w:proofErr w:type="spellStart"/>
            <w:r w:rsidRPr="00D51D04">
              <w:rPr>
                <w:w w:val="98"/>
                <w:sz w:val="20"/>
                <w:szCs w:val="20"/>
                <w:lang w:val="en-US" w:eastAsia="en-US"/>
              </w:rPr>
              <w:t>Восстановительные</w:t>
            </w:r>
            <w:proofErr w:type="spellEnd"/>
          </w:p>
          <w:p w:rsidR="004E102E" w:rsidRPr="00D51D04" w:rsidRDefault="004E102E" w:rsidP="00D51D04">
            <w:pPr>
              <w:rPr>
                <w:sz w:val="20"/>
                <w:szCs w:val="20"/>
                <w:lang w:val="en-US" w:eastAsia="en-US"/>
              </w:rPr>
            </w:pPr>
            <w:proofErr w:type="spellStart"/>
            <w:r w:rsidRPr="00D51D04">
              <w:rPr>
                <w:sz w:val="20"/>
                <w:szCs w:val="20"/>
                <w:lang w:val="en-US" w:eastAsia="en-US"/>
              </w:rPr>
              <w:t>тренировочные</w:t>
            </w:r>
            <w:proofErr w:type="spellEnd"/>
          </w:p>
          <w:p w:rsidR="004E102E" w:rsidRPr="00D51D04" w:rsidRDefault="004E102E" w:rsidP="00D51D04">
            <w:pPr>
              <w:rPr>
                <w:w w:val="99"/>
                <w:sz w:val="20"/>
                <w:szCs w:val="20"/>
                <w:lang w:eastAsia="en-US"/>
              </w:rPr>
            </w:pPr>
            <w:proofErr w:type="spellStart"/>
            <w:r w:rsidRPr="00D51D04">
              <w:rPr>
                <w:w w:val="99"/>
                <w:sz w:val="20"/>
                <w:szCs w:val="20"/>
                <w:lang w:val="en-US" w:eastAsia="en-US"/>
              </w:rPr>
              <w:t>сборы</w:t>
            </w:r>
            <w:proofErr w:type="spellEnd"/>
          </w:p>
        </w:tc>
        <w:tc>
          <w:tcPr>
            <w:tcW w:w="4536" w:type="dxa"/>
            <w:gridSpan w:val="3"/>
            <w:vAlign w:val="center"/>
          </w:tcPr>
          <w:p w:rsidR="004E102E" w:rsidRPr="00D51D04" w:rsidRDefault="004E102E" w:rsidP="00D51D04">
            <w:pPr>
              <w:rPr>
                <w:sz w:val="20"/>
                <w:szCs w:val="20"/>
                <w:lang w:eastAsia="en-US"/>
              </w:rPr>
            </w:pPr>
            <w:r w:rsidRPr="00D51D04">
              <w:rPr>
                <w:sz w:val="20"/>
                <w:szCs w:val="20"/>
                <w:lang w:eastAsia="en-US"/>
              </w:rPr>
              <w:t>До 14 дней</w:t>
            </w:r>
          </w:p>
        </w:tc>
        <w:tc>
          <w:tcPr>
            <w:tcW w:w="993" w:type="dxa"/>
            <w:vAlign w:val="center"/>
          </w:tcPr>
          <w:p w:rsidR="004E102E" w:rsidRPr="00D51D04" w:rsidRDefault="004E102E" w:rsidP="00D51D04">
            <w:pPr>
              <w:rPr>
                <w:sz w:val="20"/>
                <w:szCs w:val="20"/>
                <w:lang w:eastAsia="en-US"/>
              </w:rPr>
            </w:pPr>
            <w:r w:rsidRPr="00D51D04">
              <w:rPr>
                <w:sz w:val="20"/>
                <w:szCs w:val="20"/>
                <w:lang w:eastAsia="en-US"/>
              </w:rPr>
              <w:t>-</w:t>
            </w:r>
          </w:p>
        </w:tc>
        <w:tc>
          <w:tcPr>
            <w:tcW w:w="1842" w:type="dxa"/>
            <w:vAlign w:val="center"/>
          </w:tcPr>
          <w:p w:rsidR="004E102E" w:rsidRPr="00D51D04" w:rsidRDefault="004E102E" w:rsidP="00D51D04">
            <w:pPr>
              <w:rPr>
                <w:sz w:val="20"/>
                <w:szCs w:val="20"/>
                <w:lang w:val="en-US" w:eastAsia="en-US"/>
              </w:rPr>
            </w:pPr>
            <w:proofErr w:type="spellStart"/>
            <w:r w:rsidRPr="00D51D04">
              <w:rPr>
                <w:w w:val="99"/>
                <w:sz w:val="20"/>
                <w:szCs w:val="20"/>
                <w:lang w:val="en-US" w:eastAsia="en-US"/>
              </w:rPr>
              <w:t>Участники</w:t>
            </w:r>
            <w:proofErr w:type="spellEnd"/>
          </w:p>
          <w:p w:rsidR="004E102E" w:rsidRPr="00D51D04" w:rsidRDefault="004E102E" w:rsidP="00D51D04">
            <w:pPr>
              <w:rPr>
                <w:sz w:val="20"/>
                <w:szCs w:val="20"/>
                <w:lang w:eastAsia="en-US"/>
              </w:rPr>
            </w:pPr>
            <w:proofErr w:type="spellStart"/>
            <w:r w:rsidRPr="00D51D04">
              <w:rPr>
                <w:w w:val="99"/>
                <w:sz w:val="20"/>
                <w:szCs w:val="20"/>
                <w:lang w:val="en-US" w:eastAsia="en-US"/>
              </w:rPr>
              <w:t>Соревнований</w:t>
            </w:r>
            <w:proofErr w:type="spellEnd"/>
          </w:p>
        </w:tc>
      </w:tr>
      <w:tr w:rsidR="004E102E" w:rsidRPr="00C4207F" w:rsidTr="00521984">
        <w:tc>
          <w:tcPr>
            <w:tcW w:w="568" w:type="dxa"/>
            <w:vAlign w:val="center"/>
          </w:tcPr>
          <w:p w:rsidR="004E102E" w:rsidRPr="00D51D04" w:rsidRDefault="004E102E" w:rsidP="00D51D04">
            <w:pPr>
              <w:rPr>
                <w:sz w:val="20"/>
                <w:szCs w:val="20"/>
                <w:lang w:eastAsia="en-US"/>
              </w:rPr>
            </w:pPr>
            <w:r w:rsidRPr="00D51D04">
              <w:rPr>
                <w:sz w:val="20"/>
                <w:szCs w:val="20"/>
                <w:lang w:eastAsia="en-US"/>
              </w:rPr>
              <w:t>2.3</w:t>
            </w:r>
          </w:p>
        </w:tc>
        <w:tc>
          <w:tcPr>
            <w:tcW w:w="2551" w:type="dxa"/>
          </w:tcPr>
          <w:p w:rsidR="004E102E" w:rsidRPr="00D51D04" w:rsidRDefault="004E102E" w:rsidP="00D51D04">
            <w:pPr>
              <w:rPr>
                <w:sz w:val="20"/>
                <w:szCs w:val="20"/>
                <w:lang w:eastAsia="en-US"/>
              </w:rPr>
            </w:pPr>
            <w:r w:rsidRPr="00D51D04">
              <w:rPr>
                <w:w w:val="99"/>
                <w:sz w:val="20"/>
                <w:szCs w:val="20"/>
                <w:lang w:eastAsia="en-US"/>
              </w:rPr>
              <w:t>Тренировочные</w:t>
            </w:r>
          </w:p>
          <w:p w:rsidR="004E102E" w:rsidRPr="00D51D04" w:rsidRDefault="004E102E" w:rsidP="00D51D04">
            <w:pPr>
              <w:rPr>
                <w:sz w:val="20"/>
                <w:szCs w:val="20"/>
                <w:lang w:eastAsia="en-US"/>
              </w:rPr>
            </w:pPr>
            <w:r w:rsidRPr="00D51D04">
              <w:rPr>
                <w:sz w:val="20"/>
                <w:szCs w:val="20"/>
                <w:lang w:eastAsia="en-US"/>
              </w:rPr>
              <w:t>сборы для комплексного</w:t>
            </w:r>
          </w:p>
          <w:p w:rsidR="004E102E" w:rsidRPr="00D51D04" w:rsidRDefault="004E102E" w:rsidP="00D51D04">
            <w:pPr>
              <w:rPr>
                <w:sz w:val="20"/>
                <w:szCs w:val="20"/>
                <w:lang w:eastAsia="en-US"/>
              </w:rPr>
            </w:pPr>
            <w:r w:rsidRPr="00D51D04">
              <w:rPr>
                <w:sz w:val="20"/>
                <w:szCs w:val="20"/>
                <w:lang w:eastAsia="en-US"/>
              </w:rPr>
              <w:t>медицинского</w:t>
            </w:r>
          </w:p>
          <w:p w:rsidR="004E102E" w:rsidRPr="00D51D04" w:rsidRDefault="004E102E" w:rsidP="00D51D04">
            <w:pPr>
              <w:rPr>
                <w:w w:val="99"/>
                <w:sz w:val="20"/>
                <w:szCs w:val="20"/>
                <w:lang w:eastAsia="en-US"/>
              </w:rPr>
            </w:pPr>
            <w:r w:rsidRPr="00D51D04">
              <w:rPr>
                <w:sz w:val="20"/>
                <w:szCs w:val="20"/>
                <w:lang w:eastAsia="en-US"/>
              </w:rPr>
              <w:t>обследования</w:t>
            </w:r>
          </w:p>
        </w:tc>
        <w:tc>
          <w:tcPr>
            <w:tcW w:w="4536" w:type="dxa"/>
            <w:gridSpan w:val="3"/>
            <w:vAlign w:val="center"/>
          </w:tcPr>
          <w:p w:rsidR="004E102E" w:rsidRPr="00D51D04" w:rsidRDefault="004E102E" w:rsidP="00D51D04">
            <w:pPr>
              <w:rPr>
                <w:sz w:val="20"/>
                <w:szCs w:val="20"/>
                <w:lang w:eastAsia="en-US"/>
              </w:rPr>
            </w:pPr>
            <w:r w:rsidRPr="00D51D04">
              <w:rPr>
                <w:sz w:val="20"/>
                <w:szCs w:val="20"/>
                <w:lang w:eastAsia="en-US"/>
              </w:rPr>
              <w:t>До 5 дней, но не более 2 раз в год</w:t>
            </w:r>
          </w:p>
        </w:tc>
        <w:tc>
          <w:tcPr>
            <w:tcW w:w="993" w:type="dxa"/>
            <w:vAlign w:val="center"/>
          </w:tcPr>
          <w:p w:rsidR="004E102E" w:rsidRPr="00D51D04" w:rsidRDefault="004E102E" w:rsidP="00D51D04">
            <w:pPr>
              <w:rPr>
                <w:sz w:val="20"/>
                <w:szCs w:val="20"/>
                <w:lang w:eastAsia="en-US"/>
              </w:rPr>
            </w:pPr>
            <w:r w:rsidRPr="00D51D04">
              <w:rPr>
                <w:sz w:val="20"/>
                <w:szCs w:val="20"/>
                <w:lang w:eastAsia="en-US"/>
              </w:rPr>
              <w:t>-</w:t>
            </w:r>
          </w:p>
        </w:tc>
        <w:tc>
          <w:tcPr>
            <w:tcW w:w="1842" w:type="dxa"/>
            <w:vAlign w:val="center"/>
          </w:tcPr>
          <w:p w:rsidR="004E102E" w:rsidRPr="00D51D04" w:rsidRDefault="004E102E" w:rsidP="00D51D04">
            <w:pPr>
              <w:rPr>
                <w:sz w:val="20"/>
                <w:szCs w:val="20"/>
                <w:lang w:eastAsia="en-US"/>
              </w:rPr>
            </w:pPr>
            <w:r w:rsidRPr="00D51D04">
              <w:rPr>
                <w:w w:val="98"/>
                <w:sz w:val="20"/>
                <w:szCs w:val="20"/>
                <w:lang w:eastAsia="en-US"/>
              </w:rPr>
              <w:t>В соответствии</w:t>
            </w:r>
          </w:p>
          <w:p w:rsidR="004E102E" w:rsidRPr="00D51D04" w:rsidRDefault="004E102E" w:rsidP="00D51D04">
            <w:pPr>
              <w:rPr>
                <w:sz w:val="20"/>
                <w:szCs w:val="20"/>
                <w:lang w:eastAsia="en-US"/>
              </w:rPr>
            </w:pPr>
            <w:r w:rsidRPr="00D51D04">
              <w:rPr>
                <w:w w:val="97"/>
                <w:sz w:val="20"/>
                <w:szCs w:val="20"/>
                <w:lang w:eastAsia="en-US"/>
              </w:rPr>
              <w:t>с планом</w:t>
            </w:r>
          </w:p>
          <w:p w:rsidR="004E102E" w:rsidRPr="00D51D04" w:rsidRDefault="004E102E" w:rsidP="00D51D04">
            <w:pPr>
              <w:rPr>
                <w:sz w:val="20"/>
                <w:szCs w:val="20"/>
                <w:lang w:eastAsia="en-US"/>
              </w:rPr>
            </w:pPr>
            <w:r w:rsidRPr="00D51D04">
              <w:rPr>
                <w:sz w:val="20"/>
                <w:szCs w:val="20"/>
                <w:lang w:eastAsia="en-US"/>
              </w:rPr>
              <w:t>комплексного</w:t>
            </w:r>
          </w:p>
          <w:p w:rsidR="004E102E" w:rsidRPr="00D51D04" w:rsidRDefault="004E102E" w:rsidP="00D51D04">
            <w:pPr>
              <w:rPr>
                <w:sz w:val="20"/>
                <w:szCs w:val="20"/>
                <w:lang w:eastAsia="en-US"/>
              </w:rPr>
            </w:pPr>
            <w:r w:rsidRPr="00D51D04">
              <w:rPr>
                <w:sz w:val="20"/>
                <w:szCs w:val="20"/>
                <w:lang w:eastAsia="en-US"/>
              </w:rPr>
              <w:t>медицинского</w:t>
            </w:r>
          </w:p>
          <w:p w:rsidR="004E102E" w:rsidRPr="00D51D04" w:rsidRDefault="004E102E" w:rsidP="00D51D04">
            <w:pPr>
              <w:rPr>
                <w:sz w:val="20"/>
                <w:szCs w:val="20"/>
                <w:lang w:eastAsia="en-US"/>
              </w:rPr>
            </w:pPr>
            <w:r w:rsidRPr="00D51D04">
              <w:rPr>
                <w:w w:val="98"/>
                <w:sz w:val="20"/>
                <w:szCs w:val="20"/>
                <w:lang w:eastAsia="en-US"/>
              </w:rPr>
              <w:t>обследования</w:t>
            </w:r>
          </w:p>
        </w:tc>
      </w:tr>
      <w:tr w:rsidR="004B09C4" w:rsidRPr="00C4207F" w:rsidTr="00521984">
        <w:tc>
          <w:tcPr>
            <w:tcW w:w="568" w:type="dxa"/>
            <w:vAlign w:val="center"/>
          </w:tcPr>
          <w:p w:rsidR="004B09C4" w:rsidRPr="00D51D04" w:rsidRDefault="004B09C4" w:rsidP="00D51D04">
            <w:pPr>
              <w:rPr>
                <w:sz w:val="20"/>
                <w:szCs w:val="20"/>
                <w:lang w:eastAsia="en-US"/>
              </w:rPr>
            </w:pPr>
            <w:r w:rsidRPr="00D51D04">
              <w:rPr>
                <w:sz w:val="20"/>
                <w:szCs w:val="20"/>
                <w:lang w:eastAsia="en-US"/>
              </w:rPr>
              <w:t>2.4</w:t>
            </w:r>
          </w:p>
        </w:tc>
        <w:tc>
          <w:tcPr>
            <w:tcW w:w="2551" w:type="dxa"/>
          </w:tcPr>
          <w:p w:rsidR="004B09C4" w:rsidRPr="00D51D04" w:rsidRDefault="004B09C4" w:rsidP="00D51D04">
            <w:pPr>
              <w:rPr>
                <w:sz w:val="20"/>
                <w:szCs w:val="20"/>
                <w:lang w:eastAsia="en-US"/>
              </w:rPr>
            </w:pPr>
            <w:r w:rsidRPr="00D51D04">
              <w:rPr>
                <w:w w:val="99"/>
                <w:sz w:val="20"/>
                <w:szCs w:val="20"/>
                <w:lang w:eastAsia="en-US"/>
              </w:rPr>
              <w:t>Тренировочные</w:t>
            </w:r>
          </w:p>
          <w:p w:rsidR="004B09C4" w:rsidRPr="00D51D04" w:rsidRDefault="004B09C4" w:rsidP="00D51D04">
            <w:pPr>
              <w:rPr>
                <w:sz w:val="20"/>
                <w:szCs w:val="20"/>
                <w:lang w:eastAsia="en-US"/>
              </w:rPr>
            </w:pPr>
            <w:r w:rsidRPr="00D51D04">
              <w:rPr>
                <w:w w:val="99"/>
                <w:sz w:val="20"/>
                <w:szCs w:val="20"/>
                <w:lang w:eastAsia="en-US"/>
              </w:rPr>
              <w:t>сборы в каникулярный</w:t>
            </w:r>
          </w:p>
          <w:p w:rsidR="004B09C4" w:rsidRPr="00D51D04" w:rsidRDefault="004B09C4" w:rsidP="00D51D04">
            <w:pPr>
              <w:rPr>
                <w:sz w:val="20"/>
                <w:szCs w:val="20"/>
                <w:lang w:eastAsia="en-US"/>
              </w:rPr>
            </w:pPr>
            <w:r w:rsidRPr="00D51D04">
              <w:rPr>
                <w:sz w:val="20"/>
                <w:szCs w:val="20"/>
                <w:lang w:eastAsia="en-US"/>
              </w:rPr>
              <w:t>период</w:t>
            </w:r>
          </w:p>
        </w:tc>
        <w:tc>
          <w:tcPr>
            <w:tcW w:w="1241" w:type="dxa"/>
            <w:vAlign w:val="center"/>
          </w:tcPr>
          <w:p w:rsidR="004B09C4" w:rsidRPr="00D51D04" w:rsidRDefault="004B09C4" w:rsidP="00D51D04">
            <w:pPr>
              <w:rPr>
                <w:sz w:val="20"/>
                <w:szCs w:val="20"/>
                <w:lang w:eastAsia="en-US"/>
              </w:rPr>
            </w:pPr>
          </w:p>
          <w:p w:rsidR="004B09C4" w:rsidRPr="00D51D04" w:rsidRDefault="004B09C4" w:rsidP="00D51D04">
            <w:pPr>
              <w:rPr>
                <w:sz w:val="20"/>
                <w:szCs w:val="20"/>
                <w:lang w:eastAsia="en-US"/>
              </w:rPr>
            </w:pPr>
            <w:r w:rsidRPr="00D51D04">
              <w:rPr>
                <w:sz w:val="20"/>
                <w:szCs w:val="20"/>
                <w:lang w:eastAsia="en-US"/>
              </w:rPr>
              <w:t>-</w:t>
            </w:r>
          </w:p>
        </w:tc>
        <w:tc>
          <w:tcPr>
            <w:tcW w:w="1831" w:type="dxa"/>
            <w:vAlign w:val="center"/>
          </w:tcPr>
          <w:p w:rsidR="004B09C4" w:rsidRPr="00D51D04" w:rsidRDefault="004B09C4" w:rsidP="00D51D04">
            <w:pPr>
              <w:rPr>
                <w:sz w:val="20"/>
                <w:szCs w:val="20"/>
                <w:lang w:eastAsia="en-US"/>
              </w:rPr>
            </w:pPr>
            <w:r w:rsidRPr="00D51D04">
              <w:rPr>
                <w:sz w:val="20"/>
                <w:szCs w:val="20"/>
                <w:lang w:eastAsia="en-US"/>
              </w:rPr>
              <w:t>-</w:t>
            </w:r>
          </w:p>
        </w:tc>
        <w:tc>
          <w:tcPr>
            <w:tcW w:w="2457" w:type="dxa"/>
            <w:gridSpan w:val="2"/>
            <w:vAlign w:val="center"/>
          </w:tcPr>
          <w:p w:rsidR="004B09C4" w:rsidRPr="00D51D04" w:rsidRDefault="004B09C4" w:rsidP="00D51D04">
            <w:pPr>
              <w:rPr>
                <w:sz w:val="20"/>
                <w:szCs w:val="20"/>
                <w:lang w:eastAsia="en-US"/>
              </w:rPr>
            </w:pPr>
            <w:r w:rsidRPr="00D51D04">
              <w:rPr>
                <w:w w:val="99"/>
                <w:sz w:val="20"/>
                <w:szCs w:val="20"/>
                <w:lang w:eastAsia="en-US"/>
              </w:rPr>
              <w:t>До 21 дня подряд и не более двух сборов в год</w:t>
            </w:r>
          </w:p>
        </w:tc>
        <w:tc>
          <w:tcPr>
            <w:tcW w:w="1842" w:type="dxa"/>
            <w:vAlign w:val="center"/>
          </w:tcPr>
          <w:p w:rsidR="004B09C4" w:rsidRPr="00D51D04" w:rsidRDefault="004B09C4" w:rsidP="00D51D04">
            <w:pPr>
              <w:rPr>
                <w:sz w:val="20"/>
                <w:szCs w:val="20"/>
                <w:lang w:eastAsia="en-US"/>
              </w:rPr>
            </w:pPr>
            <w:r w:rsidRPr="00D51D04">
              <w:rPr>
                <w:w w:val="99"/>
                <w:sz w:val="20"/>
                <w:szCs w:val="20"/>
                <w:lang w:eastAsia="en-US"/>
              </w:rPr>
              <w:t>Не менее 60%</w:t>
            </w:r>
          </w:p>
          <w:p w:rsidR="004B09C4" w:rsidRPr="00D51D04" w:rsidRDefault="004B09C4" w:rsidP="00D51D04">
            <w:pPr>
              <w:rPr>
                <w:sz w:val="20"/>
                <w:szCs w:val="20"/>
                <w:lang w:eastAsia="en-US"/>
              </w:rPr>
            </w:pPr>
            <w:r w:rsidRPr="00D51D04">
              <w:rPr>
                <w:w w:val="99"/>
                <w:sz w:val="20"/>
                <w:szCs w:val="20"/>
                <w:lang w:eastAsia="en-US"/>
              </w:rPr>
              <w:t>от состава группы</w:t>
            </w:r>
          </w:p>
          <w:p w:rsidR="004B09C4" w:rsidRPr="00D51D04" w:rsidRDefault="004B09C4" w:rsidP="00D51D04">
            <w:pPr>
              <w:rPr>
                <w:sz w:val="20"/>
                <w:szCs w:val="20"/>
                <w:lang w:eastAsia="en-US"/>
              </w:rPr>
            </w:pPr>
            <w:r w:rsidRPr="00D51D04">
              <w:rPr>
                <w:w w:val="99"/>
                <w:sz w:val="20"/>
                <w:szCs w:val="20"/>
                <w:lang w:eastAsia="en-US"/>
              </w:rPr>
              <w:t>лиц, проходящих</w:t>
            </w:r>
          </w:p>
          <w:p w:rsidR="004B09C4" w:rsidRPr="00D51D04" w:rsidRDefault="004B09C4" w:rsidP="00D51D04">
            <w:pPr>
              <w:rPr>
                <w:sz w:val="20"/>
                <w:szCs w:val="20"/>
                <w:lang w:eastAsia="en-US"/>
              </w:rPr>
            </w:pPr>
            <w:r w:rsidRPr="00D51D04">
              <w:rPr>
                <w:sz w:val="20"/>
                <w:szCs w:val="20"/>
                <w:lang w:eastAsia="en-US"/>
              </w:rPr>
              <w:t>спортивную</w:t>
            </w:r>
          </w:p>
          <w:p w:rsidR="004B09C4" w:rsidRPr="00D51D04" w:rsidRDefault="004B09C4" w:rsidP="00D51D04">
            <w:pPr>
              <w:rPr>
                <w:sz w:val="20"/>
                <w:szCs w:val="20"/>
                <w:lang w:eastAsia="en-US"/>
              </w:rPr>
            </w:pPr>
            <w:r w:rsidRPr="00D51D04">
              <w:rPr>
                <w:w w:val="98"/>
                <w:sz w:val="20"/>
                <w:szCs w:val="20"/>
                <w:lang w:eastAsia="en-US"/>
              </w:rPr>
              <w:t>подготовку на</w:t>
            </w:r>
          </w:p>
          <w:p w:rsidR="004B09C4" w:rsidRPr="00D51D04" w:rsidRDefault="004B09C4" w:rsidP="00D51D04">
            <w:pPr>
              <w:rPr>
                <w:sz w:val="20"/>
                <w:szCs w:val="20"/>
                <w:lang w:eastAsia="en-US"/>
              </w:rPr>
            </w:pPr>
            <w:r w:rsidRPr="00D51D04">
              <w:rPr>
                <w:w w:val="98"/>
                <w:sz w:val="20"/>
                <w:szCs w:val="20"/>
                <w:lang w:eastAsia="en-US"/>
              </w:rPr>
              <w:t>определенном</w:t>
            </w:r>
          </w:p>
          <w:p w:rsidR="004B09C4" w:rsidRPr="00D51D04" w:rsidRDefault="004B09C4" w:rsidP="00D51D04">
            <w:pPr>
              <w:rPr>
                <w:sz w:val="20"/>
                <w:szCs w:val="20"/>
                <w:lang w:eastAsia="en-US"/>
              </w:rPr>
            </w:pPr>
            <w:r w:rsidRPr="00D51D04">
              <w:rPr>
                <w:w w:val="98"/>
                <w:sz w:val="20"/>
                <w:szCs w:val="20"/>
                <w:lang w:eastAsia="en-US"/>
              </w:rPr>
              <w:t>этапе</w:t>
            </w:r>
          </w:p>
        </w:tc>
      </w:tr>
      <w:tr w:rsidR="004B09C4" w:rsidRPr="00C4207F" w:rsidTr="00521984">
        <w:tc>
          <w:tcPr>
            <w:tcW w:w="568" w:type="dxa"/>
            <w:vAlign w:val="center"/>
          </w:tcPr>
          <w:p w:rsidR="004B09C4" w:rsidRPr="00D51D04" w:rsidRDefault="004B09C4" w:rsidP="00D51D04">
            <w:pPr>
              <w:rPr>
                <w:sz w:val="20"/>
                <w:szCs w:val="20"/>
                <w:lang w:eastAsia="en-US"/>
              </w:rPr>
            </w:pPr>
            <w:r w:rsidRPr="00D51D04">
              <w:rPr>
                <w:sz w:val="20"/>
                <w:szCs w:val="20"/>
                <w:lang w:eastAsia="en-US"/>
              </w:rPr>
              <w:t>2.5</w:t>
            </w:r>
          </w:p>
        </w:tc>
        <w:tc>
          <w:tcPr>
            <w:tcW w:w="2551" w:type="dxa"/>
          </w:tcPr>
          <w:p w:rsidR="004B09C4" w:rsidRPr="00D51D04" w:rsidRDefault="004B09C4" w:rsidP="00D51D04">
            <w:pPr>
              <w:rPr>
                <w:sz w:val="20"/>
                <w:szCs w:val="20"/>
                <w:lang w:eastAsia="en-US"/>
              </w:rPr>
            </w:pPr>
            <w:r w:rsidRPr="00D51D04">
              <w:rPr>
                <w:sz w:val="20"/>
                <w:szCs w:val="20"/>
                <w:lang w:eastAsia="en-US"/>
              </w:rPr>
              <w:t>Просмотровые</w:t>
            </w:r>
          </w:p>
          <w:p w:rsidR="004B09C4" w:rsidRPr="00D51D04" w:rsidRDefault="004B09C4" w:rsidP="00D51D04">
            <w:pPr>
              <w:rPr>
                <w:sz w:val="20"/>
                <w:szCs w:val="20"/>
                <w:lang w:eastAsia="en-US"/>
              </w:rPr>
            </w:pPr>
            <w:r w:rsidRPr="00D51D04">
              <w:rPr>
                <w:w w:val="99"/>
                <w:sz w:val="20"/>
                <w:szCs w:val="20"/>
                <w:lang w:eastAsia="en-US"/>
              </w:rPr>
              <w:t>тренировочные сборы для</w:t>
            </w:r>
            <w:r w:rsidR="00C4207F" w:rsidRPr="00D51D04">
              <w:rPr>
                <w:sz w:val="20"/>
                <w:szCs w:val="20"/>
                <w:lang w:eastAsia="en-US"/>
              </w:rPr>
              <w:t xml:space="preserve"> </w:t>
            </w:r>
            <w:r w:rsidRPr="00D51D04">
              <w:rPr>
                <w:sz w:val="20"/>
                <w:szCs w:val="20"/>
                <w:lang w:eastAsia="en-US"/>
              </w:rPr>
              <w:t>кандидатов на зачисление в</w:t>
            </w:r>
          </w:p>
          <w:p w:rsidR="004B09C4" w:rsidRPr="00D51D04" w:rsidRDefault="004B09C4" w:rsidP="00D51D04">
            <w:pPr>
              <w:rPr>
                <w:sz w:val="20"/>
                <w:szCs w:val="20"/>
                <w:lang w:eastAsia="en-US"/>
              </w:rPr>
            </w:pPr>
            <w:r w:rsidRPr="00D51D04">
              <w:rPr>
                <w:w w:val="99"/>
                <w:sz w:val="20"/>
                <w:szCs w:val="20"/>
                <w:lang w:eastAsia="en-US"/>
              </w:rPr>
              <w:t>образовательные</w:t>
            </w:r>
          </w:p>
          <w:p w:rsidR="004B09C4" w:rsidRPr="00D51D04" w:rsidRDefault="004B09C4" w:rsidP="00D51D04">
            <w:pPr>
              <w:rPr>
                <w:sz w:val="20"/>
                <w:szCs w:val="20"/>
                <w:lang w:eastAsia="en-US"/>
              </w:rPr>
            </w:pPr>
            <w:r w:rsidRPr="00D51D04">
              <w:rPr>
                <w:w w:val="99"/>
                <w:sz w:val="20"/>
                <w:szCs w:val="20"/>
                <w:lang w:eastAsia="en-US"/>
              </w:rPr>
              <w:t>учреждения среднего</w:t>
            </w:r>
          </w:p>
          <w:p w:rsidR="004B09C4" w:rsidRPr="00D51D04" w:rsidRDefault="004B09C4" w:rsidP="00D51D04">
            <w:pPr>
              <w:rPr>
                <w:sz w:val="20"/>
                <w:szCs w:val="20"/>
                <w:lang w:eastAsia="en-US"/>
              </w:rPr>
            </w:pPr>
            <w:r w:rsidRPr="00D51D04">
              <w:rPr>
                <w:w w:val="99"/>
                <w:sz w:val="20"/>
                <w:szCs w:val="20"/>
                <w:lang w:eastAsia="en-US"/>
              </w:rPr>
              <w:t>профессионального</w:t>
            </w:r>
          </w:p>
          <w:p w:rsidR="004B09C4" w:rsidRPr="00D51D04" w:rsidRDefault="004B09C4" w:rsidP="00D51D04">
            <w:pPr>
              <w:rPr>
                <w:sz w:val="20"/>
                <w:szCs w:val="20"/>
                <w:lang w:eastAsia="en-US"/>
              </w:rPr>
            </w:pPr>
            <w:r w:rsidRPr="00D51D04">
              <w:rPr>
                <w:sz w:val="20"/>
                <w:szCs w:val="20"/>
                <w:lang w:eastAsia="en-US"/>
              </w:rPr>
              <w:t>образования,</w:t>
            </w:r>
          </w:p>
          <w:p w:rsidR="004B09C4" w:rsidRPr="00D51D04" w:rsidRDefault="004B09C4" w:rsidP="00D51D04">
            <w:pPr>
              <w:rPr>
                <w:sz w:val="20"/>
                <w:szCs w:val="20"/>
                <w:lang w:eastAsia="en-US"/>
              </w:rPr>
            </w:pPr>
            <w:r w:rsidRPr="00D51D04">
              <w:rPr>
                <w:w w:val="98"/>
                <w:sz w:val="20"/>
                <w:szCs w:val="20"/>
                <w:lang w:eastAsia="en-US"/>
              </w:rPr>
              <w:t>осуществляющие</w:t>
            </w:r>
          </w:p>
          <w:p w:rsidR="004B09C4" w:rsidRPr="00D51D04" w:rsidRDefault="004B09C4" w:rsidP="00D51D04">
            <w:pPr>
              <w:rPr>
                <w:sz w:val="20"/>
                <w:szCs w:val="20"/>
                <w:lang w:eastAsia="en-US"/>
              </w:rPr>
            </w:pPr>
            <w:r w:rsidRPr="00D51D04">
              <w:rPr>
                <w:w w:val="99"/>
                <w:sz w:val="20"/>
                <w:szCs w:val="20"/>
                <w:lang w:eastAsia="en-US"/>
              </w:rPr>
              <w:t>деятельность в области</w:t>
            </w:r>
          </w:p>
          <w:p w:rsidR="004B09C4" w:rsidRPr="00D51D04" w:rsidRDefault="00C4207F" w:rsidP="00D51D04">
            <w:pPr>
              <w:rPr>
                <w:sz w:val="20"/>
                <w:szCs w:val="20"/>
                <w:lang w:eastAsia="en-US"/>
              </w:rPr>
            </w:pPr>
            <w:r w:rsidRPr="00D51D04">
              <w:rPr>
                <w:sz w:val="20"/>
                <w:szCs w:val="20"/>
                <w:lang w:eastAsia="en-US"/>
              </w:rPr>
              <w:t xml:space="preserve">физической культуры и </w:t>
            </w:r>
            <w:r w:rsidR="004B09C4" w:rsidRPr="00D51D04">
              <w:rPr>
                <w:sz w:val="20"/>
                <w:szCs w:val="20"/>
                <w:lang w:eastAsia="en-US"/>
              </w:rPr>
              <w:t>спорта</w:t>
            </w:r>
          </w:p>
        </w:tc>
        <w:tc>
          <w:tcPr>
            <w:tcW w:w="1241" w:type="dxa"/>
            <w:vAlign w:val="center"/>
          </w:tcPr>
          <w:p w:rsidR="004B09C4" w:rsidRPr="00D51D04" w:rsidRDefault="004B09C4" w:rsidP="00D51D04">
            <w:pPr>
              <w:rPr>
                <w:sz w:val="20"/>
                <w:szCs w:val="20"/>
                <w:lang w:val="en-US" w:eastAsia="en-US"/>
              </w:rPr>
            </w:pPr>
            <w:r w:rsidRPr="00D51D04">
              <w:rPr>
                <w:sz w:val="20"/>
                <w:szCs w:val="20"/>
                <w:lang w:val="en-US" w:eastAsia="en-US"/>
              </w:rPr>
              <w:t>-</w:t>
            </w:r>
          </w:p>
        </w:tc>
        <w:tc>
          <w:tcPr>
            <w:tcW w:w="3295" w:type="dxa"/>
            <w:gridSpan w:val="2"/>
            <w:vAlign w:val="center"/>
          </w:tcPr>
          <w:p w:rsidR="004B09C4" w:rsidRPr="00D51D04" w:rsidRDefault="004B09C4" w:rsidP="00D51D04">
            <w:pPr>
              <w:rPr>
                <w:sz w:val="20"/>
                <w:szCs w:val="20"/>
                <w:lang w:val="en-US" w:eastAsia="en-US"/>
              </w:rPr>
            </w:pPr>
            <w:proofErr w:type="spellStart"/>
            <w:r w:rsidRPr="00D51D04">
              <w:rPr>
                <w:sz w:val="20"/>
                <w:szCs w:val="20"/>
                <w:lang w:val="en-US" w:eastAsia="en-US"/>
              </w:rPr>
              <w:t>До</w:t>
            </w:r>
            <w:proofErr w:type="spellEnd"/>
            <w:r w:rsidRPr="00D51D04">
              <w:rPr>
                <w:sz w:val="20"/>
                <w:szCs w:val="20"/>
                <w:lang w:val="en-US" w:eastAsia="en-US"/>
              </w:rPr>
              <w:t xml:space="preserve"> </w:t>
            </w:r>
            <w:bookmarkStart w:id="0" w:name="_GoBack"/>
            <w:bookmarkEnd w:id="0"/>
            <w:r w:rsidRPr="00D51D04">
              <w:rPr>
                <w:sz w:val="20"/>
                <w:szCs w:val="20"/>
                <w:lang w:val="en-US" w:eastAsia="en-US"/>
              </w:rPr>
              <w:t xml:space="preserve">60 </w:t>
            </w:r>
            <w:proofErr w:type="spellStart"/>
            <w:r w:rsidRPr="00D51D04">
              <w:rPr>
                <w:sz w:val="20"/>
                <w:szCs w:val="20"/>
                <w:lang w:val="en-US" w:eastAsia="en-US"/>
              </w:rPr>
              <w:t>дней</w:t>
            </w:r>
            <w:proofErr w:type="spellEnd"/>
          </w:p>
        </w:tc>
        <w:tc>
          <w:tcPr>
            <w:tcW w:w="993" w:type="dxa"/>
            <w:vAlign w:val="center"/>
          </w:tcPr>
          <w:p w:rsidR="004B09C4" w:rsidRPr="00D51D04" w:rsidRDefault="004B09C4" w:rsidP="00D51D04">
            <w:pPr>
              <w:rPr>
                <w:sz w:val="20"/>
                <w:szCs w:val="20"/>
                <w:lang w:eastAsia="en-US"/>
              </w:rPr>
            </w:pPr>
            <w:r w:rsidRPr="00D51D04">
              <w:rPr>
                <w:sz w:val="20"/>
                <w:szCs w:val="20"/>
                <w:lang w:eastAsia="en-US"/>
              </w:rPr>
              <w:t>-</w:t>
            </w:r>
          </w:p>
        </w:tc>
        <w:tc>
          <w:tcPr>
            <w:tcW w:w="1842" w:type="dxa"/>
            <w:vAlign w:val="center"/>
          </w:tcPr>
          <w:p w:rsidR="004B09C4" w:rsidRPr="00D51D04" w:rsidRDefault="004B09C4" w:rsidP="00D51D04">
            <w:pPr>
              <w:rPr>
                <w:sz w:val="20"/>
                <w:szCs w:val="20"/>
                <w:lang w:eastAsia="en-US"/>
              </w:rPr>
            </w:pPr>
            <w:r w:rsidRPr="00D51D04">
              <w:rPr>
                <w:w w:val="98"/>
                <w:sz w:val="20"/>
                <w:szCs w:val="20"/>
                <w:lang w:eastAsia="en-US"/>
              </w:rPr>
              <w:t>В соответствии</w:t>
            </w:r>
          </w:p>
          <w:p w:rsidR="004B09C4" w:rsidRPr="00D51D04" w:rsidRDefault="004B09C4" w:rsidP="00D51D04">
            <w:pPr>
              <w:rPr>
                <w:sz w:val="20"/>
                <w:szCs w:val="20"/>
                <w:lang w:eastAsia="en-US"/>
              </w:rPr>
            </w:pPr>
            <w:r w:rsidRPr="00D51D04">
              <w:rPr>
                <w:w w:val="99"/>
                <w:sz w:val="20"/>
                <w:szCs w:val="20"/>
                <w:lang w:eastAsia="en-US"/>
              </w:rPr>
              <w:t>с правилами</w:t>
            </w:r>
          </w:p>
          <w:p w:rsidR="004B09C4" w:rsidRPr="00D51D04" w:rsidRDefault="004B09C4" w:rsidP="00D51D04">
            <w:pPr>
              <w:rPr>
                <w:sz w:val="20"/>
                <w:szCs w:val="20"/>
                <w:lang w:eastAsia="en-US"/>
              </w:rPr>
            </w:pPr>
            <w:r w:rsidRPr="00D51D04">
              <w:rPr>
                <w:w w:val="96"/>
                <w:sz w:val="20"/>
                <w:szCs w:val="20"/>
                <w:lang w:eastAsia="en-US"/>
              </w:rPr>
              <w:t>приёма</w:t>
            </w:r>
          </w:p>
        </w:tc>
      </w:tr>
    </w:tbl>
    <w:p w:rsidR="00521984" w:rsidRDefault="00521984" w:rsidP="00930098">
      <w:pPr>
        <w:jc w:val="both"/>
      </w:pPr>
    </w:p>
    <w:p w:rsidR="00872AB2" w:rsidRDefault="00936ABC" w:rsidP="00930098">
      <w:pPr>
        <w:jc w:val="both"/>
      </w:pPr>
      <w:r w:rsidRPr="00936ABC">
        <w:lastRenderedPageBreak/>
        <w:t>2.8</w:t>
      </w:r>
      <w:r w:rsidR="0010414C" w:rsidRPr="00936ABC">
        <w:t>. Требования к количественному и качественному составу групп подготовки</w:t>
      </w:r>
      <w:r w:rsidR="00872AB2">
        <w:t>.</w:t>
      </w:r>
    </w:p>
    <w:p w:rsidR="0010414C" w:rsidRPr="00936ABC" w:rsidRDefault="00872AB2" w:rsidP="00930098">
      <w:pPr>
        <w:jc w:val="both"/>
      </w:pPr>
      <w:r>
        <w:rPr>
          <w:iCs/>
        </w:rPr>
        <w:t xml:space="preserve">  </w:t>
      </w:r>
      <w:r w:rsidR="0010414C" w:rsidRPr="00936ABC">
        <w:rPr>
          <w:iCs/>
        </w:rPr>
        <w:t>Требования к количественному составу групп.</w:t>
      </w:r>
    </w:p>
    <w:p w:rsidR="0010414C" w:rsidRPr="00936ABC" w:rsidRDefault="00936ABC" w:rsidP="00930098">
      <w:pPr>
        <w:jc w:val="both"/>
      </w:pPr>
      <w:r>
        <w:t xml:space="preserve">  </w:t>
      </w:r>
      <w:r w:rsidR="0010414C" w:rsidRPr="00936ABC">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10414C" w:rsidRPr="00936ABC" w:rsidRDefault="00930098" w:rsidP="00930098">
      <w:pPr>
        <w:jc w:val="both"/>
      </w:pPr>
      <w:r>
        <w:t xml:space="preserve">   </w:t>
      </w:r>
      <w:r w:rsidR="0010414C" w:rsidRPr="00936ABC">
        <w:t>При формировании количественного состава группы учитываются:</w:t>
      </w:r>
    </w:p>
    <w:p w:rsidR="0010414C" w:rsidRPr="00936ABC" w:rsidRDefault="00936ABC" w:rsidP="00930098">
      <w:pPr>
        <w:tabs>
          <w:tab w:val="left" w:pos="1140"/>
        </w:tabs>
        <w:jc w:val="both"/>
      </w:pPr>
      <w:r>
        <w:t xml:space="preserve">- </w:t>
      </w:r>
      <w:r w:rsidR="0010414C" w:rsidRPr="00936ABC">
        <w:t>минимальный возраст для зачисления на этапы спортивной подготовки;</w:t>
      </w:r>
    </w:p>
    <w:p w:rsidR="0010414C" w:rsidRPr="00936ABC" w:rsidRDefault="00936ABC" w:rsidP="00930098">
      <w:pPr>
        <w:tabs>
          <w:tab w:val="left" w:pos="1192"/>
        </w:tabs>
        <w:jc w:val="both"/>
      </w:pPr>
      <w:r>
        <w:t xml:space="preserve">- </w:t>
      </w:r>
      <w:r w:rsidR="0010414C" w:rsidRPr="00936ABC">
        <w:t>требования к минимальной и максимальной наполняемости групп на этапах спортивной подготовки;</w:t>
      </w:r>
    </w:p>
    <w:p w:rsidR="0010414C" w:rsidRPr="00936ABC" w:rsidRDefault="00936ABC" w:rsidP="00930098">
      <w:pPr>
        <w:tabs>
          <w:tab w:val="left" w:pos="1140"/>
        </w:tabs>
        <w:jc w:val="both"/>
      </w:pPr>
      <w:r>
        <w:t xml:space="preserve">- </w:t>
      </w:r>
      <w:r w:rsidR="0010414C" w:rsidRPr="00936ABC">
        <w:t>спортивные разряды и спортивные звания занимающихся;</w:t>
      </w:r>
    </w:p>
    <w:p w:rsidR="0010414C" w:rsidRPr="00936ABC" w:rsidRDefault="00936ABC" w:rsidP="00930098">
      <w:pPr>
        <w:tabs>
          <w:tab w:val="left" w:pos="1140"/>
        </w:tabs>
        <w:jc w:val="both"/>
      </w:pPr>
      <w:r>
        <w:t xml:space="preserve">- </w:t>
      </w:r>
      <w:r w:rsidR="0010414C" w:rsidRPr="00936ABC">
        <w:t>возрастные и гендерные особенности развития спортсменов;</w:t>
      </w:r>
    </w:p>
    <w:p w:rsidR="0010414C" w:rsidRPr="00936ABC" w:rsidRDefault="00936ABC" w:rsidP="00930098">
      <w:pPr>
        <w:tabs>
          <w:tab w:val="left" w:pos="1352"/>
        </w:tabs>
        <w:jc w:val="both"/>
      </w:pPr>
      <w:r>
        <w:t xml:space="preserve">- </w:t>
      </w:r>
      <w:r w:rsidR="0010414C" w:rsidRPr="00936ABC">
        <w:t>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10414C" w:rsidRPr="00936ABC" w:rsidRDefault="00936ABC" w:rsidP="00930098">
      <w:pPr>
        <w:tabs>
          <w:tab w:val="left" w:pos="1140"/>
        </w:tabs>
        <w:jc w:val="both"/>
      </w:pPr>
      <w:r>
        <w:t xml:space="preserve">- </w:t>
      </w:r>
      <w:r w:rsidR="0010414C" w:rsidRPr="00936ABC">
        <w:t>уровень технического мастерства спортсменов.</w:t>
      </w:r>
    </w:p>
    <w:p w:rsidR="00297D0E" w:rsidRDefault="00936ABC" w:rsidP="00C4207F">
      <w:pPr>
        <w:jc w:val="both"/>
      </w:pPr>
      <w:r>
        <w:t xml:space="preserve">   </w:t>
      </w:r>
      <w:r w:rsidR="0010414C" w:rsidRPr="00936ABC">
        <w:t>Требования к количественному составу групп на этапах спортивной подготовки по ба</w:t>
      </w:r>
      <w:r w:rsidR="00D70121">
        <w:t>скетболу приведены в таблице № 9</w:t>
      </w:r>
      <w:r w:rsidR="00C4207F">
        <w:t>.</w:t>
      </w:r>
    </w:p>
    <w:p w:rsidR="00FA3979" w:rsidRDefault="00FA3979" w:rsidP="00C4207F">
      <w:pPr>
        <w:ind w:left="8220"/>
      </w:pPr>
    </w:p>
    <w:p w:rsidR="00297D0E" w:rsidRPr="00DB55EC" w:rsidRDefault="00D70121" w:rsidP="00C4207F">
      <w:pPr>
        <w:ind w:left="8220"/>
      </w:pPr>
      <w:r>
        <w:t>Таблица № 9</w:t>
      </w:r>
    </w:p>
    <w:p w:rsidR="0010414C" w:rsidRPr="00DB55EC" w:rsidRDefault="0010414C" w:rsidP="0010414C">
      <w:pPr>
        <w:spacing w:line="2" w:lineRule="exact"/>
      </w:pPr>
    </w:p>
    <w:p w:rsidR="0010414C" w:rsidRPr="00DB55EC" w:rsidRDefault="0010414C" w:rsidP="0010414C">
      <w:pPr>
        <w:ind w:right="-259"/>
        <w:jc w:val="center"/>
      </w:pPr>
      <w:r w:rsidRPr="00DB55EC">
        <w:t>Количественный состав группы</w:t>
      </w:r>
    </w:p>
    <w:p w:rsidR="0010414C" w:rsidRDefault="0010414C" w:rsidP="0010414C">
      <w:pPr>
        <w:spacing w:line="312" w:lineRule="exact"/>
      </w:pPr>
    </w:p>
    <w:tbl>
      <w:tblPr>
        <w:tblStyle w:val="af7"/>
        <w:tblW w:w="9890" w:type="dxa"/>
        <w:tblLook w:val="04A0" w:firstRow="1" w:lastRow="0" w:firstColumn="1" w:lastColumn="0" w:noHBand="0" w:noVBand="1"/>
      </w:tblPr>
      <w:tblGrid>
        <w:gridCol w:w="2470"/>
        <w:gridCol w:w="2450"/>
        <w:gridCol w:w="2483"/>
        <w:gridCol w:w="2487"/>
      </w:tblGrid>
      <w:tr w:rsidR="00CB6F8A" w:rsidTr="0095630B">
        <w:tc>
          <w:tcPr>
            <w:tcW w:w="2470" w:type="dxa"/>
            <w:vMerge w:val="restart"/>
            <w:vAlign w:val="center"/>
          </w:tcPr>
          <w:p w:rsidR="00CB6F8A" w:rsidRDefault="00CB6F8A" w:rsidP="00CB6F8A">
            <w:pPr>
              <w:spacing w:line="312" w:lineRule="exact"/>
              <w:jc w:val="center"/>
            </w:pPr>
            <w:r>
              <w:t>Этап подготовки</w:t>
            </w:r>
          </w:p>
        </w:tc>
        <w:tc>
          <w:tcPr>
            <w:tcW w:w="2450" w:type="dxa"/>
            <w:vMerge w:val="restart"/>
            <w:vAlign w:val="center"/>
          </w:tcPr>
          <w:p w:rsidR="00CB6F8A" w:rsidRDefault="00CB6F8A" w:rsidP="00CB6F8A">
            <w:pPr>
              <w:spacing w:line="312" w:lineRule="exact"/>
              <w:jc w:val="center"/>
            </w:pPr>
            <w:r>
              <w:t>Период</w:t>
            </w:r>
          </w:p>
        </w:tc>
        <w:tc>
          <w:tcPr>
            <w:tcW w:w="4970" w:type="dxa"/>
            <w:gridSpan w:val="2"/>
            <w:vAlign w:val="center"/>
          </w:tcPr>
          <w:p w:rsidR="00CB6F8A" w:rsidRDefault="00CB6F8A" w:rsidP="00CB6F8A">
            <w:pPr>
              <w:spacing w:line="312" w:lineRule="exact"/>
              <w:jc w:val="center"/>
            </w:pPr>
            <w:r>
              <w:t>Количество занимающихся в группе</w:t>
            </w:r>
          </w:p>
        </w:tc>
      </w:tr>
      <w:tr w:rsidR="00CB6F8A" w:rsidTr="0095630B">
        <w:tc>
          <w:tcPr>
            <w:tcW w:w="2470" w:type="dxa"/>
            <w:vMerge/>
            <w:vAlign w:val="center"/>
          </w:tcPr>
          <w:p w:rsidR="00CB6F8A" w:rsidRDefault="00CB6F8A" w:rsidP="00CB6F8A">
            <w:pPr>
              <w:spacing w:line="312" w:lineRule="exact"/>
              <w:jc w:val="center"/>
            </w:pPr>
          </w:p>
        </w:tc>
        <w:tc>
          <w:tcPr>
            <w:tcW w:w="2450" w:type="dxa"/>
            <w:vMerge/>
            <w:vAlign w:val="center"/>
          </w:tcPr>
          <w:p w:rsidR="00CB6F8A" w:rsidRDefault="00CB6F8A" w:rsidP="00CB6F8A">
            <w:pPr>
              <w:spacing w:line="312" w:lineRule="exact"/>
              <w:jc w:val="center"/>
            </w:pPr>
          </w:p>
        </w:tc>
        <w:tc>
          <w:tcPr>
            <w:tcW w:w="2483" w:type="dxa"/>
            <w:vAlign w:val="center"/>
          </w:tcPr>
          <w:p w:rsidR="00CB6F8A" w:rsidRDefault="00CB6F8A" w:rsidP="00CB6F8A">
            <w:pPr>
              <w:spacing w:line="312" w:lineRule="exact"/>
              <w:jc w:val="center"/>
            </w:pPr>
            <w:r>
              <w:t>Минимальное</w:t>
            </w:r>
          </w:p>
        </w:tc>
        <w:tc>
          <w:tcPr>
            <w:tcW w:w="2487" w:type="dxa"/>
            <w:vAlign w:val="center"/>
          </w:tcPr>
          <w:p w:rsidR="00CB6F8A" w:rsidRDefault="00CB6F8A" w:rsidP="00CB6F8A">
            <w:pPr>
              <w:spacing w:line="312" w:lineRule="exact"/>
              <w:jc w:val="center"/>
            </w:pPr>
            <w:r>
              <w:t>Максимальное</w:t>
            </w:r>
          </w:p>
        </w:tc>
      </w:tr>
      <w:tr w:rsidR="00CB6F8A" w:rsidTr="0095630B">
        <w:tc>
          <w:tcPr>
            <w:tcW w:w="2470" w:type="dxa"/>
            <w:vMerge w:val="restart"/>
            <w:vAlign w:val="center"/>
          </w:tcPr>
          <w:p w:rsidR="00CB6F8A" w:rsidRDefault="00CB6F8A" w:rsidP="00CB6F8A">
            <w:pPr>
              <w:spacing w:line="312" w:lineRule="exact"/>
              <w:jc w:val="center"/>
            </w:pPr>
            <w:r>
              <w:t>НП</w:t>
            </w:r>
          </w:p>
        </w:tc>
        <w:tc>
          <w:tcPr>
            <w:tcW w:w="2450" w:type="dxa"/>
            <w:vAlign w:val="center"/>
          </w:tcPr>
          <w:p w:rsidR="00CB6F8A" w:rsidRDefault="00CB6F8A" w:rsidP="00CB6F8A">
            <w:pPr>
              <w:spacing w:line="312" w:lineRule="exact"/>
              <w:jc w:val="center"/>
            </w:pPr>
            <w:r>
              <w:t>1 год</w:t>
            </w:r>
          </w:p>
        </w:tc>
        <w:tc>
          <w:tcPr>
            <w:tcW w:w="2483" w:type="dxa"/>
            <w:vAlign w:val="center"/>
          </w:tcPr>
          <w:p w:rsidR="00CB6F8A" w:rsidRDefault="00CB6F8A" w:rsidP="00CB6F8A">
            <w:pPr>
              <w:spacing w:line="312" w:lineRule="exact"/>
              <w:jc w:val="center"/>
            </w:pPr>
            <w:r>
              <w:t>15</w:t>
            </w:r>
          </w:p>
        </w:tc>
        <w:tc>
          <w:tcPr>
            <w:tcW w:w="2487" w:type="dxa"/>
            <w:vAlign w:val="center"/>
          </w:tcPr>
          <w:p w:rsidR="00CB6F8A" w:rsidRDefault="00CB6F8A" w:rsidP="00CB6F8A">
            <w:pPr>
              <w:spacing w:line="312" w:lineRule="exact"/>
              <w:jc w:val="center"/>
            </w:pPr>
            <w:r>
              <w:t>25</w:t>
            </w:r>
          </w:p>
        </w:tc>
      </w:tr>
      <w:tr w:rsidR="00CB6F8A" w:rsidTr="0095630B">
        <w:tc>
          <w:tcPr>
            <w:tcW w:w="2470" w:type="dxa"/>
            <w:vMerge/>
            <w:vAlign w:val="center"/>
          </w:tcPr>
          <w:p w:rsidR="00CB6F8A" w:rsidRDefault="00CB6F8A" w:rsidP="00CB6F8A">
            <w:pPr>
              <w:spacing w:line="312" w:lineRule="exact"/>
              <w:jc w:val="center"/>
            </w:pPr>
          </w:p>
        </w:tc>
        <w:tc>
          <w:tcPr>
            <w:tcW w:w="2450" w:type="dxa"/>
            <w:vAlign w:val="center"/>
          </w:tcPr>
          <w:p w:rsidR="00CB6F8A" w:rsidRDefault="00CB6F8A" w:rsidP="00CB6F8A">
            <w:pPr>
              <w:spacing w:line="312" w:lineRule="exact"/>
              <w:jc w:val="center"/>
            </w:pPr>
            <w:r>
              <w:t>2 год</w:t>
            </w:r>
          </w:p>
        </w:tc>
        <w:tc>
          <w:tcPr>
            <w:tcW w:w="2483" w:type="dxa"/>
            <w:vAlign w:val="center"/>
          </w:tcPr>
          <w:p w:rsidR="00CB6F8A" w:rsidRDefault="00CB6F8A" w:rsidP="00CB6F8A">
            <w:pPr>
              <w:spacing w:line="312" w:lineRule="exact"/>
              <w:jc w:val="center"/>
            </w:pPr>
            <w:r>
              <w:t>15</w:t>
            </w:r>
          </w:p>
        </w:tc>
        <w:tc>
          <w:tcPr>
            <w:tcW w:w="2487" w:type="dxa"/>
            <w:vAlign w:val="center"/>
          </w:tcPr>
          <w:p w:rsidR="00CB6F8A" w:rsidRDefault="00CB6F8A" w:rsidP="00CB6F8A">
            <w:pPr>
              <w:spacing w:line="312" w:lineRule="exact"/>
              <w:jc w:val="center"/>
            </w:pPr>
            <w:r>
              <w:t>25</w:t>
            </w:r>
          </w:p>
        </w:tc>
      </w:tr>
      <w:tr w:rsidR="00CB6F8A" w:rsidTr="0095630B">
        <w:tc>
          <w:tcPr>
            <w:tcW w:w="2470" w:type="dxa"/>
            <w:vMerge/>
            <w:vAlign w:val="center"/>
          </w:tcPr>
          <w:p w:rsidR="00CB6F8A" w:rsidRDefault="00CB6F8A" w:rsidP="00CB6F8A">
            <w:pPr>
              <w:spacing w:line="312" w:lineRule="exact"/>
              <w:jc w:val="center"/>
            </w:pPr>
          </w:p>
        </w:tc>
        <w:tc>
          <w:tcPr>
            <w:tcW w:w="2450" w:type="dxa"/>
            <w:vAlign w:val="center"/>
          </w:tcPr>
          <w:p w:rsidR="00CB6F8A" w:rsidRDefault="00CB6F8A" w:rsidP="00CB6F8A">
            <w:pPr>
              <w:spacing w:line="312" w:lineRule="exact"/>
              <w:jc w:val="center"/>
            </w:pPr>
            <w:r>
              <w:t>3 год</w:t>
            </w:r>
          </w:p>
        </w:tc>
        <w:tc>
          <w:tcPr>
            <w:tcW w:w="2483" w:type="dxa"/>
            <w:vAlign w:val="center"/>
          </w:tcPr>
          <w:p w:rsidR="00CB6F8A" w:rsidRDefault="00CB6F8A" w:rsidP="00CB6F8A">
            <w:pPr>
              <w:spacing w:line="312" w:lineRule="exact"/>
              <w:jc w:val="center"/>
            </w:pPr>
            <w:r>
              <w:t>15</w:t>
            </w:r>
          </w:p>
        </w:tc>
        <w:tc>
          <w:tcPr>
            <w:tcW w:w="2487" w:type="dxa"/>
            <w:vAlign w:val="center"/>
          </w:tcPr>
          <w:p w:rsidR="00CB6F8A" w:rsidRDefault="00CB6F8A" w:rsidP="00CB6F8A">
            <w:pPr>
              <w:spacing w:line="312" w:lineRule="exact"/>
              <w:jc w:val="center"/>
            </w:pPr>
            <w:r>
              <w:t>25</w:t>
            </w:r>
          </w:p>
        </w:tc>
      </w:tr>
      <w:tr w:rsidR="00CB6F8A" w:rsidTr="0095630B">
        <w:tc>
          <w:tcPr>
            <w:tcW w:w="2470" w:type="dxa"/>
            <w:vMerge w:val="restart"/>
            <w:vAlign w:val="center"/>
          </w:tcPr>
          <w:p w:rsidR="00CB6F8A" w:rsidRDefault="00CB6F8A" w:rsidP="00CB6F8A">
            <w:pPr>
              <w:spacing w:line="312" w:lineRule="exact"/>
              <w:jc w:val="center"/>
            </w:pPr>
            <w:r>
              <w:t>Т (СС)</w:t>
            </w:r>
          </w:p>
        </w:tc>
        <w:tc>
          <w:tcPr>
            <w:tcW w:w="2450" w:type="dxa"/>
            <w:vAlign w:val="center"/>
          </w:tcPr>
          <w:p w:rsidR="00CB6F8A" w:rsidRDefault="00CB6F8A" w:rsidP="00CB6F8A">
            <w:pPr>
              <w:spacing w:line="312" w:lineRule="exact"/>
              <w:jc w:val="center"/>
            </w:pPr>
            <w:r>
              <w:t>1 год</w:t>
            </w:r>
          </w:p>
        </w:tc>
        <w:tc>
          <w:tcPr>
            <w:tcW w:w="2483" w:type="dxa"/>
            <w:vAlign w:val="center"/>
          </w:tcPr>
          <w:p w:rsidR="00CB6F8A" w:rsidRDefault="00CB6F8A" w:rsidP="00CB6F8A">
            <w:pPr>
              <w:spacing w:line="312" w:lineRule="exact"/>
              <w:jc w:val="center"/>
            </w:pPr>
            <w:r>
              <w:t>12</w:t>
            </w:r>
          </w:p>
        </w:tc>
        <w:tc>
          <w:tcPr>
            <w:tcW w:w="2487" w:type="dxa"/>
            <w:vAlign w:val="center"/>
          </w:tcPr>
          <w:p w:rsidR="00CB6F8A" w:rsidRDefault="00CB6F8A" w:rsidP="00CB6F8A">
            <w:pPr>
              <w:spacing w:line="312" w:lineRule="exact"/>
              <w:jc w:val="center"/>
            </w:pPr>
            <w:r>
              <w:t>20</w:t>
            </w:r>
          </w:p>
        </w:tc>
      </w:tr>
      <w:tr w:rsidR="00CB6F8A" w:rsidTr="0095630B">
        <w:tc>
          <w:tcPr>
            <w:tcW w:w="2470" w:type="dxa"/>
            <w:vMerge/>
            <w:vAlign w:val="center"/>
          </w:tcPr>
          <w:p w:rsidR="00CB6F8A" w:rsidRDefault="00CB6F8A" w:rsidP="00CB6F8A">
            <w:pPr>
              <w:spacing w:line="312" w:lineRule="exact"/>
              <w:jc w:val="center"/>
            </w:pPr>
          </w:p>
        </w:tc>
        <w:tc>
          <w:tcPr>
            <w:tcW w:w="2450" w:type="dxa"/>
            <w:vAlign w:val="center"/>
          </w:tcPr>
          <w:p w:rsidR="00CB6F8A" w:rsidRDefault="00CB6F8A" w:rsidP="00CB6F8A">
            <w:pPr>
              <w:spacing w:line="312" w:lineRule="exact"/>
              <w:jc w:val="center"/>
            </w:pPr>
            <w:r>
              <w:t>2 год</w:t>
            </w:r>
          </w:p>
        </w:tc>
        <w:tc>
          <w:tcPr>
            <w:tcW w:w="2483" w:type="dxa"/>
            <w:vAlign w:val="center"/>
          </w:tcPr>
          <w:p w:rsidR="00CB6F8A" w:rsidRDefault="00CB6F8A" w:rsidP="00CB6F8A">
            <w:pPr>
              <w:spacing w:line="312" w:lineRule="exact"/>
              <w:jc w:val="center"/>
            </w:pPr>
            <w:r>
              <w:t>12</w:t>
            </w:r>
          </w:p>
        </w:tc>
        <w:tc>
          <w:tcPr>
            <w:tcW w:w="2487" w:type="dxa"/>
            <w:vAlign w:val="center"/>
          </w:tcPr>
          <w:p w:rsidR="00CB6F8A" w:rsidRDefault="00CB6F8A" w:rsidP="00CB6F8A">
            <w:pPr>
              <w:spacing w:line="312" w:lineRule="exact"/>
              <w:jc w:val="center"/>
            </w:pPr>
            <w:r>
              <w:t>20</w:t>
            </w:r>
          </w:p>
        </w:tc>
      </w:tr>
      <w:tr w:rsidR="00CB6F8A" w:rsidTr="0095630B">
        <w:tc>
          <w:tcPr>
            <w:tcW w:w="2470" w:type="dxa"/>
            <w:vMerge/>
            <w:vAlign w:val="center"/>
          </w:tcPr>
          <w:p w:rsidR="00CB6F8A" w:rsidRDefault="00CB6F8A" w:rsidP="00CB6F8A">
            <w:pPr>
              <w:spacing w:line="312" w:lineRule="exact"/>
              <w:jc w:val="center"/>
            </w:pPr>
          </w:p>
        </w:tc>
        <w:tc>
          <w:tcPr>
            <w:tcW w:w="2450" w:type="dxa"/>
            <w:vAlign w:val="center"/>
          </w:tcPr>
          <w:p w:rsidR="00CB6F8A" w:rsidRDefault="00CB6F8A" w:rsidP="00CB6F8A">
            <w:pPr>
              <w:spacing w:line="312" w:lineRule="exact"/>
              <w:jc w:val="center"/>
            </w:pPr>
            <w:r>
              <w:t>3 год</w:t>
            </w:r>
          </w:p>
        </w:tc>
        <w:tc>
          <w:tcPr>
            <w:tcW w:w="2483" w:type="dxa"/>
            <w:vAlign w:val="center"/>
          </w:tcPr>
          <w:p w:rsidR="00CB6F8A" w:rsidRDefault="00CB6F8A" w:rsidP="00CB6F8A">
            <w:pPr>
              <w:spacing w:line="312" w:lineRule="exact"/>
              <w:jc w:val="center"/>
            </w:pPr>
            <w:r>
              <w:t>12</w:t>
            </w:r>
          </w:p>
        </w:tc>
        <w:tc>
          <w:tcPr>
            <w:tcW w:w="2487" w:type="dxa"/>
            <w:vAlign w:val="center"/>
          </w:tcPr>
          <w:p w:rsidR="00CB6F8A" w:rsidRDefault="00CB6F8A" w:rsidP="00CB6F8A">
            <w:pPr>
              <w:spacing w:line="312" w:lineRule="exact"/>
              <w:jc w:val="center"/>
            </w:pPr>
            <w:r>
              <w:t>20</w:t>
            </w:r>
          </w:p>
        </w:tc>
      </w:tr>
      <w:tr w:rsidR="00CB6F8A" w:rsidTr="0095630B">
        <w:tc>
          <w:tcPr>
            <w:tcW w:w="2470" w:type="dxa"/>
            <w:vMerge/>
            <w:vAlign w:val="center"/>
          </w:tcPr>
          <w:p w:rsidR="00CB6F8A" w:rsidRDefault="00CB6F8A" w:rsidP="00CB6F8A">
            <w:pPr>
              <w:spacing w:line="312" w:lineRule="exact"/>
              <w:jc w:val="center"/>
            </w:pPr>
          </w:p>
        </w:tc>
        <w:tc>
          <w:tcPr>
            <w:tcW w:w="2450" w:type="dxa"/>
            <w:vAlign w:val="center"/>
          </w:tcPr>
          <w:p w:rsidR="00CB6F8A" w:rsidRDefault="00CB6F8A" w:rsidP="00CB6F8A">
            <w:pPr>
              <w:spacing w:line="312" w:lineRule="exact"/>
              <w:jc w:val="center"/>
            </w:pPr>
            <w:r>
              <w:t>4 год</w:t>
            </w:r>
          </w:p>
        </w:tc>
        <w:tc>
          <w:tcPr>
            <w:tcW w:w="2483" w:type="dxa"/>
            <w:vAlign w:val="center"/>
          </w:tcPr>
          <w:p w:rsidR="00CB6F8A" w:rsidRDefault="00CB6F8A" w:rsidP="00CB6F8A">
            <w:pPr>
              <w:spacing w:line="312" w:lineRule="exact"/>
              <w:jc w:val="center"/>
            </w:pPr>
            <w:r>
              <w:t>12</w:t>
            </w:r>
          </w:p>
        </w:tc>
        <w:tc>
          <w:tcPr>
            <w:tcW w:w="2487" w:type="dxa"/>
            <w:vAlign w:val="center"/>
          </w:tcPr>
          <w:p w:rsidR="00CB6F8A" w:rsidRDefault="00CB6F8A" w:rsidP="00CB6F8A">
            <w:pPr>
              <w:spacing w:line="312" w:lineRule="exact"/>
              <w:jc w:val="center"/>
            </w:pPr>
            <w:r>
              <w:t>20</w:t>
            </w:r>
          </w:p>
        </w:tc>
      </w:tr>
      <w:tr w:rsidR="00CB6F8A" w:rsidTr="0095630B">
        <w:tc>
          <w:tcPr>
            <w:tcW w:w="2470" w:type="dxa"/>
            <w:vMerge/>
            <w:vAlign w:val="center"/>
          </w:tcPr>
          <w:p w:rsidR="00CB6F8A" w:rsidRDefault="00CB6F8A" w:rsidP="00CB6F8A">
            <w:pPr>
              <w:spacing w:line="312" w:lineRule="exact"/>
              <w:jc w:val="center"/>
            </w:pPr>
          </w:p>
        </w:tc>
        <w:tc>
          <w:tcPr>
            <w:tcW w:w="2450" w:type="dxa"/>
            <w:vAlign w:val="center"/>
          </w:tcPr>
          <w:p w:rsidR="00CB6F8A" w:rsidRDefault="00CB6F8A" w:rsidP="00CB6F8A">
            <w:pPr>
              <w:spacing w:line="312" w:lineRule="exact"/>
              <w:jc w:val="center"/>
            </w:pPr>
            <w:r>
              <w:t>5 год</w:t>
            </w:r>
          </w:p>
        </w:tc>
        <w:tc>
          <w:tcPr>
            <w:tcW w:w="2483" w:type="dxa"/>
            <w:vAlign w:val="center"/>
          </w:tcPr>
          <w:p w:rsidR="00CB6F8A" w:rsidRDefault="00CB6F8A" w:rsidP="00CB6F8A">
            <w:pPr>
              <w:spacing w:line="312" w:lineRule="exact"/>
              <w:jc w:val="center"/>
            </w:pPr>
            <w:r>
              <w:t>12</w:t>
            </w:r>
          </w:p>
        </w:tc>
        <w:tc>
          <w:tcPr>
            <w:tcW w:w="2487" w:type="dxa"/>
            <w:vAlign w:val="center"/>
          </w:tcPr>
          <w:p w:rsidR="00CB6F8A" w:rsidRDefault="00CB6F8A" w:rsidP="00CB6F8A">
            <w:pPr>
              <w:spacing w:line="312" w:lineRule="exact"/>
              <w:jc w:val="center"/>
            </w:pPr>
            <w:r>
              <w:t>20</w:t>
            </w:r>
          </w:p>
        </w:tc>
      </w:tr>
      <w:tr w:rsidR="00CB6F8A" w:rsidTr="0095630B">
        <w:tc>
          <w:tcPr>
            <w:tcW w:w="2470" w:type="dxa"/>
            <w:vAlign w:val="center"/>
          </w:tcPr>
          <w:p w:rsidR="00CB6F8A" w:rsidRDefault="00CB6F8A" w:rsidP="00CB6F8A">
            <w:pPr>
              <w:spacing w:line="312" w:lineRule="exact"/>
              <w:jc w:val="center"/>
            </w:pPr>
            <w:r>
              <w:t>ССМ</w:t>
            </w:r>
          </w:p>
        </w:tc>
        <w:tc>
          <w:tcPr>
            <w:tcW w:w="2450" w:type="dxa"/>
            <w:vAlign w:val="center"/>
          </w:tcPr>
          <w:p w:rsidR="00CB6F8A" w:rsidRDefault="00CB6F8A" w:rsidP="00CB6F8A">
            <w:pPr>
              <w:spacing w:line="312" w:lineRule="exact"/>
              <w:jc w:val="center"/>
            </w:pPr>
            <w:r>
              <w:t>Весь период</w:t>
            </w:r>
          </w:p>
        </w:tc>
        <w:tc>
          <w:tcPr>
            <w:tcW w:w="2483" w:type="dxa"/>
            <w:vAlign w:val="center"/>
          </w:tcPr>
          <w:p w:rsidR="00CB6F8A" w:rsidRDefault="00CB6F8A" w:rsidP="00CB6F8A">
            <w:pPr>
              <w:spacing w:line="312" w:lineRule="exact"/>
              <w:jc w:val="center"/>
            </w:pPr>
            <w:r>
              <w:t>6</w:t>
            </w:r>
          </w:p>
        </w:tc>
        <w:tc>
          <w:tcPr>
            <w:tcW w:w="2487" w:type="dxa"/>
            <w:vAlign w:val="center"/>
          </w:tcPr>
          <w:p w:rsidR="00CB6F8A" w:rsidRDefault="00CB6F8A" w:rsidP="00CB6F8A">
            <w:pPr>
              <w:spacing w:line="312" w:lineRule="exact"/>
              <w:jc w:val="center"/>
            </w:pPr>
            <w:r>
              <w:t>12</w:t>
            </w:r>
          </w:p>
        </w:tc>
      </w:tr>
      <w:tr w:rsidR="00CB6F8A" w:rsidTr="0095630B">
        <w:tc>
          <w:tcPr>
            <w:tcW w:w="2470" w:type="dxa"/>
            <w:vAlign w:val="center"/>
          </w:tcPr>
          <w:p w:rsidR="00CB6F8A" w:rsidRDefault="00CB6F8A" w:rsidP="00CB6F8A">
            <w:pPr>
              <w:spacing w:line="312" w:lineRule="exact"/>
              <w:jc w:val="center"/>
            </w:pPr>
            <w:r>
              <w:t>ВСМ</w:t>
            </w:r>
          </w:p>
        </w:tc>
        <w:tc>
          <w:tcPr>
            <w:tcW w:w="2450" w:type="dxa"/>
            <w:vAlign w:val="center"/>
          </w:tcPr>
          <w:p w:rsidR="00CB6F8A" w:rsidRDefault="00CB6F8A" w:rsidP="00CB6F8A">
            <w:pPr>
              <w:spacing w:line="312" w:lineRule="exact"/>
              <w:jc w:val="center"/>
            </w:pPr>
            <w:r>
              <w:t>Весь период</w:t>
            </w:r>
          </w:p>
        </w:tc>
        <w:tc>
          <w:tcPr>
            <w:tcW w:w="2483" w:type="dxa"/>
            <w:vAlign w:val="center"/>
          </w:tcPr>
          <w:p w:rsidR="00CB6F8A" w:rsidRDefault="00CB6F8A" w:rsidP="00CB6F8A">
            <w:pPr>
              <w:spacing w:line="312" w:lineRule="exact"/>
              <w:jc w:val="center"/>
            </w:pPr>
            <w:r>
              <w:t>1</w:t>
            </w:r>
          </w:p>
        </w:tc>
        <w:tc>
          <w:tcPr>
            <w:tcW w:w="2487" w:type="dxa"/>
            <w:vAlign w:val="center"/>
          </w:tcPr>
          <w:p w:rsidR="00CB6F8A" w:rsidRDefault="00CB6F8A" w:rsidP="00CB6F8A">
            <w:pPr>
              <w:spacing w:line="312" w:lineRule="exact"/>
              <w:jc w:val="center"/>
            </w:pPr>
            <w:r>
              <w:t>2</w:t>
            </w:r>
          </w:p>
        </w:tc>
      </w:tr>
    </w:tbl>
    <w:p w:rsidR="00CB6F8A" w:rsidRDefault="00CB6F8A" w:rsidP="0010414C">
      <w:pPr>
        <w:spacing w:line="312" w:lineRule="exact"/>
      </w:pPr>
    </w:p>
    <w:p w:rsidR="00C4207F" w:rsidRDefault="001B0EA3" w:rsidP="00CB6F8A">
      <w:pPr>
        <w:spacing w:line="20" w:lineRule="exact"/>
      </w:pPr>
      <w:r>
        <w:rPr>
          <w:noProof/>
        </w:rPr>
        <mc:AlternateContent>
          <mc:Choice Requires="wps">
            <w:drawing>
              <wp:anchor distT="0" distB="0" distL="0" distR="0" simplePos="0" relativeHeight="251895808" behindDoc="1" locked="0" layoutInCell="0" allowOverlap="1">
                <wp:simplePos x="0" y="0"/>
                <wp:positionH relativeFrom="column">
                  <wp:posOffset>3580765</wp:posOffset>
                </wp:positionH>
                <wp:positionV relativeFrom="paragraph">
                  <wp:posOffset>-2656840</wp:posOffset>
                </wp:positionV>
                <wp:extent cx="12700" cy="12065"/>
                <wp:effectExtent l="0" t="0" r="0" b="0"/>
                <wp:wrapNone/>
                <wp:docPr id="637"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045D6" id="Shape 25" o:spid="_x0000_s1026" style="position:absolute;margin-left:281.95pt;margin-top:-209.2pt;width:1pt;height:.95pt;z-index:-251420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" o:allowincell="f" fillcolor="black" stroked="f"/>
            </w:pict>
          </mc:Fallback>
        </mc:AlternateContent>
      </w:r>
      <w:r>
        <w:rPr>
          <w:noProof/>
        </w:rPr>
        <mc:AlternateContent>
          <mc:Choice Requires="wps">
            <w:drawing>
              <wp:anchor distT="0" distB="0" distL="0" distR="0" simplePos="0" relativeHeight="251896832" behindDoc="1" locked="0" layoutInCell="0" allowOverlap="1">
                <wp:simplePos x="0" y="0"/>
                <wp:positionH relativeFrom="column">
                  <wp:posOffset>4933315</wp:posOffset>
                </wp:positionH>
                <wp:positionV relativeFrom="paragraph">
                  <wp:posOffset>-2654935</wp:posOffset>
                </wp:positionV>
                <wp:extent cx="12065" cy="12700"/>
                <wp:effectExtent l="0" t="0" r="0" b="0"/>
                <wp:wrapNone/>
                <wp:docPr id="63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970EB" id="Shape 26" o:spid="_x0000_s1026" style="position:absolute;margin-left:388.45pt;margin-top:-209.05pt;width:.95pt;height:1pt;z-index:-251419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" o:allowincell="f" fillcolor="black" stroked="f"/>
            </w:pict>
          </mc:Fallback>
        </mc:AlternateContent>
      </w:r>
      <w:r>
        <w:rPr>
          <w:noProof/>
        </w:rPr>
        <mc:AlternateContent>
          <mc:Choice Requires="wps">
            <w:drawing>
              <wp:anchor distT="0" distB="0" distL="0" distR="0" simplePos="0" relativeHeight="251897856" behindDoc="1" locked="0" layoutInCell="0" allowOverlap="1">
                <wp:simplePos x="0" y="0"/>
                <wp:positionH relativeFrom="column">
                  <wp:posOffset>3580765</wp:posOffset>
                </wp:positionH>
                <wp:positionV relativeFrom="paragraph">
                  <wp:posOffset>-1122680</wp:posOffset>
                </wp:positionV>
                <wp:extent cx="12700" cy="12700"/>
                <wp:effectExtent l="0" t="0" r="0" b="0"/>
                <wp:wrapNone/>
                <wp:docPr id="635"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78153" id="Shape 27" o:spid="_x0000_s1026" style="position:absolute;margin-left:281.95pt;margin-top:-88.4pt;width:1pt;height:1pt;z-index:-251418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" o:allowincell="f" fillcolor="black" stroked="f"/>
            </w:pict>
          </mc:Fallback>
        </mc:AlternateContent>
      </w:r>
      <w:r w:rsidR="004B09C4">
        <w:t xml:space="preserve">      </w:t>
      </w:r>
    </w:p>
    <w:p w:rsidR="001179ED" w:rsidRDefault="00C4207F" w:rsidP="00930098">
      <w:pPr>
        <w:jc w:val="both"/>
      </w:pPr>
      <w:r>
        <w:t xml:space="preserve">    </w:t>
      </w:r>
      <w:r w:rsidR="0010414C" w:rsidRPr="00DB55EC">
        <w:t xml:space="preserve">Примечание: *Максимальный количественный состав группы определяется </w:t>
      </w:r>
      <w:r w:rsidR="00274C7D" w:rsidRPr="00274C7D">
        <w:t xml:space="preserve">в соответствии с федеральным стандартом спортивной подготовки по виду спорта баскетбол, утвержденного приказом Министерства спорта Российской Федерации от 10 апреля 2013 года № 114 и приказом Министерства спорта Российской Федерации от 23 июля 2014 года № 620 «О внесении изменений в приказ Министерства спорта Российской Федерации от 10.04.2013 № 114 </w:t>
      </w:r>
    </w:p>
    <w:p w:rsidR="004B09C4" w:rsidRDefault="00274C7D" w:rsidP="00930098">
      <w:pPr>
        <w:jc w:val="both"/>
      </w:pPr>
      <w:r w:rsidRPr="00274C7D">
        <w:t>«Об утверждении Федерального стандарта спортивной подготовки по виду спорта баскетбол»</w:t>
      </w:r>
      <w:r>
        <w:t xml:space="preserve"> (Приложение № 1).</w:t>
      </w:r>
    </w:p>
    <w:p w:rsidR="004B09C4" w:rsidRPr="00E92861" w:rsidRDefault="004B09C4" w:rsidP="00930098">
      <w:pPr>
        <w:jc w:val="both"/>
      </w:pPr>
      <w:r>
        <w:t xml:space="preserve">     </w:t>
      </w:r>
      <w:r w:rsidRPr="00E92861">
        <w:t xml:space="preserve">Допускается проведение тренировочных занятий одновременно со спортсменами из разных групп. </w:t>
      </w:r>
      <w:r w:rsidR="008067F4">
        <w:t xml:space="preserve">При этом должны соблюдаться перечисленные </w:t>
      </w:r>
      <w:r w:rsidRPr="00E92861">
        <w:t>условия:</w:t>
      </w:r>
    </w:p>
    <w:p w:rsidR="004B09C4" w:rsidRPr="00E92861" w:rsidRDefault="004B09C4" w:rsidP="00930098">
      <w:pPr>
        <w:tabs>
          <w:tab w:val="left" w:pos="1296"/>
        </w:tabs>
        <w:jc w:val="both"/>
      </w:pPr>
      <w:r>
        <w:t xml:space="preserve">- </w:t>
      </w:r>
      <w:r w:rsidRPr="00E92861">
        <w:t>разница в уровне подготовки спортсменов не превышает двух спортивных разрядов и (или) спортивных званий;</w:t>
      </w:r>
    </w:p>
    <w:p w:rsidR="004B09C4" w:rsidRPr="00E92861" w:rsidRDefault="004B09C4" w:rsidP="00930098">
      <w:pPr>
        <w:tabs>
          <w:tab w:val="left" w:pos="1208"/>
        </w:tabs>
        <w:jc w:val="both"/>
      </w:pPr>
      <w:r>
        <w:t xml:space="preserve">- </w:t>
      </w:r>
      <w:r w:rsidRPr="00E92861">
        <w:t>не превышена единовременная пропускная спос</w:t>
      </w:r>
      <w:r w:rsidR="008067F4">
        <w:t>обность спортивного сооружения.</w:t>
      </w:r>
    </w:p>
    <w:p w:rsidR="004B09C4" w:rsidRDefault="004B09C4" w:rsidP="00930098">
      <w:pPr>
        <w:jc w:val="both"/>
      </w:pPr>
      <w:r>
        <w:rPr>
          <w:iCs/>
        </w:rPr>
        <w:t xml:space="preserve">     </w:t>
      </w:r>
      <w:r w:rsidRPr="00E92861">
        <w:rPr>
          <w:iCs/>
        </w:rPr>
        <w:t xml:space="preserve">Требования к качественному составу групп разработаны в соответствии с требованиями </w:t>
      </w:r>
      <w:r w:rsidRPr="00E92861">
        <w:t>федерального стандарта спортивной</w:t>
      </w:r>
      <w:r w:rsidRPr="00E92861">
        <w:rPr>
          <w:iCs/>
        </w:rPr>
        <w:t xml:space="preserve"> </w:t>
      </w:r>
      <w:r w:rsidRPr="00E92861">
        <w:t>подготовки по виду спорта баскетбол.</w:t>
      </w:r>
    </w:p>
    <w:p w:rsidR="00297D0E" w:rsidRDefault="004B09C4" w:rsidP="00CB6F8A">
      <w:pPr>
        <w:jc w:val="both"/>
      </w:pPr>
      <w:r>
        <w:t xml:space="preserve">    </w:t>
      </w:r>
      <w:r w:rsidRPr="00E92861">
        <w:t>Требования к качественному составу групп на этапах спортивной подготовки по бас</w:t>
      </w:r>
      <w:r w:rsidR="00D70121">
        <w:t>кетболу приведены в таблице № 10</w:t>
      </w:r>
      <w:r w:rsidRPr="00E92861">
        <w:t>.</w:t>
      </w:r>
      <w:r>
        <w:t xml:space="preserve">  </w:t>
      </w:r>
    </w:p>
    <w:p w:rsidR="00FA3979" w:rsidRDefault="00FA3979" w:rsidP="001179ED">
      <w:pPr>
        <w:spacing w:line="270" w:lineRule="auto"/>
        <w:jc w:val="right"/>
      </w:pPr>
    </w:p>
    <w:p w:rsidR="00FA3979" w:rsidRDefault="00FA3979" w:rsidP="001179ED">
      <w:pPr>
        <w:spacing w:line="270" w:lineRule="auto"/>
        <w:jc w:val="right"/>
      </w:pPr>
    </w:p>
    <w:p w:rsidR="0095630B" w:rsidRDefault="0095630B" w:rsidP="001179ED">
      <w:pPr>
        <w:spacing w:line="270" w:lineRule="auto"/>
        <w:jc w:val="right"/>
      </w:pPr>
    </w:p>
    <w:p w:rsidR="008067F4" w:rsidRDefault="00D70121" w:rsidP="001179ED">
      <w:pPr>
        <w:spacing w:line="270" w:lineRule="auto"/>
        <w:jc w:val="right"/>
      </w:pPr>
      <w:r>
        <w:lastRenderedPageBreak/>
        <w:t>Таблица № 10</w:t>
      </w:r>
    </w:p>
    <w:p w:rsidR="008067F4" w:rsidRDefault="008067F4" w:rsidP="008067F4">
      <w:pPr>
        <w:spacing w:line="270" w:lineRule="auto"/>
        <w:jc w:val="center"/>
      </w:pPr>
      <w:r w:rsidRPr="008067F4">
        <w:t>Качественный состав группы спортивной подготовки</w:t>
      </w:r>
    </w:p>
    <w:tbl>
      <w:tblPr>
        <w:tblStyle w:val="af7"/>
        <w:tblW w:w="10141" w:type="dxa"/>
        <w:tblLayout w:type="fixed"/>
        <w:tblLook w:val="04A0" w:firstRow="1" w:lastRow="0" w:firstColumn="1" w:lastColumn="0" w:noHBand="0" w:noVBand="1"/>
      </w:tblPr>
      <w:tblGrid>
        <w:gridCol w:w="1242"/>
        <w:gridCol w:w="2014"/>
        <w:gridCol w:w="1530"/>
        <w:gridCol w:w="3678"/>
        <w:gridCol w:w="1677"/>
      </w:tblGrid>
      <w:tr w:rsidR="00420DD1" w:rsidTr="00420DD1">
        <w:tc>
          <w:tcPr>
            <w:tcW w:w="4786" w:type="dxa"/>
            <w:gridSpan w:val="3"/>
          </w:tcPr>
          <w:p w:rsidR="00CB6F8A" w:rsidRDefault="00CB6F8A" w:rsidP="00792108">
            <w:pPr>
              <w:jc w:val="center"/>
            </w:pPr>
            <w:r>
              <w:t>Этапы спортивной подготовки</w:t>
            </w:r>
          </w:p>
        </w:tc>
        <w:tc>
          <w:tcPr>
            <w:tcW w:w="5355" w:type="dxa"/>
            <w:gridSpan w:val="2"/>
          </w:tcPr>
          <w:p w:rsidR="00CB6F8A" w:rsidRDefault="00CB6F8A" w:rsidP="00792108">
            <w:pPr>
              <w:jc w:val="center"/>
            </w:pPr>
            <w:r>
              <w:t>Требования к уровню подготовки</w:t>
            </w:r>
          </w:p>
        </w:tc>
      </w:tr>
      <w:tr w:rsidR="00420DD1" w:rsidTr="00420DD1">
        <w:tc>
          <w:tcPr>
            <w:tcW w:w="1242" w:type="dxa"/>
          </w:tcPr>
          <w:p w:rsidR="00CB6F8A" w:rsidRDefault="00CB6F8A" w:rsidP="00792108">
            <w:pPr>
              <w:jc w:val="center"/>
            </w:pPr>
            <w:r>
              <w:t>Название</w:t>
            </w:r>
          </w:p>
        </w:tc>
        <w:tc>
          <w:tcPr>
            <w:tcW w:w="2014" w:type="dxa"/>
          </w:tcPr>
          <w:p w:rsidR="00CB6F8A" w:rsidRDefault="00CB6F8A" w:rsidP="00792108">
            <w:pPr>
              <w:jc w:val="center"/>
            </w:pPr>
            <w:r>
              <w:t>Период</w:t>
            </w:r>
          </w:p>
        </w:tc>
        <w:tc>
          <w:tcPr>
            <w:tcW w:w="1530" w:type="dxa"/>
          </w:tcPr>
          <w:p w:rsidR="00CB6F8A" w:rsidRPr="00420DD1" w:rsidRDefault="00CB6F8A" w:rsidP="00792108">
            <w:pPr>
              <w:jc w:val="center"/>
              <w:rPr>
                <w:sz w:val="22"/>
                <w:szCs w:val="22"/>
              </w:rPr>
            </w:pPr>
            <w:r w:rsidRPr="00420DD1">
              <w:rPr>
                <w:sz w:val="22"/>
                <w:szCs w:val="22"/>
              </w:rPr>
              <w:t>Продолжительность</w:t>
            </w:r>
          </w:p>
        </w:tc>
        <w:tc>
          <w:tcPr>
            <w:tcW w:w="3678" w:type="dxa"/>
          </w:tcPr>
          <w:p w:rsidR="00CB6F8A" w:rsidRDefault="00CB6F8A" w:rsidP="00792108">
            <w:pPr>
              <w:jc w:val="center"/>
            </w:pPr>
            <w:r>
              <w:t>Результаты выполнения</w:t>
            </w:r>
          </w:p>
          <w:p w:rsidR="00420DD1" w:rsidRDefault="00420DD1" w:rsidP="00792108">
            <w:pPr>
              <w:jc w:val="center"/>
            </w:pPr>
            <w:r>
              <w:t>этапных нормативов</w:t>
            </w:r>
          </w:p>
        </w:tc>
        <w:tc>
          <w:tcPr>
            <w:tcW w:w="1677" w:type="dxa"/>
          </w:tcPr>
          <w:p w:rsidR="00CB6F8A" w:rsidRDefault="00420DD1" w:rsidP="00792108">
            <w:pPr>
              <w:jc w:val="center"/>
            </w:pPr>
            <w:r>
              <w:t>Спортивный разряд или спортивное звание</w:t>
            </w:r>
          </w:p>
        </w:tc>
      </w:tr>
      <w:tr w:rsidR="00420DD1" w:rsidTr="00236C4A">
        <w:tc>
          <w:tcPr>
            <w:tcW w:w="1242" w:type="dxa"/>
            <w:vMerge w:val="restart"/>
            <w:vAlign w:val="center"/>
          </w:tcPr>
          <w:p w:rsidR="00420DD1" w:rsidRDefault="00420DD1" w:rsidP="00792108">
            <w:pPr>
              <w:jc w:val="center"/>
            </w:pPr>
            <w:r>
              <w:t>НП</w:t>
            </w:r>
          </w:p>
        </w:tc>
        <w:tc>
          <w:tcPr>
            <w:tcW w:w="2014" w:type="dxa"/>
            <w:vAlign w:val="center"/>
          </w:tcPr>
          <w:p w:rsidR="00420DD1" w:rsidRDefault="00420DD1" w:rsidP="00792108">
            <w:pPr>
              <w:jc w:val="center"/>
            </w:pPr>
            <w:r>
              <w:t>До года</w:t>
            </w:r>
          </w:p>
        </w:tc>
        <w:tc>
          <w:tcPr>
            <w:tcW w:w="1530" w:type="dxa"/>
            <w:vAlign w:val="center"/>
          </w:tcPr>
          <w:p w:rsidR="00420DD1" w:rsidRDefault="00420DD1" w:rsidP="00792108">
            <w:pPr>
              <w:jc w:val="center"/>
            </w:pPr>
            <w:r>
              <w:t>1-й год</w:t>
            </w:r>
          </w:p>
        </w:tc>
        <w:tc>
          <w:tcPr>
            <w:tcW w:w="3678" w:type="dxa"/>
          </w:tcPr>
          <w:p w:rsidR="00420DD1" w:rsidRDefault="00420DD1" w:rsidP="00792108">
            <w:pPr>
              <w:jc w:val="center"/>
            </w:pPr>
            <w:r>
              <w:t>Выполнение нормативов ОФП и СФП для зачисления на этап спортивной подготовки</w:t>
            </w:r>
          </w:p>
        </w:tc>
        <w:tc>
          <w:tcPr>
            <w:tcW w:w="1677" w:type="dxa"/>
            <w:vAlign w:val="center"/>
          </w:tcPr>
          <w:p w:rsidR="00420DD1" w:rsidRDefault="00236C4A" w:rsidP="00792108">
            <w:pPr>
              <w:jc w:val="center"/>
            </w:pPr>
            <w:r>
              <w:t>-</w:t>
            </w:r>
          </w:p>
        </w:tc>
      </w:tr>
      <w:tr w:rsidR="00420DD1" w:rsidTr="00236C4A">
        <w:tc>
          <w:tcPr>
            <w:tcW w:w="1242" w:type="dxa"/>
            <w:vMerge/>
            <w:vAlign w:val="center"/>
          </w:tcPr>
          <w:p w:rsidR="00420DD1" w:rsidRDefault="00420DD1" w:rsidP="00792108">
            <w:pPr>
              <w:jc w:val="center"/>
            </w:pPr>
          </w:p>
        </w:tc>
        <w:tc>
          <w:tcPr>
            <w:tcW w:w="2014" w:type="dxa"/>
            <w:vMerge w:val="restart"/>
            <w:vAlign w:val="center"/>
          </w:tcPr>
          <w:p w:rsidR="00420DD1" w:rsidRDefault="00420DD1" w:rsidP="00792108">
            <w:pPr>
              <w:jc w:val="center"/>
            </w:pPr>
            <w:r>
              <w:t>Свыше года</w:t>
            </w:r>
          </w:p>
        </w:tc>
        <w:tc>
          <w:tcPr>
            <w:tcW w:w="1530" w:type="dxa"/>
            <w:vAlign w:val="center"/>
          </w:tcPr>
          <w:p w:rsidR="00420DD1" w:rsidRDefault="00420DD1" w:rsidP="00792108">
            <w:pPr>
              <w:jc w:val="center"/>
            </w:pPr>
            <w:r>
              <w:t>2-й год</w:t>
            </w:r>
          </w:p>
        </w:tc>
        <w:tc>
          <w:tcPr>
            <w:tcW w:w="3678" w:type="dxa"/>
            <w:vMerge w:val="restart"/>
          </w:tcPr>
          <w:p w:rsidR="00420DD1" w:rsidRDefault="00420DD1" w:rsidP="00792108">
            <w:pPr>
              <w:jc w:val="center"/>
            </w:pPr>
            <w:r>
              <w:t>Выполнение нормативов ОФП и СФП для перехода (зачисления) на следующий этап спортивной подготовки</w:t>
            </w:r>
          </w:p>
        </w:tc>
        <w:tc>
          <w:tcPr>
            <w:tcW w:w="1677" w:type="dxa"/>
            <w:vMerge w:val="restart"/>
            <w:vAlign w:val="center"/>
          </w:tcPr>
          <w:p w:rsidR="00420DD1" w:rsidRDefault="00236C4A" w:rsidP="00792108">
            <w:pPr>
              <w:jc w:val="center"/>
            </w:pPr>
            <w:r>
              <w:t>-</w:t>
            </w:r>
          </w:p>
        </w:tc>
      </w:tr>
      <w:tr w:rsidR="00420DD1" w:rsidTr="00236C4A">
        <w:tc>
          <w:tcPr>
            <w:tcW w:w="1242" w:type="dxa"/>
            <w:vMerge/>
            <w:vAlign w:val="center"/>
          </w:tcPr>
          <w:p w:rsidR="00420DD1" w:rsidRDefault="00420DD1" w:rsidP="00792108">
            <w:pPr>
              <w:jc w:val="center"/>
            </w:pPr>
          </w:p>
        </w:tc>
        <w:tc>
          <w:tcPr>
            <w:tcW w:w="2014" w:type="dxa"/>
            <w:vMerge/>
            <w:vAlign w:val="center"/>
          </w:tcPr>
          <w:p w:rsidR="00420DD1" w:rsidRDefault="00420DD1" w:rsidP="00792108">
            <w:pPr>
              <w:jc w:val="center"/>
            </w:pPr>
          </w:p>
        </w:tc>
        <w:tc>
          <w:tcPr>
            <w:tcW w:w="1530" w:type="dxa"/>
            <w:vAlign w:val="center"/>
          </w:tcPr>
          <w:p w:rsidR="00420DD1" w:rsidRDefault="00420DD1" w:rsidP="00792108">
            <w:pPr>
              <w:jc w:val="center"/>
            </w:pPr>
            <w:r>
              <w:t>3-й год</w:t>
            </w:r>
          </w:p>
        </w:tc>
        <w:tc>
          <w:tcPr>
            <w:tcW w:w="3678" w:type="dxa"/>
            <w:vMerge/>
          </w:tcPr>
          <w:p w:rsidR="00420DD1" w:rsidRDefault="00420DD1" w:rsidP="00792108">
            <w:pPr>
              <w:jc w:val="center"/>
            </w:pPr>
          </w:p>
        </w:tc>
        <w:tc>
          <w:tcPr>
            <w:tcW w:w="1677" w:type="dxa"/>
            <w:vMerge/>
            <w:vAlign w:val="center"/>
          </w:tcPr>
          <w:p w:rsidR="00420DD1" w:rsidRDefault="00420DD1" w:rsidP="00792108">
            <w:pPr>
              <w:jc w:val="center"/>
            </w:pPr>
          </w:p>
        </w:tc>
      </w:tr>
      <w:tr w:rsidR="008377C5" w:rsidTr="00236C4A">
        <w:tc>
          <w:tcPr>
            <w:tcW w:w="1242" w:type="dxa"/>
            <w:vMerge w:val="restart"/>
            <w:vAlign w:val="center"/>
          </w:tcPr>
          <w:p w:rsidR="008377C5" w:rsidRDefault="008377C5" w:rsidP="00792108">
            <w:pPr>
              <w:jc w:val="center"/>
            </w:pPr>
            <w:r>
              <w:t>Т (СС)</w:t>
            </w:r>
          </w:p>
        </w:tc>
        <w:tc>
          <w:tcPr>
            <w:tcW w:w="2014" w:type="dxa"/>
            <w:vMerge w:val="restart"/>
            <w:vAlign w:val="center"/>
          </w:tcPr>
          <w:p w:rsidR="008377C5" w:rsidRDefault="008377C5" w:rsidP="00792108">
            <w:pPr>
              <w:jc w:val="center"/>
            </w:pPr>
            <w:r>
              <w:t>Начальной спортивной специализации (до двух лет)</w:t>
            </w:r>
          </w:p>
        </w:tc>
        <w:tc>
          <w:tcPr>
            <w:tcW w:w="1530" w:type="dxa"/>
            <w:vAlign w:val="center"/>
          </w:tcPr>
          <w:p w:rsidR="008377C5" w:rsidRDefault="008377C5" w:rsidP="00792108">
            <w:pPr>
              <w:jc w:val="center"/>
            </w:pPr>
            <w:r>
              <w:t>1-й год</w:t>
            </w:r>
          </w:p>
        </w:tc>
        <w:tc>
          <w:tcPr>
            <w:tcW w:w="3678" w:type="dxa"/>
          </w:tcPr>
          <w:p w:rsidR="008377C5" w:rsidRDefault="008377C5" w:rsidP="00792108">
            <w:pPr>
              <w:jc w:val="center"/>
            </w:pPr>
            <w:r>
              <w:t>Выполнение нормативов ОФП и СФП и техническому мастерству для перехода (зачисления) на следующий этап спортивной подготовки</w:t>
            </w:r>
          </w:p>
        </w:tc>
        <w:tc>
          <w:tcPr>
            <w:tcW w:w="1677" w:type="dxa"/>
            <w:vAlign w:val="center"/>
          </w:tcPr>
          <w:p w:rsidR="008377C5" w:rsidRDefault="00236C4A" w:rsidP="00792108">
            <w:pPr>
              <w:jc w:val="center"/>
            </w:pPr>
            <w:r>
              <w:t>-</w:t>
            </w:r>
          </w:p>
        </w:tc>
      </w:tr>
      <w:tr w:rsidR="008377C5" w:rsidTr="00236C4A">
        <w:tc>
          <w:tcPr>
            <w:tcW w:w="1242" w:type="dxa"/>
            <w:vMerge/>
            <w:vAlign w:val="center"/>
          </w:tcPr>
          <w:p w:rsidR="008377C5" w:rsidRDefault="008377C5" w:rsidP="00792108">
            <w:pPr>
              <w:jc w:val="center"/>
            </w:pPr>
          </w:p>
        </w:tc>
        <w:tc>
          <w:tcPr>
            <w:tcW w:w="2014" w:type="dxa"/>
            <w:vMerge/>
            <w:vAlign w:val="center"/>
          </w:tcPr>
          <w:p w:rsidR="008377C5" w:rsidRDefault="008377C5" w:rsidP="00792108">
            <w:pPr>
              <w:jc w:val="center"/>
            </w:pPr>
          </w:p>
        </w:tc>
        <w:tc>
          <w:tcPr>
            <w:tcW w:w="1530" w:type="dxa"/>
            <w:vAlign w:val="center"/>
          </w:tcPr>
          <w:p w:rsidR="008377C5" w:rsidRDefault="008377C5" w:rsidP="00792108">
            <w:pPr>
              <w:jc w:val="center"/>
            </w:pPr>
            <w:r>
              <w:t>2-й год</w:t>
            </w:r>
          </w:p>
        </w:tc>
        <w:tc>
          <w:tcPr>
            <w:tcW w:w="3678" w:type="dxa"/>
          </w:tcPr>
          <w:p w:rsidR="008377C5" w:rsidRDefault="008377C5" w:rsidP="00792108">
            <w:pPr>
              <w:jc w:val="center"/>
            </w:pPr>
            <w:r>
              <w:t xml:space="preserve">Выполнение нормативов ОФП и СФП и техническому мастерству для перехода (зачисления) на следующий год </w:t>
            </w:r>
            <w:r w:rsidR="0049334F">
              <w:t xml:space="preserve">этапа </w:t>
            </w:r>
            <w:r>
              <w:t>спортивной подготовки</w:t>
            </w:r>
          </w:p>
        </w:tc>
        <w:tc>
          <w:tcPr>
            <w:tcW w:w="1677" w:type="dxa"/>
            <w:vAlign w:val="center"/>
          </w:tcPr>
          <w:p w:rsidR="008377C5" w:rsidRDefault="00236C4A" w:rsidP="00792108">
            <w:pPr>
              <w:jc w:val="center"/>
            </w:pPr>
            <w:r>
              <w:t>-</w:t>
            </w:r>
          </w:p>
        </w:tc>
      </w:tr>
      <w:tr w:rsidR="008377C5" w:rsidTr="00236C4A">
        <w:tc>
          <w:tcPr>
            <w:tcW w:w="1242" w:type="dxa"/>
            <w:vMerge/>
            <w:vAlign w:val="center"/>
          </w:tcPr>
          <w:p w:rsidR="008377C5" w:rsidRDefault="008377C5" w:rsidP="00792108">
            <w:pPr>
              <w:jc w:val="center"/>
            </w:pPr>
          </w:p>
        </w:tc>
        <w:tc>
          <w:tcPr>
            <w:tcW w:w="2014" w:type="dxa"/>
            <w:vMerge w:val="restart"/>
            <w:vAlign w:val="center"/>
          </w:tcPr>
          <w:p w:rsidR="008377C5" w:rsidRDefault="008377C5" w:rsidP="00792108">
            <w:pPr>
              <w:jc w:val="center"/>
            </w:pPr>
            <w:r>
              <w:t>Углублённой спортивной специализации (свыше двух лет)</w:t>
            </w:r>
          </w:p>
        </w:tc>
        <w:tc>
          <w:tcPr>
            <w:tcW w:w="1530" w:type="dxa"/>
            <w:vAlign w:val="center"/>
          </w:tcPr>
          <w:p w:rsidR="008377C5" w:rsidRDefault="008377C5" w:rsidP="00792108">
            <w:pPr>
              <w:jc w:val="center"/>
            </w:pPr>
            <w:r>
              <w:t>3-й год</w:t>
            </w:r>
          </w:p>
        </w:tc>
        <w:tc>
          <w:tcPr>
            <w:tcW w:w="3678" w:type="dxa"/>
            <w:vMerge w:val="restart"/>
          </w:tcPr>
          <w:p w:rsidR="008377C5" w:rsidRDefault="008377C5" w:rsidP="00792108">
            <w:pPr>
              <w:jc w:val="center"/>
            </w:pPr>
            <w:r>
              <w:t xml:space="preserve">Выполнение нормативов ОФП и СФП и техническому мастерству для перехода (зачисления) на следующий год </w:t>
            </w:r>
            <w:r w:rsidR="0049334F">
              <w:t xml:space="preserve">этапа </w:t>
            </w:r>
            <w:r>
              <w:t>спортивной подготовки</w:t>
            </w:r>
          </w:p>
        </w:tc>
        <w:tc>
          <w:tcPr>
            <w:tcW w:w="1677" w:type="dxa"/>
            <w:vMerge w:val="restart"/>
            <w:vAlign w:val="center"/>
          </w:tcPr>
          <w:p w:rsidR="008377C5" w:rsidRDefault="00236C4A" w:rsidP="00792108">
            <w:pPr>
              <w:jc w:val="center"/>
            </w:pPr>
            <w:r>
              <w:t>-</w:t>
            </w:r>
          </w:p>
        </w:tc>
      </w:tr>
      <w:tr w:rsidR="008377C5" w:rsidTr="00236C4A">
        <w:tc>
          <w:tcPr>
            <w:tcW w:w="1242" w:type="dxa"/>
            <w:vMerge/>
            <w:vAlign w:val="center"/>
          </w:tcPr>
          <w:p w:rsidR="008377C5" w:rsidRDefault="008377C5" w:rsidP="00792108">
            <w:pPr>
              <w:jc w:val="center"/>
            </w:pPr>
          </w:p>
        </w:tc>
        <w:tc>
          <w:tcPr>
            <w:tcW w:w="2014" w:type="dxa"/>
            <w:vMerge/>
            <w:vAlign w:val="center"/>
          </w:tcPr>
          <w:p w:rsidR="008377C5" w:rsidRDefault="008377C5" w:rsidP="00792108">
            <w:pPr>
              <w:jc w:val="center"/>
            </w:pPr>
          </w:p>
        </w:tc>
        <w:tc>
          <w:tcPr>
            <w:tcW w:w="1530" w:type="dxa"/>
            <w:vAlign w:val="center"/>
          </w:tcPr>
          <w:p w:rsidR="008377C5" w:rsidRDefault="008377C5" w:rsidP="00792108">
            <w:pPr>
              <w:jc w:val="center"/>
            </w:pPr>
            <w:r>
              <w:t>4-й год</w:t>
            </w:r>
          </w:p>
        </w:tc>
        <w:tc>
          <w:tcPr>
            <w:tcW w:w="3678" w:type="dxa"/>
            <w:vMerge/>
          </w:tcPr>
          <w:p w:rsidR="008377C5" w:rsidRDefault="008377C5" w:rsidP="00792108">
            <w:pPr>
              <w:jc w:val="center"/>
            </w:pPr>
          </w:p>
        </w:tc>
        <w:tc>
          <w:tcPr>
            <w:tcW w:w="1677" w:type="dxa"/>
            <w:vMerge/>
            <w:vAlign w:val="center"/>
          </w:tcPr>
          <w:p w:rsidR="008377C5" w:rsidRDefault="008377C5" w:rsidP="00792108">
            <w:pPr>
              <w:jc w:val="center"/>
            </w:pPr>
          </w:p>
        </w:tc>
      </w:tr>
      <w:tr w:rsidR="008377C5" w:rsidTr="00236C4A">
        <w:tc>
          <w:tcPr>
            <w:tcW w:w="1242" w:type="dxa"/>
            <w:vMerge/>
            <w:vAlign w:val="center"/>
          </w:tcPr>
          <w:p w:rsidR="008377C5" w:rsidRDefault="008377C5" w:rsidP="00792108">
            <w:pPr>
              <w:jc w:val="center"/>
            </w:pPr>
          </w:p>
        </w:tc>
        <w:tc>
          <w:tcPr>
            <w:tcW w:w="2014" w:type="dxa"/>
            <w:vMerge/>
            <w:vAlign w:val="center"/>
          </w:tcPr>
          <w:p w:rsidR="008377C5" w:rsidRDefault="008377C5" w:rsidP="00792108">
            <w:pPr>
              <w:jc w:val="center"/>
            </w:pPr>
          </w:p>
        </w:tc>
        <w:tc>
          <w:tcPr>
            <w:tcW w:w="1530" w:type="dxa"/>
            <w:vAlign w:val="center"/>
          </w:tcPr>
          <w:p w:rsidR="008377C5" w:rsidRDefault="008377C5" w:rsidP="00792108">
            <w:pPr>
              <w:jc w:val="center"/>
            </w:pPr>
            <w:r>
              <w:t>5-й год</w:t>
            </w:r>
          </w:p>
        </w:tc>
        <w:tc>
          <w:tcPr>
            <w:tcW w:w="3678" w:type="dxa"/>
            <w:vMerge/>
          </w:tcPr>
          <w:p w:rsidR="008377C5" w:rsidRDefault="008377C5" w:rsidP="00792108">
            <w:pPr>
              <w:jc w:val="center"/>
            </w:pPr>
          </w:p>
        </w:tc>
        <w:tc>
          <w:tcPr>
            <w:tcW w:w="1677" w:type="dxa"/>
            <w:vMerge/>
            <w:vAlign w:val="center"/>
          </w:tcPr>
          <w:p w:rsidR="008377C5" w:rsidRDefault="008377C5" w:rsidP="00792108">
            <w:pPr>
              <w:jc w:val="center"/>
            </w:pPr>
          </w:p>
        </w:tc>
      </w:tr>
      <w:tr w:rsidR="008377C5" w:rsidTr="00236C4A">
        <w:tc>
          <w:tcPr>
            <w:tcW w:w="1242" w:type="dxa"/>
            <w:vAlign w:val="center"/>
          </w:tcPr>
          <w:p w:rsidR="008377C5" w:rsidRDefault="008377C5" w:rsidP="00792108">
            <w:pPr>
              <w:jc w:val="center"/>
            </w:pPr>
            <w:r>
              <w:t>ССМ</w:t>
            </w:r>
          </w:p>
        </w:tc>
        <w:tc>
          <w:tcPr>
            <w:tcW w:w="2014" w:type="dxa"/>
            <w:vAlign w:val="center"/>
          </w:tcPr>
          <w:p w:rsidR="008377C5" w:rsidRDefault="008377C5" w:rsidP="00792108">
            <w:pPr>
              <w:jc w:val="center"/>
            </w:pPr>
            <w:r>
              <w:t>Совершенствование спортивного мастерства</w:t>
            </w:r>
          </w:p>
        </w:tc>
        <w:tc>
          <w:tcPr>
            <w:tcW w:w="1530" w:type="dxa"/>
            <w:vAlign w:val="center"/>
          </w:tcPr>
          <w:p w:rsidR="008377C5" w:rsidRDefault="008377C5" w:rsidP="00792108">
            <w:pPr>
              <w:jc w:val="center"/>
            </w:pPr>
            <w:r>
              <w:t>Весь период</w:t>
            </w:r>
          </w:p>
        </w:tc>
        <w:tc>
          <w:tcPr>
            <w:tcW w:w="3678" w:type="dxa"/>
          </w:tcPr>
          <w:p w:rsidR="008377C5" w:rsidRDefault="008377C5" w:rsidP="00792108">
            <w:pPr>
              <w:jc w:val="center"/>
            </w:pPr>
            <w:r>
              <w:t xml:space="preserve">Выполнение нормативов ОФП и СФП и техническому мастерству для перехода (зачисления) на следующий год </w:t>
            </w:r>
            <w:r w:rsidR="0049334F">
              <w:t xml:space="preserve">этапа </w:t>
            </w:r>
            <w:r>
              <w:t>спортивной подготовки</w:t>
            </w:r>
          </w:p>
        </w:tc>
        <w:tc>
          <w:tcPr>
            <w:tcW w:w="1677" w:type="dxa"/>
            <w:vAlign w:val="center"/>
          </w:tcPr>
          <w:p w:rsidR="008377C5" w:rsidRDefault="0049334F" w:rsidP="00792108">
            <w:pPr>
              <w:jc w:val="center"/>
            </w:pPr>
            <w:r>
              <w:t xml:space="preserve">Первый спортивный </w:t>
            </w:r>
            <w:r w:rsidR="008377C5">
              <w:t xml:space="preserve"> разряд</w:t>
            </w:r>
          </w:p>
        </w:tc>
      </w:tr>
      <w:tr w:rsidR="008377C5" w:rsidTr="00236C4A">
        <w:tc>
          <w:tcPr>
            <w:tcW w:w="1242" w:type="dxa"/>
            <w:vAlign w:val="center"/>
          </w:tcPr>
          <w:p w:rsidR="008377C5" w:rsidRDefault="008377C5" w:rsidP="00792108">
            <w:pPr>
              <w:jc w:val="center"/>
            </w:pPr>
            <w:r>
              <w:t>ВСМ</w:t>
            </w:r>
          </w:p>
        </w:tc>
        <w:tc>
          <w:tcPr>
            <w:tcW w:w="2014" w:type="dxa"/>
            <w:vAlign w:val="center"/>
          </w:tcPr>
          <w:p w:rsidR="008377C5" w:rsidRDefault="0049334F" w:rsidP="00792108">
            <w:pPr>
              <w:jc w:val="center"/>
            </w:pPr>
            <w:r>
              <w:t>Высшее спортивное мастерство</w:t>
            </w:r>
          </w:p>
        </w:tc>
        <w:tc>
          <w:tcPr>
            <w:tcW w:w="1530" w:type="dxa"/>
            <w:vAlign w:val="center"/>
          </w:tcPr>
          <w:p w:rsidR="008377C5" w:rsidRDefault="0049334F" w:rsidP="00792108">
            <w:pPr>
              <w:jc w:val="center"/>
            </w:pPr>
            <w:r>
              <w:t>Весь период</w:t>
            </w:r>
          </w:p>
        </w:tc>
        <w:tc>
          <w:tcPr>
            <w:tcW w:w="3678" w:type="dxa"/>
          </w:tcPr>
          <w:p w:rsidR="008377C5" w:rsidRDefault="008377C5" w:rsidP="00792108">
            <w:pPr>
              <w:jc w:val="center"/>
            </w:pPr>
            <w:r>
              <w:t xml:space="preserve">Выполнение нормативов ОФП и СФП и техническому мастерству для перехода (зачисления) на следующий </w:t>
            </w:r>
            <w:r w:rsidR="0049334F">
              <w:t xml:space="preserve">этап </w:t>
            </w:r>
            <w:r>
              <w:t>спортивной подготовки</w:t>
            </w:r>
          </w:p>
        </w:tc>
        <w:tc>
          <w:tcPr>
            <w:tcW w:w="1677" w:type="dxa"/>
            <w:vAlign w:val="center"/>
          </w:tcPr>
          <w:p w:rsidR="008377C5" w:rsidRDefault="0049334F" w:rsidP="00792108">
            <w:pPr>
              <w:jc w:val="center"/>
            </w:pPr>
            <w:r>
              <w:t>Кандидат в мастера спорта</w:t>
            </w:r>
          </w:p>
        </w:tc>
      </w:tr>
    </w:tbl>
    <w:p w:rsidR="001179ED" w:rsidRDefault="001179ED" w:rsidP="00C93B68"/>
    <w:p w:rsidR="00C93B68" w:rsidRDefault="008067F4" w:rsidP="00C93B68">
      <w:r>
        <w:t>2.9</w:t>
      </w:r>
      <w:r w:rsidR="00E06BE2">
        <w:t>.  Объё</w:t>
      </w:r>
      <w:r w:rsidRPr="00DB55EC">
        <w:t>м индивидуальной спортивной подготовки.</w:t>
      </w:r>
      <w:r>
        <w:t xml:space="preserve"> </w:t>
      </w:r>
    </w:p>
    <w:p w:rsidR="008067F4" w:rsidRPr="00DB55EC" w:rsidRDefault="00C93B68" w:rsidP="00C93B68">
      <w:pPr>
        <w:jc w:val="both"/>
      </w:pPr>
      <w:r>
        <w:t xml:space="preserve">   </w:t>
      </w:r>
      <w:r w:rsidR="008067F4" w:rsidRPr="00DB55EC">
        <w:t>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w:t>
      </w:r>
    </w:p>
    <w:p w:rsidR="008067F4" w:rsidRDefault="008067F4" w:rsidP="00C93B68">
      <w:pPr>
        <w:jc w:val="both"/>
      </w:pPr>
      <w:r>
        <w:t xml:space="preserve">    </w:t>
      </w:r>
      <w:r w:rsidRPr="00DB55EC">
        <w:t>Индивидуальный объём и структура индивидуальных тренировок составляет</w:t>
      </w:r>
      <w:r>
        <w:t xml:space="preserve">ся </w:t>
      </w:r>
      <w:r w:rsidRPr="00DB55EC">
        <w:t xml:space="preserve">исходя из результатов оценки текущего уровня физической готовности спортсмена и результатов соревнований в предыдущем </w:t>
      </w:r>
      <w:proofErr w:type="spellStart"/>
      <w:r w:rsidRPr="00DB55EC">
        <w:t>мезоцикле</w:t>
      </w:r>
      <w:proofErr w:type="spellEnd"/>
      <w:r w:rsidRPr="00DB55EC">
        <w:t>.</w:t>
      </w:r>
    </w:p>
    <w:p w:rsidR="008067F4" w:rsidRDefault="008067F4" w:rsidP="00C93B68">
      <w:pPr>
        <w:jc w:val="both"/>
      </w:pPr>
      <w:r>
        <w:t xml:space="preserve">    Одной из основных форм осуществления спортивной подготовки является работа по индивидуальным планам спортивной подготовки.</w:t>
      </w:r>
    </w:p>
    <w:p w:rsidR="008067F4" w:rsidRDefault="008067F4" w:rsidP="00C93B68">
      <w:pPr>
        <w:jc w:val="both"/>
      </w:pPr>
      <w:r>
        <w:t xml:space="preserve">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8067F4" w:rsidRDefault="008067F4" w:rsidP="00C93B68">
      <w:pPr>
        <w:jc w:val="both"/>
      </w:pPr>
      <w:r>
        <w:t xml:space="preserve">    Индивидуальный план формируется личным тренером для каждого спортсмена и оформляется в документальном виде.</w:t>
      </w:r>
    </w:p>
    <w:p w:rsidR="008067F4" w:rsidRPr="00DB55EC" w:rsidRDefault="008067F4" w:rsidP="00C93B68">
      <w:pPr>
        <w:jc w:val="both"/>
      </w:pPr>
    </w:p>
    <w:p w:rsidR="008067F4" w:rsidRPr="00DB55EC" w:rsidRDefault="008067F4" w:rsidP="00A41DCF">
      <w:pPr>
        <w:jc w:val="both"/>
      </w:pPr>
      <w:r>
        <w:t>2.10</w:t>
      </w:r>
      <w:r w:rsidR="00E06BE2">
        <w:t xml:space="preserve">. </w:t>
      </w:r>
      <w:r w:rsidRPr="00DB55EC">
        <w:t>Структура годичного цикла (название и продолжительность</w:t>
      </w:r>
      <w:r>
        <w:t xml:space="preserve"> периодов, этапов, </w:t>
      </w:r>
      <w:proofErr w:type="spellStart"/>
      <w:r>
        <w:t>мезоциклов</w:t>
      </w:r>
      <w:proofErr w:type="spellEnd"/>
      <w:r>
        <w:t>).</w:t>
      </w:r>
    </w:p>
    <w:p w:rsidR="008067F4" w:rsidRPr="00DB55EC" w:rsidRDefault="008067F4" w:rsidP="00A41DCF">
      <w:pPr>
        <w:jc w:val="both"/>
      </w:pPr>
      <w:r>
        <w:t xml:space="preserve">    </w:t>
      </w:r>
      <w:r w:rsidRPr="00DB55EC">
        <w:t>Целостность тренировочного процесса обеспечивается на основе определенной структуры. Структура тренировочного процесса - это относительно устойчивый порядок объединения компонентов (частей, сторон и звеньев тренировочного процесса), их закономерное соотношение друг с другом и общая последовательность. Говоря более развернуто, структура тренировочного процесс</w:t>
      </w:r>
      <w:r w:rsidR="00A41DCF">
        <w:t>а характеризуется, в частности:</w:t>
      </w:r>
    </w:p>
    <w:p w:rsidR="008067F4" w:rsidRPr="00DB55EC" w:rsidRDefault="008067F4" w:rsidP="00A41DCF">
      <w:pPr>
        <w:jc w:val="both"/>
      </w:pPr>
      <w:r>
        <w:rPr>
          <w:rFonts w:ascii="Symbol" w:eastAsia="Symbol" w:hAnsi="Symbol" w:cs="Symbol"/>
        </w:rPr>
        <w:t></w:t>
      </w:r>
      <w:r>
        <w:rPr>
          <w:rFonts w:ascii="Symbol" w:eastAsia="Symbol" w:hAnsi="Symbol" w:cs="Symbol"/>
        </w:rPr>
        <w:t></w:t>
      </w:r>
      <w:r w:rsidRPr="00DB55EC">
        <w:t>порядком взаимосвязи элементов содержания тренировки (компонентов общей и специальной физической подготовки, технико-</w:t>
      </w:r>
      <w:r w:rsidR="00A41DCF">
        <w:t>тактической подготовки и т.д.);</w:t>
      </w:r>
    </w:p>
    <w:p w:rsidR="008067F4" w:rsidRPr="00DB55EC" w:rsidRDefault="008067F4" w:rsidP="00A41DCF">
      <w:pPr>
        <w:tabs>
          <w:tab w:val="left" w:pos="1676"/>
        </w:tabs>
        <w:jc w:val="both"/>
        <w:rPr>
          <w:rFonts w:ascii="Symbol" w:eastAsia="Symbol" w:hAnsi="Symbol" w:cs="Symbol"/>
        </w:rPr>
      </w:pPr>
      <w:r>
        <w:t xml:space="preserve">- </w:t>
      </w:r>
      <w:r w:rsidRPr="00DB55EC">
        <w:t>порядком соотношения параметров тренировочной нагрузки (ко</w:t>
      </w:r>
      <w:r w:rsidR="008A45E7">
        <w:t>личественная характеристика объё</w:t>
      </w:r>
      <w:r w:rsidRPr="00DB55EC">
        <w:t>ма и интенсивности работы);</w:t>
      </w:r>
    </w:p>
    <w:p w:rsidR="008067F4" w:rsidRPr="00DB55EC" w:rsidRDefault="008067F4" w:rsidP="00A41DCF">
      <w:pPr>
        <w:tabs>
          <w:tab w:val="left" w:pos="1676"/>
        </w:tabs>
        <w:jc w:val="both"/>
        <w:rPr>
          <w:rFonts w:ascii="Symbol" w:eastAsia="Symbol" w:hAnsi="Symbol" w:cs="Symbol"/>
        </w:rPr>
      </w:pPr>
      <w:r>
        <w:t xml:space="preserve">- </w:t>
      </w:r>
      <w:r w:rsidRPr="00DB55EC">
        <w:t>определенной последовательностью различных звеньев тренировочного процесса (отдельных занятий и их частей, этапов, периодов, циклов), представляющих собой фазы или стадии данного процесса, во время которых он претерпевает закономерные изменения.</w:t>
      </w:r>
    </w:p>
    <w:p w:rsidR="008067F4" w:rsidRPr="00A41DCF" w:rsidRDefault="008067F4" w:rsidP="00A41DCF">
      <w:pPr>
        <w:jc w:val="both"/>
        <w:rPr>
          <w:rFonts w:ascii="Symbol" w:eastAsia="Symbol" w:hAnsi="Symbol" w:cs="Symbol"/>
        </w:rPr>
      </w:pPr>
      <w:r>
        <w:t xml:space="preserve">   </w:t>
      </w:r>
      <w:r w:rsidRPr="00DB55EC">
        <w:t>В зависимости от времени, в рамках которого протекает тренировочный процесс, различают:</w:t>
      </w:r>
    </w:p>
    <w:p w:rsidR="005078F6" w:rsidRPr="00DB55EC" w:rsidRDefault="008067F4" w:rsidP="00A41DCF">
      <w:pPr>
        <w:tabs>
          <w:tab w:val="left" w:pos="1676"/>
        </w:tabs>
        <w:jc w:val="both"/>
      </w:pPr>
      <w:r>
        <w:t xml:space="preserve">1. </w:t>
      </w:r>
      <w:r w:rsidRPr="00DB55EC">
        <w:t>Микроструктуру - структуру отдельного тренировочного занятия и малых циклов (микроциклов), с</w:t>
      </w:r>
      <w:r w:rsidR="00A41DCF">
        <w:t>остоящих из нескольких занятий.</w:t>
      </w:r>
    </w:p>
    <w:p w:rsidR="008067F4" w:rsidRPr="00DB55EC" w:rsidRDefault="008067F4" w:rsidP="00A41DCF">
      <w:pPr>
        <w:tabs>
          <w:tab w:val="left" w:pos="1676"/>
        </w:tabs>
        <w:jc w:val="both"/>
      </w:pPr>
      <w:r>
        <w:t xml:space="preserve">2. </w:t>
      </w:r>
      <w:proofErr w:type="spellStart"/>
      <w:r w:rsidRPr="00DB55EC">
        <w:t>Мезоструктуру</w:t>
      </w:r>
      <w:proofErr w:type="spellEnd"/>
      <w:r w:rsidRPr="00DB55EC">
        <w:t xml:space="preserve"> - структуру средних циклов тренировки, включающих относительно законченный ряд микроциклов и имеющих общую </w:t>
      </w:r>
      <w:r w:rsidR="00A41DCF">
        <w:t>продолжительность около месяца.</w:t>
      </w:r>
    </w:p>
    <w:p w:rsidR="008067F4" w:rsidRPr="00DB55EC" w:rsidRDefault="008067F4" w:rsidP="00A41DCF">
      <w:pPr>
        <w:tabs>
          <w:tab w:val="left" w:pos="1676"/>
        </w:tabs>
        <w:jc w:val="both"/>
      </w:pPr>
      <w:r>
        <w:t xml:space="preserve">3. </w:t>
      </w:r>
      <w:r w:rsidRPr="00DB55EC">
        <w:t>Макроструктуру - структуру больших тренировочных циклов типа полуго</w:t>
      </w:r>
      <w:r w:rsidR="00A41DCF">
        <w:t>дичных, годичных и многолетних.</w:t>
      </w:r>
    </w:p>
    <w:p w:rsidR="008A45E7" w:rsidRDefault="008067F4" w:rsidP="00A41DCF">
      <w:pPr>
        <w:jc w:val="both"/>
      </w:pPr>
      <w:r>
        <w:t xml:space="preserve">      </w:t>
      </w:r>
      <w:r w:rsidRPr="00DB55EC">
        <w:t>Проблемы построения спортивной тренировки во многом связаны с рациональным проектированием различных структурных образований тренировочного процесса, поиском оптимального соотношения различных сторон подготовки и соответствия между тренировочными нагрузками,</w:t>
      </w:r>
      <w:r w:rsidR="008A45E7" w:rsidRPr="008A45E7">
        <w:t xml:space="preserve"> </w:t>
      </w:r>
      <w:r w:rsidR="008A45E7">
        <w:t>способными служить стимулами к структурным и функциональным перестройкам в организме спортсменов, а также условий для их реализации.</w:t>
      </w:r>
    </w:p>
    <w:p w:rsidR="008A45E7" w:rsidRDefault="002D5F09" w:rsidP="00A41DCF">
      <w:pPr>
        <w:jc w:val="both"/>
      </w:pPr>
      <w:r>
        <w:t xml:space="preserve">   В большом цикле тренировки, </w:t>
      </w:r>
      <w:r w:rsidR="00EC74A3">
        <w:t>как правило, различают три периода</w:t>
      </w:r>
      <w:r w:rsidR="008A45E7">
        <w:t xml:space="preserve">: подготовительный (или период фундаментальной подготовки), соревновательный (период основных соревнований) и переходный. Естественной основой периодизации тренировочного процесса является </w:t>
      </w:r>
      <w:proofErr w:type="spellStart"/>
      <w:r w:rsidR="008A45E7">
        <w:t>фазовость</w:t>
      </w:r>
      <w:proofErr w:type="spellEnd"/>
      <w:r w:rsidR="008A45E7">
        <w:t xml:space="preserve"> развития спортивно</w:t>
      </w:r>
      <w:r w:rsidR="005078F6">
        <w:t>й формы, которая проходит в своё</w:t>
      </w:r>
      <w:r w:rsidR="008A45E7">
        <w:t>м развитии три фазы: становления, стабилизации и временной утраты. Подготовительный период соответствует первой фазе развития спортивной формы, в течение котор</w:t>
      </w:r>
      <w:r w:rsidR="005078F6">
        <w:t>ого создаются предпосылки для её</w:t>
      </w:r>
      <w:r w:rsidR="008A45E7">
        <w:t xml:space="preserve"> развития и становления. Соревновательный - второй фазе, во </w:t>
      </w:r>
      <w:r w:rsidR="005078F6">
        <w:t>время которого обеспечивается её</w:t>
      </w:r>
      <w:r w:rsidR="008A45E7">
        <w:t xml:space="preserve"> сохранение и реализация в спортивных достижениях. И, наконец, переходный период - относительным снижением тренированности и временной утратой спортивной формы. </w:t>
      </w:r>
      <w:r w:rsidR="001B0EA3">
        <w:rPr>
          <w:noProof/>
        </w:rPr>
        <mc:AlternateContent>
          <mc:Choice Requires="wps">
            <w:drawing>
              <wp:anchor distT="0" distB="0" distL="0" distR="0" simplePos="0" relativeHeight="251898880" behindDoc="1" locked="0" layoutInCell="0" allowOverlap="1">
                <wp:simplePos x="0" y="0"/>
                <wp:positionH relativeFrom="column">
                  <wp:posOffset>3040380</wp:posOffset>
                </wp:positionH>
                <wp:positionV relativeFrom="paragraph">
                  <wp:posOffset>-2075180</wp:posOffset>
                </wp:positionV>
                <wp:extent cx="12065" cy="12700"/>
                <wp:effectExtent l="0" t="0" r="0" b="0"/>
                <wp:wrapNone/>
                <wp:docPr id="634"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E0EED" id="Shape 28" o:spid="_x0000_s1026" style="position:absolute;margin-left:239.4pt;margin-top:-163.4pt;width:.95pt;height:1pt;z-index:-251417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" o:allowincell="f" fillcolor="black" stroked="f"/>
            </w:pict>
          </mc:Fallback>
        </mc:AlternateContent>
      </w:r>
      <w:r w:rsidR="008A45E7">
        <w:t xml:space="preserve">     </w:t>
      </w:r>
    </w:p>
    <w:p w:rsidR="0010414C" w:rsidRPr="00DB55EC" w:rsidRDefault="008A45E7" w:rsidP="00A41DCF">
      <w:pPr>
        <w:jc w:val="both"/>
      </w:pPr>
      <w:r>
        <w:t xml:space="preserve">    </w:t>
      </w:r>
      <w:r w:rsidR="0010414C" w:rsidRPr="00DB55EC">
        <w:t>Следовательно, эти периоды представляют собой по существу не что иное, как последовательные стадии процесса управления развитием спортивной форм</w:t>
      </w:r>
      <w:r w:rsidR="00A41DCF">
        <w:t>ы.</w:t>
      </w:r>
    </w:p>
    <w:p w:rsidR="0010414C" w:rsidRPr="00DB55EC" w:rsidRDefault="008A45E7" w:rsidP="00A41DCF">
      <w:pPr>
        <w:jc w:val="both"/>
      </w:pPr>
      <w:r>
        <w:t xml:space="preserve">    </w:t>
      </w:r>
      <w:r w:rsidR="0010414C" w:rsidRPr="00DB55EC">
        <w:t>Построение тренировки, при котором в году выделяют один подготовительный, соревновательный и переходный периоды, называют «</w:t>
      </w:r>
      <w:proofErr w:type="spellStart"/>
      <w:r w:rsidR="0010414C" w:rsidRPr="00DB55EC">
        <w:t>одноцикловым</w:t>
      </w:r>
      <w:proofErr w:type="spellEnd"/>
      <w:r w:rsidR="0010414C" w:rsidRPr="00DB55EC">
        <w:t>». В тех случаях, когда в году выделяют 2, 3 и более циклов - «</w:t>
      </w:r>
      <w:proofErr w:type="spellStart"/>
      <w:r w:rsidR="0010414C" w:rsidRPr="00DB55EC">
        <w:t>многоцикловым</w:t>
      </w:r>
      <w:proofErr w:type="spellEnd"/>
      <w:r w:rsidR="0010414C" w:rsidRPr="00DB55EC">
        <w:t>» п</w:t>
      </w:r>
      <w:r w:rsidR="00A41DCF">
        <w:t>остроением тренировочного года.</w:t>
      </w:r>
    </w:p>
    <w:p w:rsidR="0010414C" w:rsidRPr="00DB55EC" w:rsidRDefault="008A45E7" w:rsidP="00A41DCF">
      <w:pPr>
        <w:jc w:val="both"/>
      </w:pPr>
      <w:r>
        <w:t xml:space="preserve">    </w:t>
      </w:r>
      <w:r w:rsidR="0010414C" w:rsidRPr="00DB55EC">
        <w:t>Необходимо отметить, что в одном периоде могут совмещаться фазы утраты и становления спортивной формы. Этот вариант построения макроцикла тренировки называется по принципу «сдвоенного цикла». В таких случаях вслед за соревновательным периодом идет второй подготовительный, затем второй соревноват</w:t>
      </w:r>
      <w:r w:rsidR="00A41DCF">
        <w:t>ельный и лишь затем переходный.</w:t>
      </w:r>
    </w:p>
    <w:p w:rsidR="0010414C" w:rsidRPr="00DB55EC" w:rsidRDefault="008A45E7" w:rsidP="00A41DCF">
      <w:pPr>
        <w:jc w:val="both"/>
      </w:pPr>
      <w:r>
        <w:t xml:space="preserve">    </w:t>
      </w:r>
      <w:r w:rsidR="0010414C" w:rsidRPr="00DB55EC">
        <w:t>Продолжительность, структура и содержание макроциклов типа годичных в процессе многолетней подготовки определяется множеством факторов, каждый из которых имеет свою собственную значимость и те</w:t>
      </w:r>
      <w:r w:rsidR="00A41DCF">
        <w:t>сно связан со всеми остальными.</w:t>
      </w:r>
    </w:p>
    <w:p w:rsidR="0010414C" w:rsidRDefault="008A45E7" w:rsidP="00BE443A">
      <w:pPr>
        <w:jc w:val="both"/>
      </w:pPr>
      <w:r>
        <w:t xml:space="preserve">    </w:t>
      </w:r>
      <w:r w:rsidR="0010414C" w:rsidRPr="00DB55EC">
        <w:t>Подготовка баскетбольных команд различной квалификации и возраста постоянно совершенствуется, что связано с двумя показателями: непрерывным увеличением с</w:t>
      </w:r>
      <w:r w:rsidR="00BE443A">
        <w:t>оревновательной практики и повышением объё</w:t>
      </w:r>
      <w:r w:rsidR="0010414C" w:rsidRPr="00DB55EC">
        <w:t>ма и интенсивности тренировочной деятельности</w:t>
      </w:r>
      <w:r w:rsidR="00BE443A">
        <w:t>,</w:t>
      </w:r>
      <w:r w:rsidR="0010414C" w:rsidRPr="00DB55EC">
        <w:t xml:space="preserve"> как в процессе исторического развития баскетбола, так и в ходе повышения спортивного мастерства отдельных игроков и команды в целом </w:t>
      </w:r>
      <w:r w:rsidR="00A41DCF">
        <w:t>в многолетнем цикле подготовки.</w:t>
      </w:r>
    </w:p>
    <w:p w:rsidR="008A45E7" w:rsidRDefault="00BE443A" w:rsidP="00BE443A">
      <w:pPr>
        <w:tabs>
          <w:tab w:val="left" w:pos="1368"/>
          <w:tab w:val="center" w:pos="4950"/>
        </w:tabs>
        <w:jc w:val="both"/>
      </w:pPr>
      <w:r>
        <w:t xml:space="preserve"> </w:t>
      </w:r>
      <w:r w:rsidR="008A45E7">
        <w:t>По годичному циклу.</w:t>
      </w:r>
      <w:r>
        <w:tab/>
      </w:r>
    </w:p>
    <w:p w:rsidR="008A45E7" w:rsidRDefault="008A45E7" w:rsidP="00A41DCF">
      <w:pPr>
        <w:tabs>
          <w:tab w:val="left" w:pos="1368"/>
        </w:tabs>
        <w:jc w:val="both"/>
      </w:pPr>
      <w:r>
        <w:lastRenderedPageBreak/>
        <w:t xml:space="preserve">     В качестве критериев оптимизации в процессе управления подготовкой и состоянием баскетболистов в годичных макроциклах на различных этапах многолетней подготовки могут быть:</w:t>
      </w:r>
    </w:p>
    <w:p w:rsidR="008A45E7" w:rsidRDefault="008A45E7" w:rsidP="00A41DCF">
      <w:pPr>
        <w:tabs>
          <w:tab w:val="left" w:pos="1368"/>
        </w:tabs>
        <w:jc w:val="both"/>
      </w:pPr>
      <w:r>
        <w:t>– величина прироста спортивного результата относительно предшествующего макроцикла;</w:t>
      </w:r>
    </w:p>
    <w:p w:rsidR="008A45E7" w:rsidRDefault="008A45E7" w:rsidP="00A41DCF">
      <w:pPr>
        <w:tabs>
          <w:tab w:val="left" w:pos="1368"/>
        </w:tabs>
        <w:jc w:val="both"/>
      </w:pPr>
      <w:r>
        <w:t>– точность достижения запланированного результата к нужному времени;</w:t>
      </w:r>
    </w:p>
    <w:p w:rsidR="008A45E7" w:rsidRDefault="008A45E7" w:rsidP="00A41DCF">
      <w:pPr>
        <w:tabs>
          <w:tab w:val="left" w:pos="1368"/>
        </w:tabs>
        <w:jc w:val="both"/>
      </w:pPr>
      <w:r>
        <w:t>– стабильность спортивных результатов;</w:t>
      </w:r>
    </w:p>
    <w:p w:rsidR="008A45E7" w:rsidRDefault="008A45E7" w:rsidP="00A41DCF">
      <w:pPr>
        <w:tabs>
          <w:tab w:val="left" w:pos="1368"/>
        </w:tabs>
        <w:jc w:val="both"/>
      </w:pPr>
      <w:r>
        <w:t>– частота демонстрации высоких результатов в соревнованиях различного ранга;</w:t>
      </w:r>
    </w:p>
    <w:p w:rsidR="008A45E7" w:rsidRDefault="008A45E7" w:rsidP="00A41DCF">
      <w:pPr>
        <w:tabs>
          <w:tab w:val="left" w:pos="1368"/>
        </w:tabs>
        <w:jc w:val="both"/>
      </w:pPr>
      <w:r>
        <w:t>– динамика состояния подготовленности команды и отдельных игроков с учетом игрового амплуа на различных этапах соревновательного периода;</w:t>
      </w:r>
    </w:p>
    <w:p w:rsidR="008A45E7" w:rsidRDefault="008A45E7" w:rsidP="00A41DCF">
      <w:pPr>
        <w:tabs>
          <w:tab w:val="left" w:pos="1368"/>
        </w:tabs>
        <w:jc w:val="both"/>
      </w:pPr>
      <w:r>
        <w:t>– количество тренировочных занятий, необходимых для достижения целевого результата.</w:t>
      </w:r>
    </w:p>
    <w:p w:rsidR="008A45E7" w:rsidRDefault="008A45E7" w:rsidP="00A41DCF">
      <w:pPr>
        <w:tabs>
          <w:tab w:val="left" w:pos="1368"/>
        </w:tabs>
        <w:jc w:val="both"/>
      </w:pPr>
      <w:r>
        <w:t xml:space="preserve">   К факторам оптимизации управления подготовкой и состоянием баскетболистов в годичных макроциклах в процессе многолетней тренировки следует отнести:</w:t>
      </w:r>
    </w:p>
    <w:p w:rsidR="008A45E7" w:rsidRDefault="00364F3D" w:rsidP="00A41DCF">
      <w:pPr>
        <w:tabs>
          <w:tab w:val="left" w:pos="1368"/>
        </w:tabs>
        <w:jc w:val="both"/>
      </w:pPr>
      <w:r>
        <w:t xml:space="preserve">– </w:t>
      </w:r>
      <w:r w:rsidR="008A45E7">
        <w:t>особенности соревновательной деятельности и структуры подго</w:t>
      </w:r>
      <w:r w:rsidR="00BE443A">
        <w:t>товленности баскетболистов с учё</w:t>
      </w:r>
      <w:r w:rsidR="008A45E7">
        <w:t>том современных мировых тенденций развития данного вида спорта и целев</w:t>
      </w:r>
      <w:r w:rsidR="002C2B89">
        <w:t>ого результата в отдельной игре</w:t>
      </w:r>
      <w:r w:rsidR="008A45E7">
        <w:t xml:space="preserve"> и серии игр;</w:t>
      </w:r>
    </w:p>
    <w:p w:rsidR="008A45E7" w:rsidRDefault="008A45E7" w:rsidP="00A41DCF">
      <w:pPr>
        <w:tabs>
          <w:tab w:val="left" w:pos="1368"/>
        </w:tabs>
        <w:jc w:val="both"/>
      </w:pPr>
      <w:r>
        <w:t>– кален</w:t>
      </w:r>
      <w:r w:rsidR="00364F3D">
        <w:t xml:space="preserve">дарь официальных и не </w:t>
      </w:r>
      <w:r w:rsidR="00364F3D" w:rsidRPr="00364F3D">
        <w:t>официальных</w:t>
      </w:r>
      <w:r w:rsidR="00364F3D">
        <w:t xml:space="preserve"> </w:t>
      </w:r>
      <w:r>
        <w:t xml:space="preserve">соревнований в годичном </w:t>
      </w:r>
      <w:proofErr w:type="spellStart"/>
      <w:r>
        <w:t>соревновательно</w:t>
      </w:r>
      <w:proofErr w:type="spellEnd"/>
      <w:r>
        <w:t xml:space="preserve"> – тренировочном макроци</w:t>
      </w:r>
      <w:r w:rsidR="00364F3D">
        <w:t>кле</w:t>
      </w:r>
      <w:r>
        <w:t>;</w:t>
      </w:r>
    </w:p>
    <w:p w:rsidR="008A45E7" w:rsidRDefault="008A45E7" w:rsidP="00A41DCF">
      <w:pPr>
        <w:tabs>
          <w:tab w:val="left" w:pos="1368"/>
        </w:tabs>
        <w:jc w:val="both"/>
      </w:pPr>
      <w:r>
        <w:t>– закономерности и механизмы развития подготовленности и спортивной формы в рамках годичных циклов;</w:t>
      </w:r>
    </w:p>
    <w:p w:rsidR="008A45E7" w:rsidRDefault="008A45E7" w:rsidP="00A41DCF">
      <w:pPr>
        <w:tabs>
          <w:tab w:val="left" w:pos="1368"/>
        </w:tabs>
        <w:jc w:val="both"/>
      </w:pPr>
      <w:r>
        <w:t>– индивидуальные возможности спортсменов в соответствии с игровым амплуа в составе команды: функциональные, морфологические, психологические, двигательные и др.;</w:t>
      </w:r>
    </w:p>
    <w:p w:rsidR="008A45E7" w:rsidRDefault="008A45E7" w:rsidP="00A41DCF">
      <w:pPr>
        <w:tabs>
          <w:tab w:val="left" w:pos="1368"/>
        </w:tabs>
        <w:jc w:val="both"/>
      </w:pPr>
      <w:r>
        <w:t xml:space="preserve">   Кроме этих общих положений, учитывая специфику контингента необходимо принимать во внимание на выявление и формирование уникальной индивидуальности каждого баскетболиста, выработку индивидуального стиля спортивной деятельности, развитие ведущих качеств и подтягивание до необходимого уровня отстающих качеств и способностей.</w:t>
      </w:r>
    </w:p>
    <w:p w:rsidR="00364F3D" w:rsidRDefault="00364F3D" w:rsidP="00A41DCF">
      <w:pPr>
        <w:tabs>
          <w:tab w:val="left" w:pos="1368"/>
        </w:tabs>
        <w:jc w:val="both"/>
      </w:pPr>
      <w:r>
        <w:t xml:space="preserve">    Построение тренировочного процесса в течение года.</w:t>
      </w:r>
    </w:p>
    <w:p w:rsidR="00364F3D" w:rsidRDefault="00364F3D" w:rsidP="00A41DCF">
      <w:pPr>
        <w:tabs>
          <w:tab w:val="left" w:pos="1368"/>
        </w:tabs>
        <w:jc w:val="both"/>
      </w:pPr>
      <w:r>
        <w:t xml:space="preserve">    На структуру, продолжительность соревновательного и других периодов влияет календарь спортивных соревнований. Основной фактор, определяющий структуру годичного цикла тренировок – это объективная закономерность развития спортивной формы.</w:t>
      </w:r>
    </w:p>
    <w:p w:rsidR="00364F3D" w:rsidRDefault="00364F3D" w:rsidP="00A41DCF">
      <w:pPr>
        <w:tabs>
          <w:tab w:val="left" w:pos="1368"/>
        </w:tabs>
        <w:jc w:val="both"/>
      </w:pPr>
      <w:r>
        <w:t xml:space="preserve">     Процесс развития состояния спортивной формы носит фазовый характер. Он протекает в порядке последовательной смены трех фаз:</w:t>
      </w:r>
    </w:p>
    <w:p w:rsidR="00364F3D" w:rsidRDefault="00364F3D" w:rsidP="00A41DCF">
      <w:pPr>
        <w:tabs>
          <w:tab w:val="left" w:pos="1368"/>
        </w:tabs>
        <w:jc w:val="both"/>
      </w:pPr>
      <w:r>
        <w:t>1) приобретения;</w:t>
      </w:r>
    </w:p>
    <w:p w:rsidR="00364F3D" w:rsidRDefault="00364F3D" w:rsidP="00A41DCF">
      <w:pPr>
        <w:tabs>
          <w:tab w:val="left" w:pos="1368"/>
        </w:tabs>
        <w:jc w:val="both"/>
      </w:pPr>
      <w:r>
        <w:t>2) относительной стабилизации;</w:t>
      </w:r>
    </w:p>
    <w:p w:rsidR="00364F3D" w:rsidRDefault="00364F3D" w:rsidP="00A41DCF">
      <w:pPr>
        <w:tabs>
          <w:tab w:val="left" w:pos="1368"/>
        </w:tabs>
        <w:jc w:val="both"/>
      </w:pPr>
      <w:r>
        <w:t>3) временной утраты состояния спортивной формы.</w:t>
      </w:r>
    </w:p>
    <w:p w:rsidR="00364F3D" w:rsidRDefault="00364F3D" w:rsidP="00A41DCF">
      <w:pPr>
        <w:tabs>
          <w:tab w:val="left" w:pos="1368"/>
        </w:tabs>
        <w:jc w:val="both"/>
      </w:pPr>
      <w:r>
        <w:t xml:space="preserve">      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364F3D" w:rsidRDefault="00364F3D" w:rsidP="00A41DCF">
      <w:pPr>
        <w:tabs>
          <w:tab w:val="left" w:pos="1368"/>
        </w:tabs>
        <w:jc w:val="both"/>
      </w:pPr>
      <w:r>
        <w:t xml:space="preserve">    Подготовительный период соответствует фазе приобретения спортивной формы и подразделяется на два этапа: </w:t>
      </w:r>
      <w:proofErr w:type="spellStart"/>
      <w:r>
        <w:t>общеподготовительный</w:t>
      </w:r>
      <w:proofErr w:type="spellEnd"/>
      <w:r>
        <w:t xml:space="preserve"> и специально-подготовительный. У начинающих спортсменов </w:t>
      </w:r>
      <w:proofErr w:type="spellStart"/>
      <w:r>
        <w:t>общеподготовительный</w:t>
      </w:r>
      <w:proofErr w:type="spellEnd"/>
      <w:r>
        <w:t xml:space="preserve"> период более продолжителен. По мере роста спортивной квалификации спортсменов увеличивается длительность специально-подготовительного этапа. Основная направленность первого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w:t>
      </w:r>
      <w:r w:rsidR="009D32AA">
        <w:t xml:space="preserve"> и др.), а также увеличение объ</w:t>
      </w:r>
      <w:r>
        <w:t xml:space="preserve">ёма двигательных навыков и умений. Объём и интенсивность тренировочных нагрузок на </w:t>
      </w:r>
      <w:proofErr w:type="spellStart"/>
      <w:r>
        <w:t>общеподготовительном</w:t>
      </w:r>
      <w:proofErr w:type="spellEnd"/>
      <w:r>
        <w:t xml:space="preserve"> этапе</w:t>
      </w:r>
      <w:r w:rsidR="00C71B4F">
        <w:t xml:space="preserve"> постепенно увеличивается, причё</w:t>
      </w:r>
      <w:r>
        <w:t>м объём растет быстрее, интенсивность нагрузки растет лишь в той мере, которая не препятствует проведению работы большого объёма и</w:t>
      </w:r>
      <w:r>
        <w:tab/>
        <w:t xml:space="preserve">не отражается на состоянии здоровья спортсменов. 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w:t>
      </w:r>
      <w:r>
        <w:lastRenderedPageBreak/>
        <w:t>Одновременно с этим возрастает роль специальной психологической подготовки. Удельный вес специальной подготовки возрастает. Помимо специально-подготовительных упражнений в тренировке спортсменов начинают использовать и соревновательные упражне</w:t>
      </w:r>
      <w:r w:rsidR="009D32AA">
        <w:t>ния, правда, в ограниченном объёме. Объё</w:t>
      </w:r>
      <w:r>
        <w:t>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w:t>
      </w:r>
      <w:r w:rsidR="009D32AA">
        <w:t xml:space="preserve"> </w:t>
      </w:r>
      <w:r>
        <w:t>постепенно к началу соревновательного периода, но относительно невелика.</w:t>
      </w:r>
    </w:p>
    <w:p w:rsidR="00364F3D" w:rsidRDefault="00364F3D" w:rsidP="00A41DCF">
      <w:pPr>
        <w:tabs>
          <w:tab w:val="left" w:pos="1368"/>
        </w:tabs>
        <w:jc w:val="both"/>
      </w:pPr>
      <w:r>
        <w:t xml:space="preserve">   Для более эффективного планирования тренировочного процесса и управления им подготовительный период годичного цикла делится на </w:t>
      </w:r>
      <w:proofErr w:type="spellStart"/>
      <w:r>
        <w:t>мезоциклы</w:t>
      </w:r>
      <w:proofErr w:type="spellEnd"/>
      <w:r>
        <w:t xml:space="preserve"> разного типа. Их содержание и длительность зависят от:</w:t>
      </w:r>
    </w:p>
    <w:p w:rsidR="00364F3D" w:rsidRDefault="00364F3D" w:rsidP="00A41DCF">
      <w:pPr>
        <w:tabs>
          <w:tab w:val="left" w:pos="1368"/>
        </w:tabs>
        <w:jc w:val="both"/>
      </w:pPr>
      <w:r>
        <w:t>1) общей продолжительности подготовительных периодов и календаря спортивно-массовых мероприятий;</w:t>
      </w:r>
    </w:p>
    <w:p w:rsidR="00364F3D" w:rsidRDefault="00364F3D" w:rsidP="00A41DCF">
      <w:pPr>
        <w:tabs>
          <w:tab w:val="left" w:pos="1368"/>
        </w:tabs>
        <w:jc w:val="both"/>
      </w:pPr>
      <w:r>
        <w:t>2) вида спорта;</w:t>
      </w:r>
    </w:p>
    <w:p w:rsidR="00364F3D" w:rsidRDefault="00364F3D" w:rsidP="00A41DCF">
      <w:pPr>
        <w:tabs>
          <w:tab w:val="left" w:pos="1368"/>
        </w:tabs>
        <w:jc w:val="both"/>
      </w:pPr>
      <w:r>
        <w:t>3) возраста, квалификации, стажа спортсменов;</w:t>
      </w:r>
    </w:p>
    <w:p w:rsidR="00364F3D" w:rsidRDefault="00364F3D" w:rsidP="00A41DCF">
      <w:pPr>
        <w:tabs>
          <w:tab w:val="left" w:pos="1368"/>
        </w:tabs>
        <w:jc w:val="both"/>
      </w:pPr>
      <w:r>
        <w:t>4) условий тренировки и других факторов.</w:t>
      </w:r>
    </w:p>
    <w:p w:rsidR="006A7B06" w:rsidRDefault="00364F3D" w:rsidP="00A41DCF">
      <w:pPr>
        <w:tabs>
          <w:tab w:val="left" w:pos="1368"/>
        </w:tabs>
        <w:jc w:val="both"/>
      </w:pPr>
      <w:r>
        <w:t xml:space="preserve">     Соревновательный период. </w:t>
      </w:r>
    </w:p>
    <w:p w:rsidR="00364F3D" w:rsidRDefault="006A7B06" w:rsidP="00A41DCF">
      <w:pPr>
        <w:tabs>
          <w:tab w:val="left" w:pos="1368"/>
        </w:tabs>
        <w:jc w:val="both"/>
      </w:pPr>
      <w:r>
        <w:t xml:space="preserve">    </w:t>
      </w:r>
      <w:r w:rsidR="00364F3D">
        <w:t>Основная цель тренировки в этом периоде – сохранение спортивной формы и</w:t>
      </w:r>
      <w:r w:rsidR="009D32AA">
        <w:t xml:space="preserve"> на основе этого – реализация её</w:t>
      </w:r>
      <w:r w:rsidR="00364F3D">
        <w:t xml:space="preserve">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w:t>
      </w:r>
      <w:r w:rsidR="009D32AA">
        <w:t>собности в баскетболе</w:t>
      </w:r>
      <w:r w:rsidR="00364F3D">
        <w:t>. Удельный вес средств общей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 В этом пери</w:t>
      </w:r>
      <w:r w:rsidR="009D32AA">
        <w:t>оде используются наиболее трудоё</w:t>
      </w:r>
      <w:r w:rsidR="00364F3D">
        <w:t>мкие методы спортивной тренировки (соревновательный, повторный, интервальный). 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364F3D" w:rsidRDefault="00364F3D" w:rsidP="00A41DCF">
      <w:pPr>
        <w:tabs>
          <w:tab w:val="left" w:pos="1368"/>
        </w:tabs>
        <w:jc w:val="both"/>
      </w:pPr>
      <w:r>
        <w:t xml:space="preserve">     Особенности динамики тренировочных нагрузок в соревновательном периоде определяются его структурой.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w:t>
      </w:r>
      <w:r w:rsidR="009D32AA">
        <w:t xml:space="preserve">оревновательных </w:t>
      </w:r>
      <w:proofErr w:type="spellStart"/>
      <w:r w:rsidR="009D32AA">
        <w:t>мезоциклов</w:t>
      </w:r>
      <w:proofErr w:type="spellEnd"/>
      <w:r w:rsidR="009D32AA">
        <w:t>. Объё</w:t>
      </w:r>
      <w:r>
        <w:t>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w:t>
      </w:r>
      <w:r w:rsidR="009D32AA">
        <w:t xml:space="preserve"> более) </w:t>
      </w:r>
      <w:r>
        <w:t xml:space="preserve">он наряду с соревновательными включает промежуточные </w:t>
      </w:r>
      <w:proofErr w:type="spellStart"/>
      <w:r>
        <w:t>мезоциклы</w:t>
      </w:r>
      <w:proofErr w:type="spellEnd"/>
      <w:r>
        <w:t xml:space="preserve">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9D32AA" w:rsidRDefault="006A7B06" w:rsidP="00A41DCF">
      <w:pPr>
        <w:tabs>
          <w:tab w:val="left" w:pos="1368"/>
        </w:tabs>
        <w:jc w:val="both"/>
      </w:pPr>
      <w:r>
        <w:t xml:space="preserve">     П</w:t>
      </w:r>
      <w:r w:rsidR="009D32AA">
        <w:t>ереходный период.</w:t>
      </w:r>
    </w:p>
    <w:p w:rsidR="009D32AA" w:rsidRDefault="009D32AA" w:rsidP="00A41DCF">
      <w:pPr>
        <w:tabs>
          <w:tab w:val="left" w:pos="1368"/>
        </w:tabs>
        <w:jc w:val="both"/>
      </w:pPr>
      <w:r>
        <w:t xml:space="preserve">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препятствуют полноценному активному </w:t>
      </w:r>
      <w:r w:rsidR="0010414C" w:rsidRPr="00DB55EC">
        <w:t xml:space="preserve">отдыху. </w:t>
      </w:r>
    </w:p>
    <w:p w:rsidR="0010414C" w:rsidRPr="00DB55EC" w:rsidRDefault="009D32AA" w:rsidP="00A41DCF">
      <w:pPr>
        <w:tabs>
          <w:tab w:val="left" w:pos="1368"/>
        </w:tabs>
        <w:jc w:val="both"/>
      </w:pPr>
      <w:r>
        <w:t xml:space="preserve">   </w:t>
      </w:r>
      <w:r w:rsidR="0010414C" w:rsidRPr="00DB55EC">
        <w:t>Ак</w:t>
      </w:r>
      <w:r w:rsidR="006A7B06">
        <w:t>тивный отдых организуется за счё</w:t>
      </w:r>
      <w:r w:rsidR="0010414C" w:rsidRPr="00DB55EC">
        <w:t xml:space="preserve">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 В переходном </w:t>
      </w:r>
      <w:r w:rsidR="006A7B06">
        <w:t>периоде уменьшается общий объё</w:t>
      </w:r>
      <w:r>
        <w:t xml:space="preserve">м </w:t>
      </w:r>
      <w:r w:rsidR="0010414C" w:rsidRPr="00DB55EC">
        <w:t xml:space="preserve">интенсивность тренировочной нагрузки, однако нельзя допускать чрезмерно большого их спада. </w:t>
      </w:r>
    </w:p>
    <w:p w:rsidR="0010414C" w:rsidRPr="00DB55EC" w:rsidRDefault="009D32AA" w:rsidP="00A41DCF">
      <w:pPr>
        <w:jc w:val="both"/>
      </w:pPr>
      <w:r>
        <w:lastRenderedPageBreak/>
        <w:t xml:space="preserve">     </w:t>
      </w:r>
      <w:r w:rsidR="0010414C" w:rsidRPr="00DB55EC">
        <w:t>Если спортсмен регулярно не занимался, не имел достаточных нагрузок, мало выступал в соревнованиях, необходимость</w:t>
      </w:r>
      <w:r w:rsidR="00A41DCF">
        <w:t xml:space="preserve"> в переходном периоде отпадает.</w:t>
      </w:r>
    </w:p>
    <w:p w:rsidR="00FD537E" w:rsidRDefault="009D32AA" w:rsidP="00A41DCF">
      <w:pPr>
        <w:jc w:val="both"/>
      </w:pPr>
      <w:r>
        <w:t xml:space="preserve">     </w:t>
      </w:r>
      <w:r w:rsidR="0010414C" w:rsidRPr="00DB55EC">
        <w:t xml:space="preserve">Построение тренировки, при котором в году выделяют один подготовительный, соревновательный и переходный периоды, называют </w:t>
      </w:r>
      <w:proofErr w:type="spellStart"/>
      <w:r w:rsidR="0010414C" w:rsidRPr="00DB55EC">
        <w:t>одноцикловым</w:t>
      </w:r>
      <w:proofErr w:type="spellEnd"/>
      <w:r w:rsidR="0010414C" w:rsidRPr="00DB55EC">
        <w:t>. Практика спорта показывает, что оно оказывается эффективным в циклических видах спорта, требующих проявления выносливости, как с начинающими, так и с высококвалифицированными спортсменами.</w:t>
      </w:r>
      <w:r w:rsidR="006152F0" w:rsidRPr="006152F0">
        <w:t xml:space="preserve"> В таких видах спорта, как плавание, легкая атлетика, спортивные игры и другие, квалифицированным спортсменам приходится принимать участие в крупнейших соревнованиях несколько раз в году. В таких случаях тренировочный год может состоять из двух, трех и более циклов.</w:t>
      </w:r>
      <w:r w:rsidR="007E4BA3">
        <w:t xml:space="preserve"> </w:t>
      </w:r>
      <w:proofErr w:type="spellStart"/>
      <w:r w:rsidR="0010414C" w:rsidRPr="00DB55EC">
        <w:t>Многоцикловая</w:t>
      </w:r>
      <w:proofErr w:type="spellEnd"/>
      <w:r w:rsidR="0010414C" w:rsidRPr="00DB55EC">
        <w:t xml:space="preserve"> структура круглогодичной подготовки характеризуется тем, что тренировочный год делится на несколько циклов, в каждом из которых есть свой подготовительный, соревновательный и переходный периоды. Если два больших полугодичных цикла предварительно соединить и из первого исключить переходный период, то получится «сдвоенный» тренировочный цикл. Первый полуцикл состоит из двух периодов (подготовительного и соревновательного), а второй – из трёх (подготовительного, соревновательного</w:t>
      </w:r>
      <w:r>
        <w:t xml:space="preserve"> и </w:t>
      </w:r>
      <w:r w:rsidR="0010414C" w:rsidRPr="00DB55EC">
        <w:t>переходного), т.е. тренировочный год характеризуется пятифазной криво</w:t>
      </w:r>
      <w:r w:rsidR="00FD537E">
        <w:t xml:space="preserve">й развития спортивной формы. </w:t>
      </w:r>
      <w:proofErr w:type="spellStart"/>
      <w:r w:rsidR="00FD537E">
        <w:t>Трё</w:t>
      </w:r>
      <w:r w:rsidR="0010414C" w:rsidRPr="00DB55EC">
        <w:t>хцикловая</w:t>
      </w:r>
      <w:proofErr w:type="spellEnd"/>
      <w:r w:rsidR="0010414C" w:rsidRPr="00DB55EC">
        <w:t xml:space="preserve"> структура тренировочного года состо</w:t>
      </w:r>
      <w:r w:rsidR="00FD537E">
        <w:t>ит из трё</w:t>
      </w:r>
      <w:r w:rsidR="0010414C" w:rsidRPr="00DB55EC">
        <w:t>х различных по структуре и содержанию больших циклов</w:t>
      </w:r>
      <w:r w:rsidR="00FD537E">
        <w:t>.</w:t>
      </w:r>
      <w:r w:rsidR="0010414C" w:rsidRPr="00DB55EC">
        <w:t xml:space="preserve"> </w:t>
      </w:r>
    </w:p>
    <w:p w:rsidR="00FD537E" w:rsidRDefault="00FD537E" w:rsidP="00A41DCF">
      <w:pPr>
        <w:jc w:val="both"/>
      </w:pPr>
    </w:p>
    <w:p w:rsidR="0010414C" w:rsidRPr="002C2B89" w:rsidRDefault="002C2B89" w:rsidP="00A41DCF">
      <w:pPr>
        <w:jc w:val="both"/>
      </w:pPr>
      <w:r>
        <w:t xml:space="preserve">2.11. </w:t>
      </w:r>
      <w:r w:rsidR="0010414C" w:rsidRPr="002C2B89">
        <w:rPr>
          <w:iCs/>
        </w:rPr>
        <w:t>Направленность и величина тренировочных и соревновательных нагрузок на разных этапах годичного цикла в процессе многолетней подготовки высококвалифицированных баскетболистов</w:t>
      </w:r>
      <w:r w:rsidR="00BE443A" w:rsidRPr="002C2B89">
        <w:rPr>
          <w:iCs/>
        </w:rPr>
        <w:t>.</w:t>
      </w:r>
    </w:p>
    <w:p w:rsidR="0010414C" w:rsidRDefault="009D32AA" w:rsidP="00A41DCF">
      <w:pPr>
        <w:tabs>
          <w:tab w:val="left" w:pos="1255"/>
        </w:tabs>
        <w:jc w:val="both"/>
      </w:pPr>
      <w:r>
        <w:t xml:space="preserve">    В </w:t>
      </w:r>
      <w:r w:rsidR="0010414C" w:rsidRPr="009D32AA">
        <w:t>настоящее время в баскетболе могут быть использованы два принципиальных подхода к пл</w:t>
      </w:r>
      <w:r>
        <w:t>анированию и контролю нагрузок.</w:t>
      </w:r>
    </w:p>
    <w:p w:rsidR="00085FA0" w:rsidRDefault="00085FA0" w:rsidP="00A41DCF">
      <w:pPr>
        <w:tabs>
          <w:tab w:val="left" w:pos="1255"/>
        </w:tabs>
        <w:jc w:val="both"/>
      </w:pPr>
      <w:r>
        <w:t>1) регистрация времени, затраченного на физическую, техническую, тактическую и другие виды подготовки, и их процентного соотношения на том или ином этапе подготовки;</w:t>
      </w:r>
    </w:p>
    <w:p w:rsidR="00085FA0" w:rsidRDefault="00BE443A" w:rsidP="00A41DCF">
      <w:pPr>
        <w:tabs>
          <w:tab w:val="left" w:pos="1255"/>
        </w:tabs>
        <w:jc w:val="both"/>
      </w:pPr>
      <w:r>
        <w:t>2) учё</w:t>
      </w:r>
      <w:r w:rsidR="00085FA0">
        <w:t>т нагрузок, прежде всего, по направленности на развитие и совершенствование тех или иных физических качеств или по характеру вызываемых ими физиологических сдвигов.</w:t>
      </w:r>
    </w:p>
    <w:p w:rsidR="009D32AA" w:rsidRDefault="00085FA0" w:rsidP="00A41DCF">
      <w:pPr>
        <w:tabs>
          <w:tab w:val="left" w:pos="1255"/>
        </w:tabs>
        <w:jc w:val="both"/>
      </w:pPr>
      <w:r>
        <w:t xml:space="preserve">     Планируя тренировочный процесс в соревновательном периоде, как показали исследования, необходимо уделять большую часть времени упражнениям по поддержанию аэробных возможностей, снижение мощности которых ограничивает возможности применения средств развития скоростно-силовых качеств и специальной выносливости; увеличивать количество упражнений с участием равного числа атакующих и защищающихся (до 60-70 % в тренировке).</w:t>
      </w:r>
    </w:p>
    <w:p w:rsidR="00085FA0" w:rsidRDefault="00085FA0" w:rsidP="00A41DCF">
      <w:pPr>
        <w:tabs>
          <w:tab w:val="left" w:pos="1255"/>
        </w:tabs>
        <w:jc w:val="both"/>
      </w:pPr>
      <w:r>
        <w:t xml:space="preserve">  Представленный анализ динамики структуры соревновательной деятельности баскетболистов высокой квалификации позволил сделать следующие заключения:</w:t>
      </w:r>
    </w:p>
    <w:p w:rsidR="00085FA0" w:rsidRDefault="00085FA0" w:rsidP="00A41DCF">
      <w:pPr>
        <w:tabs>
          <w:tab w:val="left" w:pos="1255"/>
        </w:tabs>
        <w:jc w:val="both"/>
      </w:pPr>
      <w:r>
        <w:t>1. В условиях продолжительного и насыщенного матчами различного ранга соревновательного периода одни игровые показатели ухудшаются, другие – улучшаются, третьи остаются неизменными. Процент ухудшения игровых показателей в большинстве случаев наблюдается к концу соревновательного периода после длительного соревновательного и короткого по продолжительности промежуточного этапов;</w:t>
      </w:r>
    </w:p>
    <w:p w:rsidR="00085FA0" w:rsidRDefault="00085FA0" w:rsidP="00A41DCF">
      <w:pPr>
        <w:tabs>
          <w:tab w:val="left" w:pos="1255"/>
        </w:tabs>
        <w:jc w:val="both"/>
      </w:pPr>
      <w:r>
        <w:t>2. Вклад отдельных игроков в результативность выступления команды на том или ином этапе соревновательного периода различен. Можно выделить несколько типов индивидуальной динамики роста результативности игровых показателей в течение соревновательного периода. У одних она возрастает от первого ко второму этапу, на третьем снижается, на четвертом этапе возрастает, на пятом снижается. У других баскетболистов непрерывно возрастает от первого к четвертому этапу, а затем снижается. У третьей группы игроков на протяжении двух этапов наблюдается рост результативности, на третьем происходит её спад, а на двух других этапах она снова возрастает. Это свидетельствует о необходимости индивидуального контроля подготовленности игроков и дифференцированного управления состоянием их готовности к финальной части соревнований.</w:t>
      </w:r>
    </w:p>
    <w:p w:rsidR="00085FA0" w:rsidRDefault="00085FA0" w:rsidP="00A41DCF">
      <w:pPr>
        <w:tabs>
          <w:tab w:val="left" w:pos="1255"/>
        </w:tabs>
        <w:jc w:val="both"/>
      </w:pPr>
      <w:r>
        <w:t>3. Вклад в общую результативность игры баскетболистов высокой квалификации обеспечивается за счет умелого выполнения атакующих передач, перехватов мяча,</w:t>
      </w:r>
      <w:r w:rsidR="006A7B06">
        <w:t xml:space="preserve"> </w:t>
      </w:r>
      <w:proofErr w:type="spellStart"/>
      <w:r w:rsidR="006A7B06">
        <w:t>блокшотов</w:t>
      </w:r>
      <w:proofErr w:type="spellEnd"/>
      <w:r w:rsidR="006A7B06">
        <w:t>, подбора мяча на своё</w:t>
      </w:r>
      <w:r>
        <w:t xml:space="preserve">м и чужом щитах, снижением числа потерь мяча при передачах и технических потерь. </w:t>
      </w:r>
      <w:r>
        <w:lastRenderedPageBreak/>
        <w:t>Величина коэффициента корреляции между этими показателями возрастает в те годы, когда команда занимает более высокое место в соревнованиях.</w:t>
      </w:r>
    </w:p>
    <w:p w:rsidR="006A547D" w:rsidRDefault="006A547D" w:rsidP="001179ED">
      <w:pPr>
        <w:tabs>
          <w:tab w:val="left" w:pos="1255"/>
        </w:tabs>
        <w:jc w:val="center"/>
        <w:rPr>
          <w:b/>
        </w:rPr>
      </w:pPr>
    </w:p>
    <w:p w:rsidR="00085FA0" w:rsidRPr="00717EB6" w:rsidRDefault="00DB71A5" w:rsidP="001179ED">
      <w:pPr>
        <w:tabs>
          <w:tab w:val="left" w:pos="1255"/>
        </w:tabs>
        <w:jc w:val="center"/>
        <w:rPr>
          <w:b/>
        </w:rPr>
      </w:pPr>
      <w:r>
        <w:rPr>
          <w:b/>
        </w:rPr>
        <w:t>3. МЕТОДИЧЕСКАЯ ЧАСТЬ</w:t>
      </w:r>
    </w:p>
    <w:p w:rsidR="00085FA0" w:rsidRDefault="00085FA0" w:rsidP="00A41DCF">
      <w:pPr>
        <w:tabs>
          <w:tab w:val="left" w:pos="1255"/>
        </w:tabs>
        <w:jc w:val="both"/>
      </w:pPr>
    </w:p>
    <w:p w:rsidR="00085FA0" w:rsidRDefault="00085FA0" w:rsidP="00A41DCF">
      <w:pPr>
        <w:tabs>
          <w:tab w:val="left" w:pos="1255"/>
        </w:tabs>
        <w:jc w:val="both"/>
      </w:pPr>
      <w:r>
        <w:t xml:space="preserve">     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w:t>
      </w:r>
      <w:r w:rsidR="006152F0">
        <w:t>объё</w:t>
      </w:r>
      <w:r>
        <w:t>мы 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085FA0" w:rsidRDefault="00085FA0" w:rsidP="00A41DCF">
      <w:pPr>
        <w:tabs>
          <w:tab w:val="left" w:pos="1255"/>
        </w:tabs>
        <w:jc w:val="both"/>
      </w:pPr>
    </w:p>
    <w:p w:rsidR="00085FA0" w:rsidRDefault="00085FA0" w:rsidP="00A41DCF">
      <w:pPr>
        <w:tabs>
          <w:tab w:val="left" w:pos="1255"/>
        </w:tabs>
        <w:jc w:val="both"/>
      </w:pPr>
      <w:r>
        <w:t>3.1. Проведение тренировочных занятий, а также требования к технике безопасности в условиях тренир</w:t>
      </w:r>
      <w:r w:rsidR="00A41DCF">
        <w:t>овочных занятий и соревнований.</w:t>
      </w:r>
    </w:p>
    <w:p w:rsidR="00085FA0" w:rsidRDefault="00085FA0" w:rsidP="00A41DCF">
      <w:pPr>
        <w:tabs>
          <w:tab w:val="left" w:pos="1255"/>
        </w:tabs>
        <w:jc w:val="center"/>
      </w:pPr>
    </w:p>
    <w:p w:rsidR="00085FA0" w:rsidRDefault="00085FA0" w:rsidP="00A41DCF">
      <w:pPr>
        <w:tabs>
          <w:tab w:val="left" w:pos="1255"/>
        </w:tabs>
        <w:jc w:val="center"/>
      </w:pPr>
      <w:r>
        <w:t>ОРГАНИЗАЦИОННО-МЕТОДИЧЕСКИЕ УКАЗАНИЯ</w:t>
      </w:r>
    </w:p>
    <w:p w:rsidR="00085FA0" w:rsidRDefault="00085FA0" w:rsidP="00A41DCF">
      <w:pPr>
        <w:tabs>
          <w:tab w:val="left" w:pos="1255"/>
        </w:tabs>
        <w:jc w:val="both"/>
      </w:pPr>
    </w:p>
    <w:p w:rsidR="00085FA0" w:rsidRDefault="005078F6" w:rsidP="00A41DCF">
      <w:pPr>
        <w:tabs>
          <w:tab w:val="left" w:pos="1255"/>
        </w:tabs>
        <w:jc w:val="both"/>
      </w:pPr>
      <w:r>
        <w:t xml:space="preserve">   </w:t>
      </w:r>
      <w:r w:rsidR="00085FA0">
        <w:t>Основной формой организации и проведения тренировочного процесса является тренировочное занятие.</w:t>
      </w:r>
    </w:p>
    <w:p w:rsidR="00085FA0" w:rsidRDefault="00085FA0" w:rsidP="00A41DCF">
      <w:pPr>
        <w:tabs>
          <w:tab w:val="left" w:pos="1255"/>
        </w:tabs>
        <w:jc w:val="both"/>
      </w:pPr>
      <w:r>
        <w:t xml:space="preserve">   Строить подготов</w:t>
      </w:r>
      <w:r w:rsidR="006152F0">
        <w:t>ку юных игроков необходимо с учё</w:t>
      </w:r>
      <w:r>
        <w:t>том неравномерного нарастания в процессе развития их физических способностей. В одном возрастном периоде прогрессирует сила, в другом - выносливость и т.д.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w:t>
      </w:r>
    </w:p>
    <w:p w:rsidR="00085FA0" w:rsidRDefault="00085FA0" w:rsidP="00A41DCF">
      <w:pPr>
        <w:tabs>
          <w:tab w:val="left" w:pos="1255"/>
        </w:tabs>
        <w:jc w:val="both"/>
      </w:pPr>
      <w:r>
        <w:t xml:space="preserve">     Преимущественная направленность тренировочного процесса по годам спортивной подготовки определяется с учетом сенситивных периодов развития физических качеств.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w:t>
      </w:r>
      <w:r w:rsidR="00717EB6">
        <w:t xml:space="preserve">, </w:t>
      </w:r>
      <w:r>
        <w:t xml:space="preserve">скоростных </w:t>
      </w:r>
      <w:r w:rsidR="00717EB6">
        <w:t xml:space="preserve">качеств и </w:t>
      </w:r>
      <w:r>
        <w:t>силы, т.е. тех из них, которые имеют под собой разные физиологические механизмы.</w:t>
      </w:r>
    </w:p>
    <w:p w:rsidR="00085FA0" w:rsidRDefault="00085FA0" w:rsidP="00A41DCF">
      <w:pPr>
        <w:tabs>
          <w:tab w:val="left" w:pos="1255"/>
        </w:tabs>
        <w:jc w:val="both"/>
      </w:pPr>
      <w:r>
        <w:t xml:space="preserve">    Строить подготовку у занимающихся необходимо с учетом неравномерного нарастания в процессе развития их физических способностей.</w:t>
      </w:r>
    </w:p>
    <w:p w:rsidR="00085FA0" w:rsidRDefault="00085FA0" w:rsidP="00A41DCF">
      <w:pPr>
        <w:tabs>
          <w:tab w:val="left" w:pos="1255"/>
        </w:tabs>
        <w:jc w:val="both"/>
      </w:pPr>
      <w:r>
        <w:t xml:space="preserve">    В одном возрастном периоде прогрессирует сила, в другом выносливость и т.д.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w:t>
      </w:r>
    </w:p>
    <w:p w:rsidR="00085FA0" w:rsidRDefault="00D70121" w:rsidP="00A41DCF">
      <w:pPr>
        <w:tabs>
          <w:tab w:val="left" w:pos="1255"/>
        </w:tabs>
        <w:jc w:val="both"/>
      </w:pPr>
      <w:r>
        <w:t xml:space="preserve">    В таблицах №11-12</w:t>
      </w:r>
      <w:r w:rsidR="00085FA0">
        <w:t xml:space="preserve"> представлены сенситивные (благоприятные) периоды развития двигательных качеств, общие для всех занимающихся. Однако необходимо учитывать, что в баскетбольные группы для перспективной подготовки к достижению высокого спортивного мастерства отбирают спортсменов, имеющих определенные соматические и морфофункциональные особенности. Прежде всего, это высокорослые спортсмены. Они отличаются от менее рослых и по темпам полового созревания, и по нарастанию физических способностей. Чаще всего такие спортсмены опережают своих сверстников по соматическим показателям, а иногда и по физическим способностям.</w:t>
      </w:r>
    </w:p>
    <w:p w:rsidR="00085FA0" w:rsidRDefault="00085FA0" w:rsidP="00A41DCF">
      <w:pPr>
        <w:tabs>
          <w:tab w:val="left" w:pos="1255"/>
        </w:tabs>
        <w:jc w:val="both"/>
      </w:pPr>
      <w:r>
        <w:t xml:space="preserve">     Кроме того, у мальчиков, а тем более у юношей, имеются большие различия в становлении физических кондиций. Без учета этих особенностей невозможно рационально построить тренировочный процесс.</w:t>
      </w:r>
    </w:p>
    <w:p w:rsidR="00792108" w:rsidRDefault="00792108" w:rsidP="00C93B68">
      <w:pPr>
        <w:jc w:val="right"/>
      </w:pPr>
    </w:p>
    <w:p w:rsidR="00792108" w:rsidRDefault="00792108" w:rsidP="00C93B68">
      <w:pPr>
        <w:jc w:val="right"/>
      </w:pPr>
    </w:p>
    <w:p w:rsidR="0095630B" w:rsidRDefault="0095630B" w:rsidP="00C93B68">
      <w:pPr>
        <w:jc w:val="right"/>
      </w:pPr>
    </w:p>
    <w:p w:rsidR="0095630B" w:rsidRDefault="0095630B" w:rsidP="00C93B68">
      <w:pPr>
        <w:jc w:val="right"/>
      </w:pPr>
    </w:p>
    <w:p w:rsidR="0095630B" w:rsidRDefault="0095630B" w:rsidP="00C93B68">
      <w:pPr>
        <w:jc w:val="right"/>
      </w:pPr>
    </w:p>
    <w:p w:rsidR="0095630B" w:rsidRDefault="0095630B" w:rsidP="00C93B68">
      <w:pPr>
        <w:jc w:val="right"/>
      </w:pPr>
    </w:p>
    <w:p w:rsidR="0095630B" w:rsidRDefault="0095630B" w:rsidP="00C93B68">
      <w:pPr>
        <w:jc w:val="right"/>
      </w:pPr>
    </w:p>
    <w:p w:rsidR="0095630B" w:rsidRDefault="0095630B" w:rsidP="00C93B68">
      <w:pPr>
        <w:jc w:val="right"/>
      </w:pPr>
    </w:p>
    <w:p w:rsidR="0095630B" w:rsidRDefault="0095630B" w:rsidP="00C93B68">
      <w:pPr>
        <w:jc w:val="right"/>
      </w:pPr>
    </w:p>
    <w:p w:rsidR="00085FA0" w:rsidRDefault="00D70121" w:rsidP="00C93B68">
      <w:pPr>
        <w:jc w:val="right"/>
      </w:pPr>
      <w:r>
        <w:lastRenderedPageBreak/>
        <w:t>Таблица № 11</w:t>
      </w:r>
    </w:p>
    <w:p w:rsidR="007E4BA3" w:rsidRPr="00DB55EC" w:rsidRDefault="007E4BA3" w:rsidP="00C93B68">
      <w:pPr>
        <w:jc w:val="right"/>
      </w:pPr>
    </w:p>
    <w:p w:rsidR="001B0B4F" w:rsidRDefault="00085FA0" w:rsidP="0049334F">
      <w:pPr>
        <w:jc w:val="center"/>
      </w:pPr>
      <w:r w:rsidRPr="00DB55EC">
        <w:t>Примерные (сенситивные)</w:t>
      </w:r>
      <w:r w:rsidR="00C93B68">
        <w:t xml:space="preserve"> благоприятные периоды развития</w:t>
      </w:r>
      <w:r w:rsidR="005078F6">
        <w:t xml:space="preserve"> </w:t>
      </w:r>
      <w:r w:rsidR="00F56D82">
        <w:t>двигательных качеств</w:t>
      </w:r>
    </w:p>
    <w:p w:rsidR="007E4BA3" w:rsidRPr="0049334F" w:rsidRDefault="007E4BA3" w:rsidP="0049334F">
      <w:pPr>
        <w:jc w:val="center"/>
      </w:pPr>
    </w:p>
    <w:p w:rsidR="007E4BA3" w:rsidRDefault="00F56D82" w:rsidP="007E4BA3">
      <w:pPr>
        <w:tabs>
          <w:tab w:val="left" w:pos="708"/>
        </w:tabs>
        <w:jc w:val="center"/>
        <w:rPr>
          <w:bCs/>
        </w:rPr>
      </w:pPr>
      <w:r w:rsidRPr="00F56D82">
        <w:rPr>
          <w:bCs/>
        </w:rPr>
        <w:t>Мальчики (8-14</w:t>
      </w:r>
      <w:r w:rsidR="001B0B4F" w:rsidRPr="00F56D82">
        <w:rPr>
          <w:bCs/>
        </w:rPr>
        <w:t xml:space="preserve"> лет)</w:t>
      </w:r>
    </w:p>
    <w:p w:rsidR="006152F0" w:rsidRPr="0049334F" w:rsidRDefault="006152F0" w:rsidP="0049334F">
      <w:pPr>
        <w:tabs>
          <w:tab w:val="left" w:pos="708"/>
        </w:tabs>
        <w:jc w:val="center"/>
        <w:rPr>
          <w:bCs/>
        </w:rPr>
      </w:pPr>
    </w:p>
    <w:tbl>
      <w:tblPr>
        <w:tblW w:w="9924" w:type="dxa"/>
        <w:tblLayout w:type="fixed"/>
        <w:tblCellMar>
          <w:left w:w="40" w:type="dxa"/>
          <w:right w:w="40" w:type="dxa"/>
        </w:tblCellMar>
        <w:tblLook w:val="04A0" w:firstRow="1" w:lastRow="0" w:firstColumn="1" w:lastColumn="0" w:noHBand="0" w:noVBand="1"/>
      </w:tblPr>
      <w:tblGrid>
        <w:gridCol w:w="3121"/>
        <w:gridCol w:w="849"/>
        <w:gridCol w:w="992"/>
        <w:gridCol w:w="851"/>
        <w:gridCol w:w="992"/>
        <w:gridCol w:w="992"/>
        <w:gridCol w:w="993"/>
        <w:gridCol w:w="1134"/>
      </w:tblGrid>
      <w:tr w:rsidR="00F56D82" w:rsidTr="00F56D82">
        <w:trPr>
          <w:trHeight w:val="513"/>
        </w:trPr>
        <w:tc>
          <w:tcPr>
            <w:tcW w:w="312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1B0B4F">
            <w:pPr>
              <w:shd w:val="clear" w:color="auto" w:fill="FFFFFF"/>
              <w:autoSpaceDE w:val="0"/>
              <w:autoSpaceDN w:val="0"/>
              <w:adjustRightInd w:val="0"/>
              <w:ind w:hanging="40"/>
              <w:jc w:val="center"/>
            </w:pPr>
            <w:r>
              <w:rPr>
                <w:color w:val="000000"/>
              </w:rPr>
              <w:t>Морфофункциональные показатели, физические качества</w:t>
            </w:r>
          </w:p>
        </w:tc>
        <w:tc>
          <w:tcPr>
            <w:tcW w:w="6803"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56D82" w:rsidRDefault="00F56D82" w:rsidP="001B0B4F">
            <w:pPr>
              <w:shd w:val="clear" w:color="auto" w:fill="FFFFFF"/>
              <w:autoSpaceDE w:val="0"/>
              <w:autoSpaceDN w:val="0"/>
              <w:adjustRightInd w:val="0"/>
              <w:ind w:hanging="40"/>
              <w:jc w:val="center"/>
              <w:rPr>
                <w:color w:val="000000"/>
              </w:rPr>
            </w:pPr>
            <w:r>
              <w:rPr>
                <w:color w:val="000000"/>
              </w:rPr>
              <w:t>Возраст, лет</w:t>
            </w:r>
          </w:p>
        </w:tc>
      </w:tr>
      <w:tr w:rsidR="001B0B4F" w:rsidTr="00F56D82">
        <w:trPr>
          <w:trHeight w:val="383"/>
        </w:trPr>
        <w:tc>
          <w:tcPr>
            <w:tcW w:w="3121" w:type="dxa"/>
            <w:vMerge/>
            <w:tcBorders>
              <w:top w:val="single" w:sz="6" w:space="0" w:color="auto"/>
              <w:left w:val="single" w:sz="6" w:space="0" w:color="auto"/>
              <w:bottom w:val="single" w:sz="6" w:space="0" w:color="auto"/>
              <w:right w:val="single" w:sz="6" w:space="0" w:color="auto"/>
            </w:tcBorders>
            <w:vAlign w:val="center"/>
            <w:hideMark/>
          </w:tcPr>
          <w:p w:rsidR="001B0B4F" w:rsidRDefault="001B0B4F" w:rsidP="001B0B4F"/>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B0B4F" w:rsidRDefault="001B0B4F" w:rsidP="001B0B4F">
            <w:pPr>
              <w:shd w:val="clear" w:color="auto" w:fill="FFFFFF"/>
              <w:autoSpaceDE w:val="0"/>
              <w:autoSpaceDN w:val="0"/>
              <w:adjustRightInd w:val="0"/>
              <w:ind w:hanging="40"/>
              <w:jc w:val="center"/>
              <w:rPr>
                <w:color w:val="000000"/>
              </w:rPr>
            </w:pPr>
            <w:r>
              <w:rPr>
                <w:color w:val="000000"/>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B0B4F" w:rsidRDefault="001B0B4F" w:rsidP="001B0B4F">
            <w:pPr>
              <w:shd w:val="clear" w:color="auto" w:fill="FFFFFF"/>
              <w:autoSpaceDE w:val="0"/>
              <w:autoSpaceDN w:val="0"/>
              <w:adjustRightInd w:val="0"/>
              <w:ind w:hanging="40"/>
              <w:jc w:val="center"/>
            </w:pPr>
            <w:r>
              <w:rPr>
                <w:color w:val="000000"/>
              </w:rPr>
              <w:t>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B0B4F" w:rsidRDefault="001B0B4F" w:rsidP="001B0B4F">
            <w:pPr>
              <w:shd w:val="clear" w:color="auto" w:fill="FFFFFF"/>
              <w:autoSpaceDE w:val="0"/>
              <w:autoSpaceDN w:val="0"/>
              <w:adjustRightInd w:val="0"/>
              <w:ind w:hanging="40"/>
              <w:jc w:val="center"/>
            </w:pPr>
            <w:r>
              <w:rPr>
                <w:color w:val="000000"/>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B0B4F" w:rsidRDefault="001B0B4F" w:rsidP="001B0B4F">
            <w:pPr>
              <w:shd w:val="clear" w:color="auto" w:fill="FFFFFF"/>
              <w:autoSpaceDE w:val="0"/>
              <w:autoSpaceDN w:val="0"/>
              <w:adjustRightInd w:val="0"/>
              <w:ind w:hanging="40"/>
              <w:jc w:val="center"/>
            </w:pPr>
            <w:r>
              <w:rPr>
                <w:color w:val="000000"/>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B0B4F" w:rsidRDefault="001B0B4F" w:rsidP="001B0B4F">
            <w:pPr>
              <w:shd w:val="clear" w:color="auto" w:fill="FFFFFF"/>
              <w:autoSpaceDE w:val="0"/>
              <w:autoSpaceDN w:val="0"/>
              <w:adjustRightInd w:val="0"/>
              <w:ind w:hanging="40"/>
              <w:jc w:val="center"/>
            </w:pPr>
            <w:r>
              <w:rPr>
                <w:color w:val="000000"/>
              </w:rPr>
              <w:t>12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rPr>
                <w:color w:val="000000"/>
              </w:rPr>
            </w:pPr>
            <w:r>
              <w:rPr>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B0B4F" w:rsidRDefault="00F56D82" w:rsidP="001B0B4F">
            <w:pPr>
              <w:shd w:val="clear" w:color="auto" w:fill="FFFFFF"/>
              <w:autoSpaceDE w:val="0"/>
              <w:autoSpaceDN w:val="0"/>
              <w:adjustRightInd w:val="0"/>
              <w:ind w:hanging="40"/>
              <w:jc w:val="center"/>
              <w:rPr>
                <w:color w:val="000000"/>
              </w:rPr>
            </w:pPr>
            <w:r>
              <w:rPr>
                <w:color w:val="000000"/>
              </w:rPr>
              <w:t>14</w:t>
            </w:r>
          </w:p>
        </w:tc>
      </w:tr>
      <w:tr w:rsidR="001B0B4F" w:rsidTr="00F56D82">
        <w:trPr>
          <w:trHeight w:val="307"/>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both"/>
            </w:pPr>
            <w:r>
              <w:rPr>
                <w:color w:val="000000"/>
              </w:rPr>
              <w:t>Длина тела</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rPr>
                <w:color w:val="000000"/>
              </w:rPr>
            </w:pPr>
            <w:r>
              <w:rPr>
                <w:color w:val="00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B0B4F" w:rsidRDefault="00F56D82" w:rsidP="001B0B4F">
            <w:pPr>
              <w:shd w:val="clear" w:color="auto" w:fill="FFFFFF"/>
              <w:autoSpaceDE w:val="0"/>
              <w:autoSpaceDN w:val="0"/>
              <w:adjustRightInd w:val="0"/>
              <w:ind w:hanging="40"/>
              <w:jc w:val="center"/>
              <w:rPr>
                <w:color w:val="000000"/>
              </w:rPr>
            </w:pPr>
            <w:r>
              <w:rPr>
                <w:color w:val="000000"/>
              </w:rPr>
              <w:t>+++</w:t>
            </w:r>
          </w:p>
        </w:tc>
      </w:tr>
      <w:tr w:rsidR="001B0B4F" w:rsidTr="00F56D82">
        <w:trPr>
          <w:trHeight w:val="307"/>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both"/>
            </w:pPr>
            <w:r>
              <w:rPr>
                <w:color w:val="000000"/>
              </w:rPr>
              <w:t>Мышечная масса</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rPr>
                <w:color w:val="000000"/>
              </w:rPr>
            </w:pPr>
            <w:r>
              <w:rPr>
                <w:color w:val="00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B0B4F" w:rsidRDefault="00F56D82" w:rsidP="001B0B4F">
            <w:pPr>
              <w:shd w:val="clear" w:color="auto" w:fill="FFFFFF"/>
              <w:autoSpaceDE w:val="0"/>
              <w:autoSpaceDN w:val="0"/>
              <w:adjustRightInd w:val="0"/>
              <w:ind w:hanging="40"/>
              <w:jc w:val="center"/>
              <w:rPr>
                <w:color w:val="000000"/>
              </w:rPr>
            </w:pPr>
            <w:r>
              <w:rPr>
                <w:color w:val="000000"/>
              </w:rPr>
              <w:t>+++</w:t>
            </w:r>
          </w:p>
        </w:tc>
      </w:tr>
      <w:tr w:rsidR="001B0B4F" w:rsidTr="00F56D82">
        <w:trPr>
          <w:trHeight w:val="307"/>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both"/>
            </w:pPr>
            <w:r>
              <w:rPr>
                <w:color w:val="000000"/>
              </w:rPr>
              <w:t>Быстрота</w:t>
            </w:r>
          </w:p>
        </w:tc>
        <w:tc>
          <w:tcPr>
            <w:tcW w:w="849"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rPr>
                <w:color w:val="000000"/>
              </w:rPr>
            </w:pPr>
            <w:r>
              <w:rPr>
                <w:color w:val="000000"/>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r>
      <w:tr w:rsidR="001B0B4F" w:rsidTr="00F56D82">
        <w:trPr>
          <w:trHeight w:val="298"/>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both"/>
            </w:pPr>
            <w:r>
              <w:rPr>
                <w:color w:val="000000"/>
              </w:rPr>
              <w:t>Скоростно-силовые качества</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rPr>
                <w:color w:val="000000"/>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rPr>
                <w:color w:val="000000"/>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rPr>
                <w:color w:val="000000"/>
              </w:rPr>
            </w:pPr>
            <w:r>
              <w:rPr>
                <w:color w:val="00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B0B4F" w:rsidRDefault="00F56D82" w:rsidP="001B0B4F">
            <w:pPr>
              <w:shd w:val="clear" w:color="auto" w:fill="FFFFFF"/>
              <w:autoSpaceDE w:val="0"/>
              <w:autoSpaceDN w:val="0"/>
              <w:adjustRightInd w:val="0"/>
              <w:ind w:hanging="40"/>
              <w:jc w:val="center"/>
              <w:rPr>
                <w:color w:val="000000"/>
              </w:rPr>
            </w:pPr>
            <w:r>
              <w:rPr>
                <w:color w:val="000000"/>
              </w:rPr>
              <w:t>+++</w:t>
            </w:r>
          </w:p>
        </w:tc>
      </w:tr>
      <w:tr w:rsidR="001B0B4F" w:rsidTr="00F56D82">
        <w:trPr>
          <w:trHeight w:val="298"/>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both"/>
            </w:pPr>
            <w:r>
              <w:rPr>
                <w:color w:val="000000"/>
              </w:rPr>
              <w:t>Сила</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rPr>
                <w:color w:val="000000"/>
              </w:rPr>
            </w:pPr>
          </w:p>
        </w:tc>
      </w:tr>
      <w:tr w:rsidR="001B0B4F" w:rsidTr="00F56D82">
        <w:trPr>
          <w:trHeight w:val="298"/>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both"/>
            </w:pPr>
            <w:r>
              <w:rPr>
                <w:color w:val="000000"/>
              </w:rPr>
              <w:t>Выносливость</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rPr>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B0B4F" w:rsidRDefault="00F56D82" w:rsidP="001B0B4F">
            <w:pPr>
              <w:shd w:val="clear" w:color="auto" w:fill="FFFFFF"/>
              <w:autoSpaceDE w:val="0"/>
              <w:autoSpaceDN w:val="0"/>
              <w:adjustRightInd w:val="0"/>
              <w:ind w:hanging="40"/>
              <w:jc w:val="center"/>
            </w:pPr>
            <w:r>
              <w:t>+++</w:t>
            </w:r>
          </w:p>
        </w:tc>
      </w:tr>
      <w:tr w:rsidR="001B0B4F" w:rsidTr="00F56D82">
        <w:trPr>
          <w:trHeight w:val="298"/>
        </w:trPr>
        <w:tc>
          <w:tcPr>
            <w:tcW w:w="312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B0B4F" w:rsidRDefault="001B0B4F" w:rsidP="001B0B4F">
            <w:pPr>
              <w:shd w:val="clear" w:color="auto" w:fill="FFFFFF"/>
              <w:autoSpaceDE w:val="0"/>
              <w:autoSpaceDN w:val="0"/>
              <w:adjustRightInd w:val="0"/>
              <w:ind w:hanging="40"/>
              <w:jc w:val="both"/>
            </w:pPr>
            <w:r>
              <w:rPr>
                <w:color w:val="000000"/>
              </w:rPr>
              <w:t>Гибкость</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rPr>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1B0B4F" w:rsidRDefault="001B0B4F" w:rsidP="001B0B4F">
            <w:pPr>
              <w:shd w:val="clear" w:color="auto" w:fill="FFFFFF"/>
              <w:autoSpaceDE w:val="0"/>
              <w:autoSpaceDN w:val="0"/>
              <w:adjustRightInd w:val="0"/>
              <w:ind w:hanging="40"/>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1B0B4F" w:rsidRDefault="001B0B4F" w:rsidP="001B0B4F">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r>
      <w:tr w:rsidR="001B0B4F" w:rsidTr="00F56D82">
        <w:trPr>
          <w:trHeight w:val="298"/>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both"/>
            </w:pPr>
            <w:r>
              <w:rPr>
                <w:color w:val="000000"/>
              </w:rPr>
              <w:t>Координация</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rPr>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rPr>
                <w:color w:val="000000"/>
              </w:rP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rPr>
                <w:color w:val="000000"/>
              </w:rPr>
            </w:pPr>
          </w:p>
        </w:tc>
      </w:tr>
      <w:tr w:rsidR="001B0B4F" w:rsidTr="00F56D82">
        <w:trPr>
          <w:trHeight w:val="365"/>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both"/>
            </w:pPr>
            <w:r>
              <w:rPr>
                <w:color w:val="000000"/>
              </w:rPr>
              <w:t>Равновесие</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rPr>
                <w:color w:val="000000"/>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B0B4F" w:rsidRDefault="001B0B4F" w:rsidP="001B0B4F">
            <w:pPr>
              <w:shd w:val="clear" w:color="auto" w:fill="FFFFFF"/>
              <w:autoSpaceDE w:val="0"/>
              <w:autoSpaceDN w:val="0"/>
              <w:adjustRightInd w:val="0"/>
              <w:ind w:hanging="40"/>
              <w:jc w:val="center"/>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B0B4F" w:rsidRDefault="001B0B4F" w:rsidP="001B0B4F">
            <w:pPr>
              <w:shd w:val="clear" w:color="auto" w:fill="FFFFFF"/>
              <w:autoSpaceDE w:val="0"/>
              <w:autoSpaceDN w:val="0"/>
              <w:adjustRightInd w:val="0"/>
              <w:ind w:hanging="40"/>
              <w:jc w:val="center"/>
              <w:rPr>
                <w:color w:val="000000"/>
              </w:rPr>
            </w:pPr>
          </w:p>
        </w:tc>
      </w:tr>
    </w:tbl>
    <w:p w:rsidR="007E4BA3" w:rsidRDefault="007E4BA3" w:rsidP="0049334F">
      <w:pPr>
        <w:tabs>
          <w:tab w:val="left" w:pos="708"/>
        </w:tabs>
        <w:jc w:val="right"/>
        <w:rPr>
          <w:bCs/>
        </w:rPr>
      </w:pPr>
    </w:p>
    <w:p w:rsidR="00F56D82" w:rsidRPr="00F56D82" w:rsidRDefault="00D70121" w:rsidP="0049334F">
      <w:pPr>
        <w:tabs>
          <w:tab w:val="left" w:pos="708"/>
        </w:tabs>
        <w:jc w:val="right"/>
        <w:rPr>
          <w:bCs/>
        </w:rPr>
      </w:pPr>
      <w:r>
        <w:rPr>
          <w:bCs/>
        </w:rPr>
        <w:t>Таблица № 12</w:t>
      </w:r>
    </w:p>
    <w:p w:rsidR="001B0B4F" w:rsidRPr="00F56D82" w:rsidRDefault="00F56D82" w:rsidP="001B0B4F">
      <w:pPr>
        <w:tabs>
          <w:tab w:val="left" w:pos="708"/>
        </w:tabs>
        <w:jc w:val="center"/>
        <w:rPr>
          <w:bCs/>
        </w:rPr>
      </w:pPr>
      <w:r w:rsidRPr="00F56D82">
        <w:rPr>
          <w:bCs/>
        </w:rPr>
        <w:t>Девочки (8-14</w:t>
      </w:r>
      <w:r w:rsidR="001B0B4F" w:rsidRPr="00F56D82">
        <w:rPr>
          <w:bCs/>
        </w:rPr>
        <w:t xml:space="preserve"> лет)</w:t>
      </w:r>
    </w:p>
    <w:p w:rsidR="001B0B4F" w:rsidRDefault="001B0B4F" w:rsidP="001B0B4F">
      <w:pPr>
        <w:tabs>
          <w:tab w:val="left" w:pos="708"/>
        </w:tabs>
        <w:jc w:val="center"/>
        <w:rPr>
          <w:b/>
          <w:bCs/>
          <w:color w:val="000000"/>
        </w:rPr>
      </w:pPr>
    </w:p>
    <w:tbl>
      <w:tblPr>
        <w:tblW w:w="9924" w:type="dxa"/>
        <w:tblLayout w:type="fixed"/>
        <w:tblCellMar>
          <w:left w:w="40" w:type="dxa"/>
          <w:right w:w="40" w:type="dxa"/>
        </w:tblCellMar>
        <w:tblLook w:val="04A0" w:firstRow="1" w:lastRow="0" w:firstColumn="1" w:lastColumn="0" w:noHBand="0" w:noVBand="1"/>
      </w:tblPr>
      <w:tblGrid>
        <w:gridCol w:w="3121"/>
        <w:gridCol w:w="849"/>
        <w:gridCol w:w="851"/>
        <w:gridCol w:w="850"/>
        <w:gridCol w:w="992"/>
        <w:gridCol w:w="993"/>
        <w:gridCol w:w="1134"/>
        <w:gridCol w:w="1134"/>
      </w:tblGrid>
      <w:tr w:rsidR="00F56D82" w:rsidTr="00F56D82">
        <w:trPr>
          <w:trHeight w:val="513"/>
        </w:trPr>
        <w:tc>
          <w:tcPr>
            <w:tcW w:w="312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1B0B4F">
            <w:pPr>
              <w:shd w:val="clear" w:color="auto" w:fill="FFFFFF"/>
              <w:autoSpaceDE w:val="0"/>
              <w:autoSpaceDN w:val="0"/>
              <w:adjustRightInd w:val="0"/>
              <w:ind w:hanging="40"/>
              <w:jc w:val="center"/>
            </w:pPr>
            <w:r>
              <w:rPr>
                <w:color w:val="000000"/>
              </w:rPr>
              <w:t>Морфофункциональные показатели, физические качества</w:t>
            </w:r>
          </w:p>
        </w:tc>
        <w:tc>
          <w:tcPr>
            <w:tcW w:w="6803"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56D82" w:rsidRDefault="00F56D82" w:rsidP="001B0B4F">
            <w:pPr>
              <w:shd w:val="clear" w:color="auto" w:fill="FFFFFF"/>
              <w:autoSpaceDE w:val="0"/>
              <w:autoSpaceDN w:val="0"/>
              <w:adjustRightInd w:val="0"/>
              <w:ind w:hanging="40"/>
              <w:jc w:val="center"/>
              <w:rPr>
                <w:color w:val="000000"/>
              </w:rPr>
            </w:pPr>
            <w:r>
              <w:rPr>
                <w:color w:val="000000"/>
              </w:rPr>
              <w:t>Возраст, лет</w:t>
            </w:r>
          </w:p>
        </w:tc>
      </w:tr>
      <w:tr w:rsidR="00F56D82" w:rsidTr="00F56D82">
        <w:trPr>
          <w:trHeight w:val="383"/>
        </w:trPr>
        <w:tc>
          <w:tcPr>
            <w:tcW w:w="3121" w:type="dxa"/>
            <w:vMerge/>
            <w:tcBorders>
              <w:top w:val="single" w:sz="6" w:space="0" w:color="auto"/>
              <w:left w:val="single" w:sz="6" w:space="0" w:color="auto"/>
              <w:bottom w:val="single" w:sz="6" w:space="0" w:color="auto"/>
              <w:right w:val="single" w:sz="6" w:space="0" w:color="auto"/>
            </w:tcBorders>
            <w:vAlign w:val="center"/>
            <w:hideMark/>
          </w:tcPr>
          <w:p w:rsidR="00F56D82" w:rsidRDefault="00F56D82" w:rsidP="00F56D82"/>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56D82" w:rsidRDefault="00F56D82" w:rsidP="00F56D82">
            <w:pPr>
              <w:shd w:val="clear" w:color="auto" w:fill="FFFFFF"/>
              <w:autoSpaceDE w:val="0"/>
              <w:autoSpaceDN w:val="0"/>
              <w:adjustRightInd w:val="0"/>
              <w:ind w:hanging="40"/>
              <w:jc w:val="center"/>
              <w:rPr>
                <w:color w:val="000000"/>
              </w:rPr>
            </w:pPr>
            <w:r>
              <w:rPr>
                <w:color w:val="000000"/>
              </w:rPr>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56D82" w:rsidRDefault="00F56D82" w:rsidP="00F56D82">
            <w:pPr>
              <w:shd w:val="clear" w:color="auto" w:fill="FFFFFF"/>
              <w:autoSpaceDE w:val="0"/>
              <w:autoSpaceDN w:val="0"/>
              <w:adjustRightInd w:val="0"/>
              <w:ind w:hanging="40"/>
              <w:jc w:val="center"/>
            </w:pPr>
            <w:r>
              <w:rPr>
                <w:color w:val="000000"/>
              </w:rPr>
              <w:t>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56D82" w:rsidRDefault="00F56D82" w:rsidP="00F56D82">
            <w:pPr>
              <w:shd w:val="clear" w:color="auto" w:fill="FFFFFF"/>
              <w:autoSpaceDE w:val="0"/>
              <w:autoSpaceDN w:val="0"/>
              <w:adjustRightInd w:val="0"/>
              <w:ind w:hanging="40"/>
              <w:jc w:val="center"/>
            </w:pPr>
            <w:r>
              <w:rPr>
                <w:color w:val="000000"/>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56D82" w:rsidRDefault="00F56D82" w:rsidP="00F56D82">
            <w:pPr>
              <w:shd w:val="clear" w:color="auto" w:fill="FFFFFF"/>
              <w:autoSpaceDE w:val="0"/>
              <w:autoSpaceDN w:val="0"/>
              <w:adjustRightInd w:val="0"/>
              <w:ind w:hanging="40"/>
              <w:jc w:val="center"/>
            </w:pPr>
            <w:r>
              <w:rPr>
                <w:color w:val="000000"/>
              </w:rPr>
              <w:t>11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56D82" w:rsidRDefault="00F56D82" w:rsidP="00F56D82">
            <w:pPr>
              <w:shd w:val="clear" w:color="auto" w:fill="FFFFFF"/>
              <w:autoSpaceDE w:val="0"/>
              <w:autoSpaceDN w:val="0"/>
              <w:adjustRightInd w:val="0"/>
              <w:ind w:hanging="40"/>
              <w:jc w:val="center"/>
            </w:pPr>
            <w:r>
              <w:rPr>
                <w:color w:val="00000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rPr>
                <w:color w:val="000000"/>
              </w:rPr>
            </w:pPr>
            <w:r>
              <w:rPr>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rPr>
                <w:color w:val="000000"/>
              </w:rPr>
            </w:pPr>
            <w:r>
              <w:rPr>
                <w:color w:val="000000"/>
              </w:rPr>
              <w:t>14</w:t>
            </w:r>
          </w:p>
        </w:tc>
      </w:tr>
      <w:tr w:rsidR="00F56D82" w:rsidTr="00F56D82">
        <w:trPr>
          <w:trHeight w:val="307"/>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both"/>
            </w:pPr>
            <w:r>
              <w:rPr>
                <w:color w:val="000000"/>
              </w:rPr>
              <w:t>Длина тела</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rPr>
                <w:color w:val="00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rPr>
                <w:color w:val="000000"/>
              </w:rPr>
            </w:pPr>
            <w:r>
              <w:rPr>
                <w:color w:val="00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rPr>
                <w:color w:val="000000"/>
              </w:rPr>
            </w:pPr>
            <w:r>
              <w:rPr>
                <w:color w:val="000000"/>
              </w:rPr>
              <w:t>++</w:t>
            </w:r>
          </w:p>
        </w:tc>
      </w:tr>
      <w:tr w:rsidR="00F56D82" w:rsidTr="00F56D82">
        <w:trPr>
          <w:trHeight w:val="307"/>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both"/>
            </w:pPr>
            <w:r>
              <w:rPr>
                <w:color w:val="000000"/>
              </w:rPr>
              <w:t>Мышечная масса</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rPr>
                <w:color w:val="00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rPr>
                <w:color w:val="000000"/>
              </w:rPr>
            </w:pPr>
            <w:r>
              <w:rPr>
                <w:color w:val="00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rPr>
                <w:color w:val="000000"/>
              </w:rPr>
            </w:pPr>
            <w:r>
              <w:rPr>
                <w:color w:val="000000"/>
              </w:rPr>
              <w:t>++</w:t>
            </w:r>
          </w:p>
        </w:tc>
      </w:tr>
      <w:tr w:rsidR="00F56D82" w:rsidTr="00F56D82">
        <w:trPr>
          <w:trHeight w:val="307"/>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both"/>
            </w:pPr>
            <w:r>
              <w:rPr>
                <w:color w:val="000000"/>
              </w:rPr>
              <w:t>Быстрота</w:t>
            </w:r>
          </w:p>
        </w:tc>
        <w:tc>
          <w:tcPr>
            <w:tcW w:w="849"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rPr>
                <w:color w:val="0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rPr>
                <w:color w:val="000000"/>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p>
        </w:tc>
      </w:tr>
      <w:tr w:rsidR="00F56D82" w:rsidTr="00F56D82">
        <w:trPr>
          <w:trHeight w:val="298"/>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both"/>
            </w:pPr>
            <w:r>
              <w:rPr>
                <w:color w:val="000000"/>
              </w:rPr>
              <w:t>Скоростно-силовые качества</w:t>
            </w:r>
          </w:p>
        </w:tc>
        <w:tc>
          <w:tcPr>
            <w:tcW w:w="849"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rPr>
                <w:color w:val="000000"/>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rPr>
                <w:color w:val="000000"/>
              </w:rPr>
            </w:pPr>
          </w:p>
        </w:tc>
      </w:tr>
      <w:tr w:rsidR="00F56D82" w:rsidTr="00F56D82">
        <w:trPr>
          <w:trHeight w:val="298"/>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both"/>
            </w:pPr>
            <w:r>
              <w:rPr>
                <w:color w:val="000000"/>
              </w:rPr>
              <w:t>Сила</w:t>
            </w:r>
          </w:p>
        </w:tc>
        <w:tc>
          <w:tcPr>
            <w:tcW w:w="849"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rPr>
                <w:color w:val="000000"/>
              </w:rPr>
            </w:pPr>
          </w:p>
        </w:tc>
      </w:tr>
      <w:tr w:rsidR="00F56D82" w:rsidTr="00F56D82">
        <w:trPr>
          <w:trHeight w:val="298"/>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both"/>
            </w:pPr>
            <w:r>
              <w:rPr>
                <w:color w:val="000000"/>
              </w:rPr>
              <w:t>Выносливость</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rPr>
                <w:color w:val="00000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r>
              <w:t>++</w:t>
            </w:r>
          </w:p>
        </w:tc>
      </w:tr>
      <w:tr w:rsidR="00F56D82" w:rsidTr="00F56D82">
        <w:trPr>
          <w:trHeight w:val="298"/>
        </w:trPr>
        <w:tc>
          <w:tcPr>
            <w:tcW w:w="312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56D82" w:rsidRDefault="00F56D82" w:rsidP="00F56D82">
            <w:pPr>
              <w:shd w:val="clear" w:color="auto" w:fill="FFFFFF"/>
              <w:autoSpaceDE w:val="0"/>
              <w:autoSpaceDN w:val="0"/>
              <w:adjustRightInd w:val="0"/>
              <w:ind w:hanging="40"/>
              <w:jc w:val="both"/>
            </w:pPr>
            <w:r>
              <w:rPr>
                <w:color w:val="000000"/>
              </w:rPr>
              <w:t>Гибкость</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rPr>
                <w:color w:val="000000"/>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F56D82" w:rsidRDefault="00F56D82" w:rsidP="00F56D82">
            <w:pPr>
              <w:shd w:val="clear" w:color="auto" w:fill="FFFFFF"/>
              <w:autoSpaceDE w:val="0"/>
              <w:autoSpaceDN w:val="0"/>
              <w:adjustRightInd w:val="0"/>
              <w:ind w:hanging="4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F56D82" w:rsidRDefault="00F56D82" w:rsidP="00F56D82">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r>
              <w:t>++</w:t>
            </w:r>
          </w:p>
        </w:tc>
      </w:tr>
      <w:tr w:rsidR="00F56D82" w:rsidTr="00F56D82">
        <w:trPr>
          <w:trHeight w:val="298"/>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both"/>
            </w:pPr>
            <w:r>
              <w:rPr>
                <w:color w:val="000000"/>
              </w:rPr>
              <w:t>Координация</w:t>
            </w:r>
          </w:p>
        </w:tc>
        <w:tc>
          <w:tcPr>
            <w:tcW w:w="849"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rPr>
                <w:color w:val="000000"/>
              </w:rPr>
            </w:pPr>
          </w:p>
        </w:tc>
      </w:tr>
      <w:tr w:rsidR="00F56D82" w:rsidTr="00F56D82">
        <w:trPr>
          <w:trHeight w:val="365"/>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both"/>
            </w:pPr>
            <w:r>
              <w:rPr>
                <w:color w:val="000000"/>
              </w:rPr>
              <w:t>Равновесие</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rPr>
                <w:color w:val="000000"/>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ind w:hanging="40"/>
              <w:jc w:val="center"/>
              <w:rPr>
                <w:color w:val="000000"/>
              </w:rPr>
            </w:pPr>
            <w:r>
              <w:rPr>
                <w:color w:val="00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56D82" w:rsidRDefault="00F56D82" w:rsidP="00F56D82">
            <w:pPr>
              <w:shd w:val="clear" w:color="auto" w:fill="FFFFFF"/>
              <w:autoSpaceDE w:val="0"/>
              <w:autoSpaceDN w:val="0"/>
              <w:adjustRightInd w:val="0"/>
              <w:ind w:hanging="40"/>
              <w:jc w:val="center"/>
              <w:rPr>
                <w:color w:val="000000"/>
              </w:rPr>
            </w:pPr>
            <w:r>
              <w:rPr>
                <w:color w:val="000000"/>
              </w:rPr>
              <w:t>++</w:t>
            </w:r>
          </w:p>
        </w:tc>
      </w:tr>
    </w:tbl>
    <w:p w:rsidR="007E4BA3" w:rsidRDefault="007E4BA3" w:rsidP="001179ED">
      <w:pPr>
        <w:tabs>
          <w:tab w:val="left" w:pos="1255"/>
        </w:tabs>
      </w:pPr>
    </w:p>
    <w:p w:rsidR="00085FA0" w:rsidRDefault="001179ED" w:rsidP="001179ED">
      <w:pPr>
        <w:tabs>
          <w:tab w:val="left" w:pos="1255"/>
        </w:tabs>
      </w:pPr>
      <w:r>
        <w:t>Условные обозначения:</w:t>
      </w:r>
    </w:p>
    <w:p w:rsidR="00085FA0" w:rsidRDefault="00085FA0" w:rsidP="00A41DCF">
      <w:pPr>
        <w:tabs>
          <w:tab w:val="left" w:pos="1255"/>
        </w:tabs>
      </w:pPr>
      <w:r>
        <w:t xml:space="preserve">+++- значительное влияние; </w:t>
      </w:r>
    </w:p>
    <w:p w:rsidR="00085FA0" w:rsidRDefault="00085FA0" w:rsidP="00A41DCF">
      <w:pPr>
        <w:tabs>
          <w:tab w:val="left" w:pos="1255"/>
        </w:tabs>
      </w:pPr>
      <w:r>
        <w:t xml:space="preserve">++ - среднее влияние; </w:t>
      </w:r>
    </w:p>
    <w:p w:rsidR="00085FA0" w:rsidRDefault="00085FA0" w:rsidP="00F56D82">
      <w:pPr>
        <w:tabs>
          <w:tab w:val="left" w:pos="1255"/>
        </w:tabs>
      </w:pPr>
      <w:r>
        <w:t>+ - незначительное влияние.</w:t>
      </w:r>
    </w:p>
    <w:p w:rsidR="00085FA0" w:rsidRDefault="00F7642E" w:rsidP="00A41DCF">
      <w:pPr>
        <w:tabs>
          <w:tab w:val="left" w:pos="1255"/>
        </w:tabs>
        <w:jc w:val="both"/>
      </w:pPr>
      <w:r>
        <w:t xml:space="preserve">     </w:t>
      </w:r>
      <w:r w:rsidR="00085FA0">
        <w:t>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занимающегося. Тренировочные нагрузки надо подбирать индивидуально и дифференцировать</w:t>
      </w:r>
      <w:r>
        <w:t xml:space="preserve"> в </w:t>
      </w:r>
      <w:r w:rsidR="007E4BA3">
        <w:t>группе баскетболистов с учё</w:t>
      </w:r>
      <w:r w:rsidR="00085FA0">
        <w:t>том их состояния, уровня работоспособности на данном этапе.</w:t>
      </w:r>
    </w:p>
    <w:p w:rsidR="00085FA0" w:rsidRDefault="00F7642E" w:rsidP="00A41DCF">
      <w:pPr>
        <w:tabs>
          <w:tab w:val="left" w:pos="1255"/>
        </w:tabs>
        <w:jc w:val="both"/>
      </w:pPr>
      <w:r>
        <w:t xml:space="preserve">   </w:t>
      </w:r>
      <w:r w:rsidR="00085FA0">
        <w:t xml:space="preserve">Необходимо стремиться к </w:t>
      </w:r>
      <w:r>
        <w:t>тому, чтобы интенсивность и объё</w:t>
      </w:r>
      <w:r w:rsidR="00085FA0">
        <w:t xml:space="preserve">м упражнений возрастали по мере улучшения физической подготовленности занимающегося. Следует отдавать предпочтение упражнениям динамического характера и приучать занимающихся к </w:t>
      </w:r>
      <w:r w:rsidR="00A41DCF">
        <w:t>различному темпу их выполнения.</w:t>
      </w:r>
    </w:p>
    <w:p w:rsidR="00085FA0" w:rsidRDefault="00F7642E" w:rsidP="00A41DCF">
      <w:pPr>
        <w:tabs>
          <w:tab w:val="left" w:pos="1255"/>
        </w:tabs>
        <w:jc w:val="both"/>
      </w:pPr>
      <w:r>
        <w:t xml:space="preserve">    </w:t>
      </w:r>
      <w:r w:rsidR="00085FA0">
        <w:t xml:space="preserve">Предлагая интенсивные упражнения, требующие значительного физического напряжения занимающихся, нужно чаще изменять исходное положение, вовлекать в движение возможно </w:t>
      </w:r>
      <w:r w:rsidR="00085FA0">
        <w:lastRenderedPageBreak/>
        <w:t>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w:t>
      </w:r>
    </w:p>
    <w:p w:rsidR="00085FA0" w:rsidRDefault="00F7642E" w:rsidP="00A41DCF">
      <w:pPr>
        <w:tabs>
          <w:tab w:val="left" w:pos="1255"/>
        </w:tabs>
        <w:jc w:val="both"/>
      </w:pPr>
      <w:r>
        <w:t xml:space="preserve">    </w:t>
      </w:r>
      <w:r w:rsidR="00085FA0">
        <w:t>Когда занимающиес</w:t>
      </w:r>
      <w:r>
        <w:t>я упражняются в технических приё</w:t>
      </w:r>
      <w:r w:rsidR="00085FA0">
        <w:t xml:space="preserve">мах, можно значительно повысить физическую нагрузку (для развития специальной выносливости), увеличивая количество повторений, </w:t>
      </w:r>
      <w:r>
        <w:t>повышая скорость выполнения приё</w:t>
      </w:r>
      <w:r w:rsidR="00085FA0">
        <w:t>мов и усложняя перемещения игроков.</w:t>
      </w:r>
    </w:p>
    <w:p w:rsidR="00C4207F" w:rsidRDefault="00F7642E" w:rsidP="00A41DCF">
      <w:pPr>
        <w:tabs>
          <w:tab w:val="left" w:pos="1255"/>
        </w:tabs>
        <w:jc w:val="both"/>
      </w:pPr>
      <w:r>
        <w:t xml:space="preserve">     </w:t>
      </w:r>
      <w:r w:rsidRPr="00F7642E">
        <w:t>Если в программу занятий включены упражнения на быстроту и точность движений, то сначала следует выполнять упражнения, развивающие точность,</w:t>
      </w:r>
      <w:r>
        <w:t xml:space="preserve"> </w:t>
      </w:r>
      <w:r w:rsidRPr="00F7642E">
        <w:t>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занимающимися такие задачи, решение которых не затруднит освоение техники.</w:t>
      </w:r>
      <w:r w:rsidR="00C4207F">
        <w:t xml:space="preserve">                  </w:t>
      </w:r>
    </w:p>
    <w:p w:rsidR="00F7642E" w:rsidRDefault="00C4207F" w:rsidP="00A41DCF">
      <w:pPr>
        <w:tabs>
          <w:tab w:val="left" w:pos="1255"/>
        </w:tabs>
        <w:jc w:val="both"/>
      </w:pPr>
      <w:r>
        <w:t xml:space="preserve">    </w:t>
      </w:r>
      <w:r w:rsidR="00F7642E">
        <w:t>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занимающиеся должны научиться выполнять все функции в команде.</w:t>
      </w:r>
    </w:p>
    <w:p w:rsidR="00F7642E" w:rsidRDefault="00F7642E" w:rsidP="00A41DCF">
      <w:pPr>
        <w:tabs>
          <w:tab w:val="left" w:pos="1255"/>
        </w:tabs>
        <w:jc w:val="both"/>
      </w:pPr>
      <w:r>
        <w:t xml:space="preserve">    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w:t>
      </w:r>
      <w:r w:rsidR="007E4BA3">
        <w:t>,</w:t>
      </w:r>
      <w:r>
        <w:t xml:space="preserve"> как юный баскетболист овладеет этим комплексом навыков и умений и определятся его индивидуальные качества, можно переходить к специализации по амплуа.</w:t>
      </w:r>
    </w:p>
    <w:p w:rsidR="00F7642E" w:rsidRDefault="00F7642E" w:rsidP="00A41DCF">
      <w:pPr>
        <w:tabs>
          <w:tab w:val="left" w:pos="1255"/>
        </w:tabs>
        <w:jc w:val="both"/>
      </w:pPr>
      <w:r>
        <w:t xml:space="preserve">    При подготовке особое внимание нужно уделять работе с высокорослыми юными баскетболистами - юношами и девушками. 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w:t>
      </w:r>
    </w:p>
    <w:p w:rsidR="00F7642E" w:rsidRDefault="00F7642E" w:rsidP="00A41DCF">
      <w:pPr>
        <w:tabs>
          <w:tab w:val="left" w:pos="1255"/>
        </w:tabs>
        <w:jc w:val="both"/>
      </w:pPr>
      <w:r>
        <w:t xml:space="preserve">  Занятия</w:t>
      </w:r>
      <w:r>
        <w:tab/>
        <w:t>с</w:t>
      </w:r>
      <w:r>
        <w:tab/>
        <w:t>юными</w:t>
      </w:r>
      <w:r>
        <w:tab/>
        <w:t>баскетболистами</w:t>
      </w:r>
      <w:r>
        <w:tab/>
        <w:t>различаются</w:t>
      </w:r>
      <w:r>
        <w:tab/>
        <w:t>по</w:t>
      </w:r>
      <w:r>
        <w:tab/>
        <w:t>направленности.</w:t>
      </w:r>
    </w:p>
    <w:p w:rsidR="00F7642E" w:rsidRDefault="00F7642E" w:rsidP="00A41DCF">
      <w:pPr>
        <w:tabs>
          <w:tab w:val="left" w:pos="1255"/>
        </w:tabs>
        <w:jc w:val="both"/>
      </w:pPr>
      <w:r>
        <w:t xml:space="preserve">    Практические занятия можно разделить на однонаправленные, комбинированные, целостно- игровые, контрольные. В теоретических занятиях выделяю</w:t>
      </w:r>
      <w:r w:rsidR="007E4BA3">
        <w:t>т лекции, семинары, беседы, зачё</w:t>
      </w:r>
      <w:r>
        <w:t>ты.</w:t>
      </w:r>
    </w:p>
    <w:p w:rsidR="00F7642E" w:rsidRDefault="00F7642E" w:rsidP="00A41DCF">
      <w:pPr>
        <w:tabs>
          <w:tab w:val="left" w:pos="1255"/>
        </w:tabs>
        <w:jc w:val="both"/>
      </w:pPr>
      <w:r>
        <w:t xml:space="preserve">    Однонаправленные</w:t>
      </w:r>
      <w:r>
        <w:tab/>
        <w:t>занятия</w:t>
      </w:r>
      <w:r>
        <w:tab/>
        <w:t>посвящены</w:t>
      </w:r>
      <w:r>
        <w:tab/>
        <w:t>одному из компонентов тренировки (технической, тактической, физической подготовке). Комбинированные включают материал двух – трех компонентов в различных сочетаниях. Целостно- игровые построены на взаимосвязи сторон подготовки баскетболистов</w:t>
      </w:r>
      <w:r w:rsidR="007E4BA3">
        <w:t xml:space="preserve"> с использованием метода сопряжё</w:t>
      </w:r>
      <w:r>
        <w:t>нных воздействий, фрагментов игры, двусторонней игры в баскетбол, игровых тренировок.</w:t>
      </w:r>
    </w:p>
    <w:p w:rsidR="00F7642E" w:rsidRDefault="00F7642E" w:rsidP="00A41DCF">
      <w:pPr>
        <w:tabs>
          <w:tab w:val="left" w:pos="1255"/>
        </w:tabs>
        <w:jc w:val="both"/>
      </w:pPr>
      <w:r>
        <w:t xml:space="preserve">    В баскетболе активность и сознательное отношение к спортивной подготовки особенно важны, так как, с одной стороны, на протяжении всей игры спортсмен должен самостоятельно принимать решения, как ему действовать, а с другой - если он не будет проявлять творческой и двигательной активности, то не будет иметь должного контакта с партнерами.</w:t>
      </w:r>
    </w:p>
    <w:p w:rsidR="00F7642E" w:rsidRDefault="00F7642E" w:rsidP="00A41DCF">
      <w:pPr>
        <w:tabs>
          <w:tab w:val="left" w:pos="1255"/>
        </w:tabs>
        <w:jc w:val="both"/>
      </w:pPr>
      <w:r>
        <w:t xml:space="preserve">    В соответствии с требованиями этого принципа занятия должны быть организованы так, чтобы у занимающихся воспитывались сознательное, творческое отношение, двигательная активность, самостоятельность.</w:t>
      </w:r>
    </w:p>
    <w:p w:rsidR="00F7642E" w:rsidRDefault="00F7642E" w:rsidP="00A41DCF">
      <w:pPr>
        <w:tabs>
          <w:tab w:val="left" w:pos="1255"/>
        </w:tabs>
        <w:jc w:val="both"/>
      </w:pPr>
      <w:r>
        <w:t xml:space="preserve">    Осмысливание упражнений помогает развивать тактическое мышление игроков, прививать навыки тактического поведения. Знание законов построения движений позволяет создавать новые сочетания. Воспитание тр</w:t>
      </w:r>
      <w:r w:rsidR="00D70121">
        <w:t xml:space="preserve">удолюбия и развитие интеллекта </w:t>
      </w:r>
      <w:r>
        <w:t xml:space="preserve">- одна </w:t>
      </w:r>
      <w:r w:rsidR="006C79E4">
        <w:t>из задач спортивной подготовки</w:t>
      </w:r>
      <w:r>
        <w:t>.</w:t>
      </w:r>
    </w:p>
    <w:p w:rsidR="00F7642E" w:rsidRDefault="00F7642E" w:rsidP="00A41DCF">
      <w:pPr>
        <w:tabs>
          <w:tab w:val="left" w:pos="1255"/>
        </w:tabs>
        <w:jc w:val="both"/>
      </w:pPr>
      <w:r>
        <w:t xml:space="preserve">   Здесь очень важно:</w:t>
      </w:r>
    </w:p>
    <w:p w:rsidR="00F7642E" w:rsidRDefault="00F7642E" w:rsidP="00A41DCF">
      <w:pPr>
        <w:tabs>
          <w:tab w:val="left" w:pos="1255"/>
        </w:tabs>
        <w:jc w:val="both"/>
      </w:pPr>
      <w:r>
        <w:t>- создавать в процессе занятий обстановку для развития познавательной активности спортсменов;</w:t>
      </w:r>
    </w:p>
    <w:p w:rsidR="00F7642E" w:rsidRDefault="00F7642E" w:rsidP="00A41DCF">
      <w:pPr>
        <w:tabs>
          <w:tab w:val="left" w:pos="1255"/>
        </w:tabs>
        <w:jc w:val="both"/>
      </w:pPr>
      <w:r>
        <w:t>- тренировать обобщение и вычленение существенных признаков игровой обстановки;</w:t>
      </w:r>
    </w:p>
    <w:p w:rsidR="00F7642E" w:rsidRDefault="00F7642E" w:rsidP="00A41DCF">
      <w:pPr>
        <w:tabs>
          <w:tab w:val="left" w:pos="1255"/>
        </w:tabs>
        <w:jc w:val="both"/>
      </w:pPr>
      <w:r>
        <w:t>- поощрять активные действия и выбор точных решений;</w:t>
      </w:r>
    </w:p>
    <w:p w:rsidR="00F7642E" w:rsidRDefault="00F7642E" w:rsidP="00A41DCF">
      <w:pPr>
        <w:tabs>
          <w:tab w:val="left" w:pos="1255"/>
        </w:tabs>
        <w:jc w:val="both"/>
      </w:pPr>
      <w:r>
        <w:t>- строить тренировочное занятие таким образом, чтобы в изучении были логическая связь и последовательность;</w:t>
      </w:r>
    </w:p>
    <w:p w:rsidR="00F7642E" w:rsidRDefault="00F7642E" w:rsidP="00A41DCF">
      <w:pPr>
        <w:tabs>
          <w:tab w:val="left" w:pos="1255"/>
        </w:tabs>
        <w:jc w:val="both"/>
      </w:pPr>
      <w:r>
        <w:t>- воспитывать творческое воображение, самостоятельность в разработке вариантов действий;</w:t>
      </w:r>
    </w:p>
    <w:p w:rsidR="00F7642E" w:rsidRDefault="00F7642E" w:rsidP="00A41DCF">
      <w:pPr>
        <w:tabs>
          <w:tab w:val="left" w:pos="1255"/>
        </w:tabs>
        <w:jc w:val="both"/>
      </w:pPr>
      <w:r>
        <w:t>- воспитывать способность анализировать обстановку, определяя личное участие в ней;</w:t>
      </w:r>
    </w:p>
    <w:p w:rsidR="00F7642E" w:rsidRDefault="00F7642E" w:rsidP="00A41DCF">
      <w:pPr>
        <w:tabs>
          <w:tab w:val="left" w:pos="1255"/>
        </w:tabs>
        <w:jc w:val="both"/>
      </w:pPr>
      <w:r>
        <w:t>- совершенствовать основы методики спортивной тренировки; привлекать к участию в анализе работы;</w:t>
      </w:r>
    </w:p>
    <w:p w:rsidR="00F7642E" w:rsidRDefault="00F7642E" w:rsidP="00A41DCF">
      <w:pPr>
        <w:tabs>
          <w:tab w:val="left" w:pos="1255"/>
        </w:tabs>
        <w:jc w:val="both"/>
      </w:pPr>
      <w:r>
        <w:t>- поощрять самостоятельность, привлекать к общественной работе в качестве помощников тренера, судей;</w:t>
      </w:r>
    </w:p>
    <w:p w:rsidR="00F7642E" w:rsidRDefault="00F7642E" w:rsidP="00A41DCF">
      <w:pPr>
        <w:tabs>
          <w:tab w:val="left" w:pos="1255"/>
        </w:tabs>
        <w:jc w:val="both"/>
      </w:pPr>
      <w:r>
        <w:lastRenderedPageBreak/>
        <w:t xml:space="preserve">   Принцип сознательности и активности требует глубокого проникновения в процессы осмысливания спортсменом задач тренировочного процесса.</w:t>
      </w:r>
    </w:p>
    <w:p w:rsidR="00F7642E" w:rsidRDefault="00F7642E" w:rsidP="00A41DCF">
      <w:pPr>
        <w:tabs>
          <w:tab w:val="left" w:pos="1255"/>
        </w:tabs>
        <w:jc w:val="both"/>
      </w:pPr>
      <w:r>
        <w:t xml:space="preserve">   </w:t>
      </w:r>
      <w:r w:rsidR="003A35DE">
        <w:t xml:space="preserve"> В баскетболе используются мячи разных размеров: мужские команды</w:t>
      </w:r>
      <w:r>
        <w:t xml:space="preserve"> </w:t>
      </w:r>
      <w:r w:rsidR="00203AE2">
        <w:t xml:space="preserve">- «размер 7», </w:t>
      </w:r>
      <w:r w:rsidR="003A35DE">
        <w:t>женские</w:t>
      </w:r>
      <w:r>
        <w:t xml:space="preserve"> команд</w:t>
      </w:r>
      <w:r w:rsidR="003A35DE">
        <w:t xml:space="preserve">ы - «размер 6», мини-баскетбол - «размер 5», юноши 13-14 лет- </w:t>
      </w:r>
      <w:r w:rsidR="003A35DE" w:rsidRPr="003A35DE">
        <w:t>«размер 6»</w:t>
      </w:r>
      <w:r w:rsidR="003A35DE">
        <w:t xml:space="preserve">. </w:t>
      </w:r>
      <w:r>
        <w:t xml:space="preserve">Баскетбольные мячи бывают двух типов: предназначенные для игры только в помещениях (англ. </w:t>
      </w:r>
      <w:proofErr w:type="spellStart"/>
      <w:r>
        <w:t>indoor</w:t>
      </w:r>
      <w:proofErr w:type="spellEnd"/>
      <w:r>
        <w:t xml:space="preserve">) и универсальные, то есть пригодные для использования и в помещениях, и на улице (англ. </w:t>
      </w:r>
      <w:proofErr w:type="spellStart"/>
      <w:r>
        <w:t>indoor</w:t>
      </w:r>
      <w:proofErr w:type="spellEnd"/>
      <w:r>
        <w:t>/</w:t>
      </w:r>
      <w:proofErr w:type="spellStart"/>
      <w:r>
        <w:t>outdoor</w:t>
      </w:r>
      <w:proofErr w:type="spellEnd"/>
    </w:p>
    <w:p w:rsidR="00CB53D4" w:rsidRDefault="00A41DCF" w:rsidP="00A41DCF">
      <w:pPr>
        <w:tabs>
          <w:tab w:val="left" w:pos="1255"/>
        </w:tabs>
        <w:jc w:val="both"/>
      </w:pPr>
      <w:r>
        <w:t>Общие требования безопасности.</w:t>
      </w:r>
    </w:p>
    <w:p w:rsidR="00CB53D4" w:rsidRDefault="00CB53D4" w:rsidP="00A41DCF">
      <w:pPr>
        <w:tabs>
          <w:tab w:val="left" w:pos="1255"/>
        </w:tabs>
        <w:jc w:val="both"/>
      </w:pPr>
      <w:r>
        <w:t>1. К занятиям по баскетболу допускаются лица, прошедшие медицинский осмотр и инструктаж по технике безопасности.</w:t>
      </w:r>
    </w:p>
    <w:p w:rsidR="00CB53D4" w:rsidRDefault="00CB53D4" w:rsidP="00A41DCF">
      <w:pPr>
        <w:tabs>
          <w:tab w:val="left" w:pos="1255"/>
        </w:tabs>
        <w:jc w:val="both"/>
      </w:pPr>
      <w:r>
        <w:t>2. Занятия по баскетболу должны проводиться в спортивной одежде и спортивной обуви с нескользкой подошвой.</w:t>
      </w:r>
    </w:p>
    <w:p w:rsidR="00CB53D4" w:rsidRDefault="00CB53D4" w:rsidP="00A41DCF">
      <w:pPr>
        <w:tabs>
          <w:tab w:val="left" w:pos="1255"/>
        </w:tabs>
        <w:jc w:val="both"/>
      </w:pPr>
      <w:r>
        <w:t>3. При проведении занятий необходимо соблюдать правила поведения, расписание тренировочных занятий, установленные режимы занятий и отдыха.</w:t>
      </w:r>
    </w:p>
    <w:p w:rsidR="00CB53D4" w:rsidRDefault="003A35DE" w:rsidP="00A41DCF">
      <w:pPr>
        <w:tabs>
          <w:tab w:val="left" w:pos="1255"/>
        </w:tabs>
        <w:jc w:val="both"/>
      </w:pPr>
      <w:r>
        <w:t>4.</w:t>
      </w:r>
      <w:r w:rsidR="00CB53D4">
        <w:t xml:space="preserve">   В процессе занятий спортсмены должны соблюдать правила проведения спортивной игры, ношения спортивной одежды и спортивной обуви, правила личной гигиены.</w:t>
      </w:r>
    </w:p>
    <w:p w:rsidR="00CB53D4" w:rsidRDefault="003A35DE" w:rsidP="00A41DCF">
      <w:pPr>
        <w:tabs>
          <w:tab w:val="left" w:pos="1255"/>
        </w:tabs>
        <w:jc w:val="both"/>
      </w:pPr>
      <w:r>
        <w:t>5</w:t>
      </w:r>
      <w:r w:rsidR="00CB53D4">
        <w:t>. В наличии должна быть медицинская аптечка, укомплектованная необходимыми медикаментами и перевязочными материалами для оказания первой доврачебной помощи.</w:t>
      </w:r>
    </w:p>
    <w:p w:rsidR="00CB53D4" w:rsidRDefault="003A35DE" w:rsidP="00A41DCF">
      <w:pPr>
        <w:tabs>
          <w:tab w:val="left" w:pos="1255"/>
        </w:tabs>
        <w:jc w:val="both"/>
      </w:pPr>
      <w:r>
        <w:t>6</w:t>
      </w:r>
      <w:r w:rsidR="00CB53D4">
        <w:t>. Спортсмены, допустившие невыполнение или нарушение данной инструкции по технике безопасности, привлекаются к ответственности и немедленно отстраняются от занятий до повторного прохождения инструктажа, а со всеми спортсменами проводится внеплановый инструктаж по охран</w:t>
      </w:r>
      <w:r w:rsidR="00A41DCF">
        <w:t>е труда и технике безопасности.</w:t>
      </w:r>
    </w:p>
    <w:p w:rsidR="00CB53D4" w:rsidRDefault="00CB53D4" w:rsidP="00A41DCF">
      <w:pPr>
        <w:tabs>
          <w:tab w:val="left" w:pos="1255"/>
        </w:tabs>
        <w:jc w:val="both"/>
      </w:pPr>
      <w:r>
        <w:t>Требования безо</w:t>
      </w:r>
      <w:r w:rsidR="00A41DCF">
        <w:t>пасности перед началом занятий.</w:t>
      </w:r>
    </w:p>
    <w:p w:rsidR="00CB53D4" w:rsidRDefault="00CB53D4" w:rsidP="00A41DCF">
      <w:pPr>
        <w:tabs>
          <w:tab w:val="left" w:pos="1255"/>
        </w:tabs>
        <w:jc w:val="both"/>
      </w:pPr>
      <w:r>
        <w:t>1. Надеть спортивную форму и спортивную обувь с нескользкой подошвой. Одежда для занятий баскетболом и участия в соревнованиях должна состоять из майки (футболки), трусов и легкой обуви (мягкой и без каблуков). Играть в баскетбол в обуви с кожаной подошвой противопоказано, так как она имеет плохое сцепление с поверхностью площадки и возможны падения. Запрещается носить украшения (булавки, браслеты и т. п.), которые в ходе игры могут стать причиной травмы.</w:t>
      </w:r>
    </w:p>
    <w:p w:rsidR="00CB53D4" w:rsidRDefault="00CB53D4" w:rsidP="00A41DCF">
      <w:pPr>
        <w:tabs>
          <w:tab w:val="left" w:pos="1255"/>
        </w:tabs>
        <w:jc w:val="both"/>
      </w:pPr>
      <w:r>
        <w:t>2. Приступать к занятиям после проверки надежности установки и крепления щита, кольца, отсутствия посторонних предметов на полу или спортивной площадке.</w:t>
      </w:r>
    </w:p>
    <w:p w:rsidR="00CB53D4" w:rsidRDefault="00CB53D4" w:rsidP="00A41DCF">
      <w:pPr>
        <w:tabs>
          <w:tab w:val="left" w:pos="1255"/>
        </w:tabs>
        <w:jc w:val="both"/>
      </w:pPr>
      <w:r>
        <w:t xml:space="preserve">3. Тренер должен проверить состояние спортивной площадки необходимым требованиям. Полы спортивных залов должны быть упругими, без щелей и застругов, иметь ровную, горизонтальную и нескользкую поверхность, окрашенную эмульсионной или силикатной краской (чтобы не деформировались от мытья); начинать занятия можно только в помещении с сухими и чистыми полами. Приборы отопления ограждают сетками или щитами, которые не должны выступать </w:t>
      </w:r>
      <w:r w:rsidR="003A35DE">
        <w:t>из плоскости стены. Оконные проё</w:t>
      </w:r>
      <w:r>
        <w:t>мы располагаются по продольным стенам, окна должны иметь защитные ограждения от ударов мяча, а также фрамуги, открывающиеся с пола, и солнцезащитные приспособления.</w:t>
      </w:r>
    </w:p>
    <w:p w:rsidR="00CB53D4" w:rsidRDefault="00CB53D4" w:rsidP="00A41DCF">
      <w:pPr>
        <w:tabs>
          <w:tab w:val="left" w:pos="1255"/>
        </w:tabs>
        <w:jc w:val="both"/>
      </w:pPr>
      <w:r>
        <w:t xml:space="preserve">   В случае проведения занятий на улице необходимо выполнение следующих требований: игровые площадки должны быть установленных размеров, ровными, очищенными от камней и других инородных предметов. Нельзя ограждать их канавками, устраивать деревянные или кирпичные бровки. Нельзя производить разметку баскетбольных площадок путем закапывания в землю деревянных брусков или рытья канавок, даже если они неглубокие. Наступив на край канавки, можно травмировать голеностопный сустав.</w:t>
      </w:r>
    </w:p>
    <w:p w:rsidR="00CB53D4" w:rsidRDefault="00CB53D4" w:rsidP="00A41DCF">
      <w:pPr>
        <w:tabs>
          <w:tab w:val="left" w:pos="1255"/>
        </w:tabs>
        <w:jc w:val="both"/>
      </w:pPr>
    </w:p>
    <w:p w:rsidR="00CB53D4" w:rsidRDefault="00A67200" w:rsidP="00A41DCF">
      <w:pPr>
        <w:tabs>
          <w:tab w:val="left" w:pos="1255"/>
        </w:tabs>
        <w:jc w:val="both"/>
      </w:pPr>
      <w:r>
        <w:t>3.2. Рекомендуемые объё</w:t>
      </w:r>
      <w:r w:rsidR="00CB53D4">
        <w:t>мы тренировочных и соревновательных нагрузок.</w:t>
      </w:r>
    </w:p>
    <w:p w:rsidR="00CB53D4" w:rsidRDefault="00CB53D4" w:rsidP="00A41DCF">
      <w:pPr>
        <w:tabs>
          <w:tab w:val="left" w:pos="1255"/>
        </w:tabs>
        <w:jc w:val="both"/>
      </w:pPr>
      <w:r>
        <w:t xml:space="preserve">   В процессе многолетней тренировки чрезвычайно важна рациональная система применения тренировочных и соревновательных нагрузок.</w:t>
      </w:r>
    </w:p>
    <w:p w:rsidR="00CB53D4" w:rsidRDefault="00CB53D4" w:rsidP="00A41DCF">
      <w:pPr>
        <w:tabs>
          <w:tab w:val="left" w:pos="1255"/>
        </w:tabs>
        <w:jc w:val="both"/>
      </w:pPr>
      <w:r>
        <w:t xml:space="preserve">   Тренировочное занятие предусмат</w:t>
      </w:r>
      <w:r w:rsidR="0042557C">
        <w:t>ривает поэтапное увеличение объё</w:t>
      </w:r>
      <w:r>
        <w:t>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C4207F" w:rsidRDefault="00CB53D4" w:rsidP="00A41DCF">
      <w:pPr>
        <w:tabs>
          <w:tab w:val="left" w:pos="1255"/>
        </w:tabs>
        <w:jc w:val="both"/>
      </w:pPr>
      <w:r>
        <w:lastRenderedPageBreak/>
        <w:t xml:space="preserve">   Подготовленность спортсмена будет лучшей, если нагрузка на всех этапах многолетней подготовки баскетболистов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w:t>
      </w:r>
    </w:p>
    <w:p w:rsidR="001179ED" w:rsidRDefault="00CB53D4" w:rsidP="00A41DCF">
      <w:pPr>
        <w:tabs>
          <w:tab w:val="left" w:pos="1255"/>
        </w:tabs>
        <w:jc w:val="both"/>
      </w:pPr>
      <w:r>
        <w:t>спортсмена приспосабливаться к выполнению любых физических упражнений различной интенсивности.</w:t>
      </w:r>
    </w:p>
    <w:p w:rsidR="0049334F" w:rsidRDefault="0042557C" w:rsidP="00A41DCF">
      <w:pPr>
        <w:tabs>
          <w:tab w:val="left" w:pos="1255"/>
        </w:tabs>
        <w:jc w:val="both"/>
      </w:pPr>
      <w:r>
        <w:t xml:space="preserve">   Рекомендуемые объё</w:t>
      </w:r>
      <w:r w:rsidR="00CB53D4">
        <w:t>мы тренировочных и соревновательных нагрузок являются максимальными и представлены в тренировочном плане, рассчита</w:t>
      </w:r>
      <w:r w:rsidR="00203AE2">
        <w:t>нном на 52 недели в таблице № 13.</w:t>
      </w:r>
    </w:p>
    <w:p w:rsidR="00203AE2" w:rsidRDefault="00203AE2" w:rsidP="00A41DCF">
      <w:pPr>
        <w:tabs>
          <w:tab w:val="left" w:pos="1255"/>
        </w:tabs>
        <w:jc w:val="both"/>
      </w:pPr>
    </w:p>
    <w:p w:rsidR="00203AE2" w:rsidRPr="009D32AA" w:rsidRDefault="00203AE2" w:rsidP="00A41DCF">
      <w:pPr>
        <w:tabs>
          <w:tab w:val="left" w:pos="1255"/>
        </w:tabs>
        <w:jc w:val="both"/>
        <w:sectPr w:rsidR="00203AE2" w:rsidRPr="009D32AA" w:rsidSect="00786EC5">
          <w:footerReference w:type="default" r:id="rId8"/>
          <w:pgSz w:w="11900" w:h="16836"/>
          <w:pgMar w:top="701" w:right="568" w:bottom="1038" w:left="1440" w:header="0" w:footer="0" w:gutter="0"/>
          <w:pgNumType w:start="0"/>
          <w:cols w:space="720" w:equalWidth="0">
            <w:col w:w="9900"/>
          </w:cols>
          <w:titlePg/>
          <w:docGrid w:linePitch="326"/>
        </w:sectPr>
      </w:pPr>
    </w:p>
    <w:p w:rsidR="0010414C" w:rsidRPr="00DB55EC" w:rsidRDefault="0010414C" w:rsidP="00203AE2"/>
    <w:p w:rsidR="0010414C" w:rsidRPr="006C79E4" w:rsidRDefault="00657FC3" w:rsidP="00657FC3">
      <w:pPr>
        <w:jc w:val="center"/>
      </w:pPr>
      <w:r w:rsidRPr="00E33B47">
        <w:rPr>
          <w:b/>
        </w:rPr>
        <w:t xml:space="preserve">                                                                                                                                                                                                                      </w:t>
      </w:r>
      <w:r w:rsidR="0010414C" w:rsidRPr="006C79E4">
        <w:t>Таблица № 1</w:t>
      </w:r>
      <w:r w:rsidR="00D70121" w:rsidRPr="006C79E4">
        <w:t>3</w:t>
      </w:r>
    </w:p>
    <w:p w:rsidR="0010414C" w:rsidRPr="00E33B47" w:rsidRDefault="0010414C" w:rsidP="00A41DCF">
      <w:pPr>
        <w:rPr>
          <w:b/>
        </w:rPr>
      </w:pPr>
    </w:p>
    <w:p w:rsidR="0010414C" w:rsidRPr="00E33B47" w:rsidRDefault="0010414C" w:rsidP="00A41DCF">
      <w:pPr>
        <w:jc w:val="center"/>
        <w:rPr>
          <w:b/>
        </w:rPr>
      </w:pPr>
      <w:r w:rsidRPr="00E33B47">
        <w:rPr>
          <w:b/>
          <w:bCs/>
        </w:rPr>
        <w:t>ТРЕНИРОВОЧНЫЙ ПЛАН</w:t>
      </w:r>
    </w:p>
    <w:p w:rsidR="0010414C" w:rsidRPr="00E33B47" w:rsidRDefault="0010414C" w:rsidP="00A41DCF">
      <w:pPr>
        <w:jc w:val="center"/>
        <w:rPr>
          <w:b/>
          <w:bCs/>
        </w:rPr>
      </w:pPr>
      <w:r w:rsidRPr="00E33B47">
        <w:rPr>
          <w:b/>
          <w:bCs/>
        </w:rPr>
        <w:t>на 52 недели тренирово</w:t>
      </w:r>
      <w:r w:rsidR="0042557C" w:rsidRPr="00E33B47">
        <w:rPr>
          <w:b/>
          <w:bCs/>
        </w:rPr>
        <w:t>чных занятий по баскетболу</w:t>
      </w:r>
    </w:p>
    <w:p w:rsidR="0086547F" w:rsidRPr="00E33B47" w:rsidRDefault="0086547F" w:rsidP="00A41DCF">
      <w:pPr>
        <w:jc w:val="center"/>
        <w:rPr>
          <w:b/>
          <w:bCs/>
        </w:rPr>
      </w:pPr>
    </w:p>
    <w:tbl>
      <w:tblPr>
        <w:tblW w:w="150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71"/>
        <w:gridCol w:w="709"/>
        <w:gridCol w:w="634"/>
        <w:gridCol w:w="709"/>
        <w:gridCol w:w="567"/>
        <w:gridCol w:w="708"/>
        <w:gridCol w:w="567"/>
        <w:gridCol w:w="709"/>
        <w:gridCol w:w="567"/>
        <w:gridCol w:w="708"/>
        <w:gridCol w:w="567"/>
        <w:gridCol w:w="709"/>
        <w:gridCol w:w="567"/>
        <w:gridCol w:w="709"/>
        <w:gridCol w:w="567"/>
        <w:gridCol w:w="709"/>
        <w:gridCol w:w="567"/>
        <w:gridCol w:w="646"/>
        <w:gridCol w:w="567"/>
        <w:gridCol w:w="709"/>
        <w:gridCol w:w="567"/>
      </w:tblGrid>
      <w:tr w:rsidR="00870145" w:rsidRPr="00E33B47" w:rsidTr="00657FC3">
        <w:trPr>
          <w:trHeight w:val="210"/>
        </w:trPr>
        <w:tc>
          <w:tcPr>
            <w:tcW w:w="426" w:type="dxa"/>
            <w:vMerge w:val="restart"/>
            <w:vAlign w:val="center"/>
          </w:tcPr>
          <w:p w:rsidR="00680D6C" w:rsidRPr="00EC74A3" w:rsidRDefault="00680D6C" w:rsidP="00A41DCF">
            <w:pPr>
              <w:jc w:val="center"/>
              <w:rPr>
                <w:bCs/>
                <w:sz w:val="16"/>
                <w:szCs w:val="16"/>
              </w:rPr>
            </w:pPr>
            <w:r w:rsidRPr="00EC74A3">
              <w:rPr>
                <w:bCs/>
                <w:sz w:val="16"/>
                <w:szCs w:val="16"/>
              </w:rPr>
              <w:t>№ п/п</w:t>
            </w:r>
          </w:p>
        </w:tc>
        <w:tc>
          <w:tcPr>
            <w:tcW w:w="1871" w:type="dxa"/>
            <w:vMerge w:val="restart"/>
            <w:vAlign w:val="center"/>
          </w:tcPr>
          <w:p w:rsidR="00680D6C" w:rsidRPr="00EC74A3" w:rsidRDefault="00680D6C" w:rsidP="00A41DCF">
            <w:pPr>
              <w:jc w:val="center"/>
              <w:rPr>
                <w:bCs/>
                <w:sz w:val="16"/>
                <w:szCs w:val="16"/>
              </w:rPr>
            </w:pPr>
            <w:r w:rsidRPr="00EC74A3">
              <w:rPr>
                <w:bCs/>
                <w:sz w:val="16"/>
                <w:szCs w:val="16"/>
              </w:rPr>
              <w:t>Разделы подготовки</w:t>
            </w:r>
          </w:p>
        </w:tc>
        <w:tc>
          <w:tcPr>
            <w:tcW w:w="12762" w:type="dxa"/>
            <w:gridSpan w:val="20"/>
          </w:tcPr>
          <w:p w:rsidR="00680D6C" w:rsidRPr="00EC74A3" w:rsidRDefault="00680D6C" w:rsidP="00A41DCF">
            <w:pPr>
              <w:jc w:val="center"/>
              <w:rPr>
                <w:bCs/>
                <w:sz w:val="16"/>
                <w:szCs w:val="16"/>
              </w:rPr>
            </w:pPr>
            <w:r w:rsidRPr="00EC74A3">
              <w:rPr>
                <w:bCs/>
                <w:sz w:val="16"/>
                <w:szCs w:val="16"/>
              </w:rPr>
              <w:t>Этапы подготовки</w:t>
            </w:r>
          </w:p>
        </w:tc>
      </w:tr>
      <w:tr w:rsidR="00657FC3" w:rsidRPr="00E33B47" w:rsidTr="00657FC3">
        <w:trPr>
          <w:trHeight w:val="105"/>
        </w:trPr>
        <w:tc>
          <w:tcPr>
            <w:tcW w:w="426" w:type="dxa"/>
            <w:vMerge/>
          </w:tcPr>
          <w:p w:rsidR="00657FC3" w:rsidRPr="00EC74A3" w:rsidRDefault="00657FC3" w:rsidP="00A41DCF">
            <w:pPr>
              <w:jc w:val="center"/>
              <w:rPr>
                <w:bCs/>
                <w:sz w:val="16"/>
                <w:szCs w:val="16"/>
              </w:rPr>
            </w:pPr>
          </w:p>
        </w:tc>
        <w:tc>
          <w:tcPr>
            <w:tcW w:w="1871" w:type="dxa"/>
            <w:vMerge/>
          </w:tcPr>
          <w:p w:rsidR="00657FC3" w:rsidRPr="00EC74A3" w:rsidRDefault="00657FC3" w:rsidP="00A41DCF">
            <w:pPr>
              <w:jc w:val="center"/>
              <w:rPr>
                <w:bCs/>
                <w:sz w:val="16"/>
                <w:szCs w:val="16"/>
              </w:rPr>
            </w:pPr>
          </w:p>
        </w:tc>
        <w:tc>
          <w:tcPr>
            <w:tcW w:w="3894" w:type="dxa"/>
            <w:gridSpan w:val="6"/>
          </w:tcPr>
          <w:p w:rsidR="00657FC3" w:rsidRPr="00EC74A3" w:rsidRDefault="00657FC3" w:rsidP="00657FC3">
            <w:pPr>
              <w:jc w:val="center"/>
              <w:rPr>
                <w:bCs/>
                <w:sz w:val="16"/>
                <w:szCs w:val="16"/>
              </w:rPr>
            </w:pPr>
            <w:r w:rsidRPr="00EC74A3">
              <w:rPr>
                <w:bCs/>
                <w:sz w:val="16"/>
                <w:szCs w:val="16"/>
              </w:rPr>
              <w:t>НП</w:t>
            </w:r>
          </w:p>
        </w:tc>
        <w:tc>
          <w:tcPr>
            <w:tcW w:w="6379" w:type="dxa"/>
            <w:gridSpan w:val="10"/>
          </w:tcPr>
          <w:p w:rsidR="00657FC3" w:rsidRPr="00EC74A3" w:rsidRDefault="00657FC3" w:rsidP="00A41DCF">
            <w:pPr>
              <w:jc w:val="center"/>
              <w:rPr>
                <w:bCs/>
                <w:sz w:val="16"/>
                <w:szCs w:val="16"/>
              </w:rPr>
            </w:pPr>
            <w:r w:rsidRPr="00EC74A3">
              <w:rPr>
                <w:bCs/>
                <w:sz w:val="16"/>
                <w:szCs w:val="16"/>
              </w:rPr>
              <w:t>Т</w:t>
            </w:r>
          </w:p>
        </w:tc>
        <w:tc>
          <w:tcPr>
            <w:tcW w:w="1213" w:type="dxa"/>
            <w:gridSpan w:val="2"/>
          </w:tcPr>
          <w:p w:rsidR="00657FC3" w:rsidRPr="00EC74A3" w:rsidRDefault="00657FC3" w:rsidP="00A41DCF">
            <w:pPr>
              <w:jc w:val="center"/>
              <w:rPr>
                <w:bCs/>
                <w:sz w:val="16"/>
                <w:szCs w:val="16"/>
              </w:rPr>
            </w:pPr>
            <w:r w:rsidRPr="00EC74A3">
              <w:rPr>
                <w:bCs/>
                <w:sz w:val="16"/>
                <w:szCs w:val="16"/>
              </w:rPr>
              <w:t>ССМ</w:t>
            </w:r>
          </w:p>
        </w:tc>
        <w:tc>
          <w:tcPr>
            <w:tcW w:w="1276" w:type="dxa"/>
            <w:gridSpan w:val="2"/>
          </w:tcPr>
          <w:p w:rsidR="00657FC3" w:rsidRPr="00EC74A3" w:rsidRDefault="00657FC3" w:rsidP="00A41DCF">
            <w:pPr>
              <w:jc w:val="center"/>
              <w:rPr>
                <w:bCs/>
                <w:sz w:val="16"/>
                <w:szCs w:val="16"/>
              </w:rPr>
            </w:pPr>
            <w:r w:rsidRPr="00EC74A3">
              <w:rPr>
                <w:bCs/>
                <w:sz w:val="16"/>
                <w:szCs w:val="16"/>
              </w:rPr>
              <w:t>ВСМ</w:t>
            </w:r>
          </w:p>
        </w:tc>
      </w:tr>
      <w:tr w:rsidR="00657FC3" w:rsidRPr="00E33B47" w:rsidTr="00657FC3">
        <w:trPr>
          <w:trHeight w:val="158"/>
        </w:trPr>
        <w:tc>
          <w:tcPr>
            <w:tcW w:w="426" w:type="dxa"/>
            <w:vMerge/>
          </w:tcPr>
          <w:p w:rsidR="00657FC3" w:rsidRPr="00EC74A3" w:rsidRDefault="00657FC3" w:rsidP="00A41DCF">
            <w:pPr>
              <w:jc w:val="center"/>
              <w:rPr>
                <w:bCs/>
                <w:sz w:val="16"/>
                <w:szCs w:val="16"/>
              </w:rPr>
            </w:pPr>
          </w:p>
        </w:tc>
        <w:tc>
          <w:tcPr>
            <w:tcW w:w="1871" w:type="dxa"/>
            <w:vMerge/>
          </w:tcPr>
          <w:p w:rsidR="00657FC3" w:rsidRPr="00EC74A3" w:rsidRDefault="00657FC3" w:rsidP="00A41DCF">
            <w:pPr>
              <w:jc w:val="center"/>
              <w:rPr>
                <w:bCs/>
                <w:sz w:val="16"/>
                <w:szCs w:val="16"/>
              </w:rPr>
            </w:pPr>
          </w:p>
        </w:tc>
        <w:tc>
          <w:tcPr>
            <w:tcW w:w="1343" w:type="dxa"/>
            <w:gridSpan w:val="2"/>
          </w:tcPr>
          <w:p w:rsidR="00657FC3" w:rsidRPr="00EC74A3" w:rsidRDefault="00657FC3" w:rsidP="00A41DCF">
            <w:pPr>
              <w:jc w:val="center"/>
              <w:rPr>
                <w:bCs/>
                <w:sz w:val="16"/>
                <w:szCs w:val="16"/>
              </w:rPr>
            </w:pPr>
            <w:r w:rsidRPr="00EC74A3">
              <w:rPr>
                <w:bCs/>
                <w:sz w:val="16"/>
                <w:szCs w:val="16"/>
              </w:rPr>
              <w:t>До года</w:t>
            </w:r>
          </w:p>
        </w:tc>
        <w:tc>
          <w:tcPr>
            <w:tcW w:w="2551" w:type="dxa"/>
            <w:gridSpan w:val="4"/>
          </w:tcPr>
          <w:p w:rsidR="00657FC3" w:rsidRPr="00EC74A3" w:rsidRDefault="00657FC3" w:rsidP="00A41DCF">
            <w:pPr>
              <w:jc w:val="center"/>
              <w:rPr>
                <w:bCs/>
                <w:sz w:val="16"/>
                <w:szCs w:val="16"/>
              </w:rPr>
            </w:pPr>
            <w:r w:rsidRPr="00EC74A3">
              <w:rPr>
                <w:bCs/>
                <w:sz w:val="16"/>
                <w:szCs w:val="16"/>
              </w:rPr>
              <w:t>Свыше года</w:t>
            </w:r>
          </w:p>
        </w:tc>
        <w:tc>
          <w:tcPr>
            <w:tcW w:w="2551" w:type="dxa"/>
            <w:gridSpan w:val="4"/>
          </w:tcPr>
          <w:p w:rsidR="00657FC3" w:rsidRPr="00EC74A3" w:rsidRDefault="00657FC3" w:rsidP="00A41DCF">
            <w:pPr>
              <w:jc w:val="center"/>
              <w:rPr>
                <w:bCs/>
                <w:sz w:val="16"/>
                <w:szCs w:val="16"/>
              </w:rPr>
            </w:pPr>
            <w:r w:rsidRPr="00EC74A3">
              <w:rPr>
                <w:bCs/>
                <w:sz w:val="16"/>
                <w:szCs w:val="16"/>
              </w:rPr>
              <w:t>Этап начальной специализации</w:t>
            </w:r>
          </w:p>
        </w:tc>
        <w:tc>
          <w:tcPr>
            <w:tcW w:w="3828" w:type="dxa"/>
            <w:gridSpan w:val="6"/>
          </w:tcPr>
          <w:p w:rsidR="00657FC3" w:rsidRPr="00EC74A3" w:rsidRDefault="00657FC3" w:rsidP="00A41DCF">
            <w:pPr>
              <w:jc w:val="center"/>
              <w:rPr>
                <w:bCs/>
                <w:sz w:val="16"/>
                <w:szCs w:val="16"/>
              </w:rPr>
            </w:pPr>
            <w:r w:rsidRPr="00EC74A3">
              <w:rPr>
                <w:bCs/>
                <w:sz w:val="16"/>
                <w:szCs w:val="16"/>
              </w:rPr>
              <w:t>Этап углублённой специализации</w:t>
            </w:r>
          </w:p>
        </w:tc>
        <w:tc>
          <w:tcPr>
            <w:tcW w:w="1213" w:type="dxa"/>
            <w:gridSpan w:val="2"/>
          </w:tcPr>
          <w:p w:rsidR="00657FC3" w:rsidRPr="00EC74A3" w:rsidRDefault="00657FC3" w:rsidP="00A41DCF">
            <w:pPr>
              <w:jc w:val="center"/>
              <w:rPr>
                <w:bCs/>
                <w:sz w:val="14"/>
                <w:szCs w:val="14"/>
              </w:rPr>
            </w:pPr>
            <w:r w:rsidRPr="00EC74A3">
              <w:rPr>
                <w:bCs/>
                <w:sz w:val="14"/>
                <w:szCs w:val="14"/>
              </w:rPr>
              <w:t>Без ограничений</w:t>
            </w:r>
          </w:p>
        </w:tc>
        <w:tc>
          <w:tcPr>
            <w:tcW w:w="1276" w:type="dxa"/>
            <w:gridSpan w:val="2"/>
          </w:tcPr>
          <w:p w:rsidR="00657FC3" w:rsidRPr="00EC74A3" w:rsidRDefault="00657FC3" w:rsidP="00A41DCF">
            <w:pPr>
              <w:jc w:val="center"/>
              <w:rPr>
                <w:bCs/>
                <w:sz w:val="14"/>
                <w:szCs w:val="14"/>
              </w:rPr>
            </w:pPr>
            <w:r w:rsidRPr="00EC74A3">
              <w:rPr>
                <w:bCs/>
                <w:sz w:val="14"/>
                <w:szCs w:val="14"/>
              </w:rPr>
              <w:t>Без ограничений</w:t>
            </w:r>
          </w:p>
        </w:tc>
      </w:tr>
      <w:tr w:rsidR="00657FC3" w:rsidRPr="00E33B47" w:rsidTr="00657FC3">
        <w:trPr>
          <w:trHeight w:val="157"/>
        </w:trPr>
        <w:tc>
          <w:tcPr>
            <w:tcW w:w="426" w:type="dxa"/>
            <w:vMerge/>
          </w:tcPr>
          <w:p w:rsidR="00657FC3" w:rsidRPr="00EC74A3" w:rsidRDefault="00657FC3" w:rsidP="00A41DCF">
            <w:pPr>
              <w:jc w:val="center"/>
              <w:rPr>
                <w:bCs/>
                <w:sz w:val="16"/>
                <w:szCs w:val="16"/>
              </w:rPr>
            </w:pPr>
          </w:p>
        </w:tc>
        <w:tc>
          <w:tcPr>
            <w:tcW w:w="1871" w:type="dxa"/>
            <w:vMerge/>
          </w:tcPr>
          <w:p w:rsidR="00657FC3" w:rsidRPr="00EC74A3" w:rsidRDefault="00657FC3" w:rsidP="00A41DCF">
            <w:pPr>
              <w:jc w:val="center"/>
              <w:rPr>
                <w:bCs/>
                <w:sz w:val="16"/>
                <w:szCs w:val="16"/>
              </w:rPr>
            </w:pPr>
          </w:p>
        </w:tc>
        <w:tc>
          <w:tcPr>
            <w:tcW w:w="709" w:type="dxa"/>
          </w:tcPr>
          <w:p w:rsidR="00657FC3" w:rsidRPr="00EC74A3" w:rsidRDefault="00657FC3" w:rsidP="00A41DCF">
            <w:pPr>
              <w:jc w:val="center"/>
              <w:rPr>
                <w:bCs/>
                <w:sz w:val="14"/>
                <w:szCs w:val="14"/>
              </w:rPr>
            </w:pPr>
            <w:r w:rsidRPr="00EC74A3">
              <w:rPr>
                <w:bCs/>
                <w:sz w:val="14"/>
                <w:szCs w:val="14"/>
              </w:rPr>
              <w:t>(час)</w:t>
            </w:r>
          </w:p>
        </w:tc>
        <w:tc>
          <w:tcPr>
            <w:tcW w:w="634" w:type="dxa"/>
          </w:tcPr>
          <w:p w:rsidR="00657FC3" w:rsidRPr="00EC74A3" w:rsidRDefault="00657FC3" w:rsidP="00A41DCF">
            <w:pPr>
              <w:jc w:val="center"/>
              <w:rPr>
                <w:bCs/>
                <w:sz w:val="14"/>
                <w:szCs w:val="14"/>
              </w:rPr>
            </w:pPr>
            <w:r w:rsidRPr="00EC74A3">
              <w:rPr>
                <w:bCs/>
                <w:sz w:val="14"/>
                <w:szCs w:val="14"/>
              </w:rPr>
              <w:t>(%)</w:t>
            </w:r>
          </w:p>
        </w:tc>
        <w:tc>
          <w:tcPr>
            <w:tcW w:w="709" w:type="dxa"/>
          </w:tcPr>
          <w:p w:rsidR="00657FC3" w:rsidRPr="00EC74A3" w:rsidRDefault="00657FC3" w:rsidP="00A41DCF">
            <w:pPr>
              <w:jc w:val="center"/>
              <w:rPr>
                <w:bCs/>
                <w:sz w:val="14"/>
                <w:szCs w:val="14"/>
              </w:rPr>
            </w:pPr>
            <w:r w:rsidRPr="00EC74A3">
              <w:rPr>
                <w:bCs/>
                <w:sz w:val="14"/>
                <w:szCs w:val="14"/>
              </w:rPr>
              <w:t>(час)</w:t>
            </w:r>
          </w:p>
        </w:tc>
        <w:tc>
          <w:tcPr>
            <w:tcW w:w="567" w:type="dxa"/>
          </w:tcPr>
          <w:p w:rsidR="00657FC3" w:rsidRPr="00EC74A3" w:rsidRDefault="00657FC3" w:rsidP="00A41DCF">
            <w:pPr>
              <w:jc w:val="center"/>
              <w:rPr>
                <w:bCs/>
                <w:sz w:val="14"/>
                <w:szCs w:val="14"/>
              </w:rPr>
            </w:pPr>
            <w:r w:rsidRPr="00EC74A3">
              <w:rPr>
                <w:bCs/>
                <w:sz w:val="14"/>
                <w:szCs w:val="14"/>
              </w:rPr>
              <w:t>(%)</w:t>
            </w:r>
          </w:p>
        </w:tc>
        <w:tc>
          <w:tcPr>
            <w:tcW w:w="708" w:type="dxa"/>
          </w:tcPr>
          <w:p w:rsidR="00657FC3" w:rsidRPr="00EC74A3" w:rsidRDefault="00657FC3" w:rsidP="00A41DCF">
            <w:pPr>
              <w:jc w:val="center"/>
              <w:rPr>
                <w:bCs/>
                <w:sz w:val="14"/>
                <w:szCs w:val="14"/>
              </w:rPr>
            </w:pPr>
            <w:r w:rsidRPr="00EC74A3">
              <w:rPr>
                <w:bCs/>
                <w:sz w:val="14"/>
                <w:szCs w:val="14"/>
              </w:rPr>
              <w:t>(час)</w:t>
            </w:r>
          </w:p>
        </w:tc>
        <w:tc>
          <w:tcPr>
            <w:tcW w:w="567" w:type="dxa"/>
          </w:tcPr>
          <w:p w:rsidR="00657FC3" w:rsidRPr="00EC74A3" w:rsidRDefault="00657FC3" w:rsidP="00A41DCF">
            <w:pPr>
              <w:jc w:val="center"/>
              <w:rPr>
                <w:bCs/>
                <w:sz w:val="14"/>
                <w:szCs w:val="14"/>
              </w:rPr>
            </w:pPr>
            <w:r w:rsidRPr="00EC74A3">
              <w:rPr>
                <w:bCs/>
                <w:sz w:val="14"/>
                <w:szCs w:val="14"/>
              </w:rPr>
              <w:t>(%)</w:t>
            </w:r>
          </w:p>
        </w:tc>
        <w:tc>
          <w:tcPr>
            <w:tcW w:w="709" w:type="dxa"/>
          </w:tcPr>
          <w:p w:rsidR="00657FC3" w:rsidRPr="00EC74A3" w:rsidRDefault="00657FC3" w:rsidP="00A41DCF">
            <w:pPr>
              <w:jc w:val="center"/>
              <w:rPr>
                <w:bCs/>
                <w:sz w:val="14"/>
                <w:szCs w:val="14"/>
              </w:rPr>
            </w:pPr>
            <w:r w:rsidRPr="00EC74A3">
              <w:rPr>
                <w:bCs/>
                <w:sz w:val="14"/>
                <w:szCs w:val="14"/>
              </w:rPr>
              <w:t>(час)</w:t>
            </w:r>
          </w:p>
        </w:tc>
        <w:tc>
          <w:tcPr>
            <w:tcW w:w="567" w:type="dxa"/>
          </w:tcPr>
          <w:p w:rsidR="00657FC3" w:rsidRPr="00EC74A3" w:rsidRDefault="00657FC3" w:rsidP="00A41DCF">
            <w:pPr>
              <w:jc w:val="center"/>
              <w:rPr>
                <w:bCs/>
                <w:sz w:val="14"/>
                <w:szCs w:val="14"/>
              </w:rPr>
            </w:pPr>
            <w:r w:rsidRPr="00EC74A3">
              <w:rPr>
                <w:bCs/>
                <w:sz w:val="14"/>
                <w:szCs w:val="14"/>
              </w:rPr>
              <w:t>(%)</w:t>
            </w:r>
          </w:p>
        </w:tc>
        <w:tc>
          <w:tcPr>
            <w:tcW w:w="708" w:type="dxa"/>
          </w:tcPr>
          <w:p w:rsidR="00657FC3" w:rsidRPr="00EC74A3" w:rsidRDefault="00657FC3" w:rsidP="00A41DCF">
            <w:pPr>
              <w:jc w:val="center"/>
              <w:rPr>
                <w:bCs/>
                <w:sz w:val="14"/>
                <w:szCs w:val="14"/>
              </w:rPr>
            </w:pPr>
            <w:r w:rsidRPr="00EC74A3">
              <w:rPr>
                <w:bCs/>
                <w:sz w:val="14"/>
                <w:szCs w:val="14"/>
              </w:rPr>
              <w:t>(час)</w:t>
            </w:r>
          </w:p>
        </w:tc>
        <w:tc>
          <w:tcPr>
            <w:tcW w:w="567" w:type="dxa"/>
          </w:tcPr>
          <w:p w:rsidR="00657FC3" w:rsidRPr="00EC74A3" w:rsidRDefault="00657FC3" w:rsidP="00A41DCF">
            <w:pPr>
              <w:jc w:val="center"/>
              <w:rPr>
                <w:bCs/>
                <w:sz w:val="14"/>
                <w:szCs w:val="14"/>
              </w:rPr>
            </w:pPr>
            <w:r w:rsidRPr="00EC74A3">
              <w:rPr>
                <w:bCs/>
                <w:sz w:val="14"/>
                <w:szCs w:val="14"/>
              </w:rPr>
              <w:t>(%)</w:t>
            </w:r>
          </w:p>
        </w:tc>
        <w:tc>
          <w:tcPr>
            <w:tcW w:w="709" w:type="dxa"/>
          </w:tcPr>
          <w:p w:rsidR="00657FC3" w:rsidRPr="00EC74A3" w:rsidRDefault="00657FC3" w:rsidP="00A41DCF">
            <w:pPr>
              <w:jc w:val="center"/>
              <w:rPr>
                <w:bCs/>
                <w:sz w:val="14"/>
                <w:szCs w:val="14"/>
              </w:rPr>
            </w:pPr>
            <w:r w:rsidRPr="00EC74A3">
              <w:rPr>
                <w:bCs/>
                <w:sz w:val="14"/>
                <w:szCs w:val="14"/>
              </w:rPr>
              <w:t>(час)</w:t>
            </w:r>
          </w:p>
        </w:tc>
        <w:tc>
          <w:tcPr>
            <w:tcW w:w="567" w:type="dxa"/>
          </w:tcPr>
          <w:p w:rsidR="00657FC3" w:rsidRPr="00EC74A3" w:rsidRDefault="00657FC3" w:rsidP="00A41DCF">
            <w:pPr>
              <w:jc w:val="center"/>
              <w:rPr>
                <w:bCs/>
                <w:sz w:val="14"/>
                <w:szCs w:val="14"/>
              </w:rPr>
            </w:pPr>
            <w:r w:rsidRPr="00EC74A3">
              <w:rPr>
                <w:bCs/>
                <w:sz w:val="14"/>
                <w:szCs w:val="14"/>
              </w:rPr>
              <w:t>(%)</w:t>
            </w:r>
          </w:p>
        </w:tc>
        <w:tc>
          <w:tcPr>
            <w:tcW w:w="709" w:type="dxa"/>
          </w:tcPr>
          <w:p w:rsidR="00657FC3" w:rsidRPr="00EC74A3" w:rsidRDefault="00657FC3" w:rsidP="00A41DCF">
            <w:pPr>
              <w:jc w:val="center"/>
              <w:rPr>
                <w:bCs/>
                <w:sz w:val="14"/>
                <w:szCs w:val="14"/>
              </w:rPr>
            </w:pPr>
            <w:r w:rsidRPr="00EC74A3">
              <w:rPr>
                <w:bCs/>
                <w:sz w:val="14"/>
                <w:szCs w:val="14"/>
              </w:rPr>
              <w:t>(час)</w:t>
            </w:r>
          </w:p>
        </w:tc>
        <w:tc>
          <w:tcPr>
            <w:tcW w:w="567" w:type="dxa"/>
          </w:tcPr>
          <w:p w:rsidR="00657FC3" w:rsidRPr="00EC74A3" w:rsidRDefault="00657FC3" w:rsidP="00A41DCF">
            <w:pPr>
              <w:jc w:val="center"/>
              <w:rPr>
                <w:bCs/>
                <w:sz w:val="14"/>
                <w:szCs w:val="14"/>
              </w:rPr>
            </w:pPr>
            <w:r w:rsidRPr="00EC74A3">
              <w:rPr>
                <w:bCs/>
                <w:sz w:val="14"/>
                <w:szCs w:val="14"/>
              </w:rPr>
              <w:t>(%)</w:t>
            </w:r>
          </w:p>
        </w:tc>
        <w:tc>
          <w:tcPr>
            <w:tcW w:w="709" w:type="dxa"/>
          </w:tcPr>
          <w:p w:rsidR="00657FC3" w:rsidRPr="00EC74A3" w:rsidRDefault="00657FC3" w:rsidP="00A41DCF">
            <w:pPr>
              <w:jc w:val="center"/>
              <w:rPr>
                <w:bCs/>
                <w:sz w:val="14"/>
                <w:szCs w:val="14"/>
              </w:rPr>
            </w:pPr>
            <w:r w:rsidRPr="00EC74A3">
              <w:rPr>
                <w:bCs/>
                <w:sz w:val="14"/>
                <w:szCs w:val="14"/>
              </w:rPr>
              <w:t>(час)</w:t>
            </w:r>
          </w:p>
        </w:tc>
        <w:tc>
          <w:tcPr>
            <w:tcW w:w="567" w:type="dxa"/>
          </w:tcPr>
          <w:p w:rsidR="00657FC3" w:rsidRPr="00EC74A3" w:rsidRDefault="00657FC3" w:rsidP="00A41DCF">
            <w:pPr>
              <w:jc w:val="center"/>
              <w:rPr>
                <w:bCs/>
                <w:sz w:val="14"/>
                <w:szCs w:val="14"/>
              </w:rPr>
            </w:pPr>
            <w:r w:rsidRPr="00EC74A3">
              <w:rPr>
                <w:bCs/>
                <w:sz w:val="14"/>
                <w:szCs w:val="14"/>
              </w:rPr>
              <w:t>(%)</w:t>
            </w:r>
          </w:p>
        </w:tc>
        <w:tc>
          <w:tcPr>
            <w:tcW w:w="646" w:type="dxa"/>
          </w:tcPr>
          <w:p w:rsidR="00657FC3" w:rsidRPr="00EC74A3" w:rsidRDefault="00657FC3" w:rsidP="00A41DCF">
            <w:pPr>
              <w:jc w:val="center"/>
              <w:rPr>
                <w:bCs/>
                <w:sz w:val="14"/>
                <w:szCs w:val="14"/>
              </w:rPr>
            </w:pPr>
            <w:r w:rsidRPr="00EC74A3">
              <w:rPr>
                <w:bCs/>
                <w:sz w:val="14"/>
                <w:szCs w:val="14"/>
              </w:rPr>
              <w:t>(час)</w:t>
            </w:r>
          </w:p>
        </w:tc>
        <w:tc>
          <w:tcPr>
            <w:tcW w:w="567" w:type="dxa"/>
          </w:tcPr>
          <w:p w:rsidR="00657FC3" w:rsidRPr="00EC74A3" w:rsidRDefault="00657FC3" w:rsidP="00A41DCF">
            <w:pPr>
              <w:jc w:val="center"/>
              <w:rPr>
                <w:bCs/>
                <w:sz w:val="14"/>
                <w:szCs w:val="14"/>
              </w:rPr>
            </w:pPr>
            <w:r w:rsidRPr="00EC74A3">
              <w:rPr>
                <w:bCs/>
                <w:sz w:val="14"/>
                <w:szCs w:val="14"/>
              </w:rPr>
              <w:t>(%)</w:t>
            </w:r>
          </w:p>
        </w:tc>
        <w:tc>
          <w:tcPr>
            <w:tcW w:w="709" w:type="dxa"/>
          </w:tcPr>
          <w:p w:rsidR="00657FC3" w:rsidRPr="00EC74A3" w:rsidRDefault="00657FC3" w:rsidP="00A41DCF">
            <w:pPr>
              <w:jc w:val="center"/>
              <w:rPr>
                <w:bCs/>
                <w:sz w:val="14"/>
                <w:szCs w:val="14"/>
              </w:rPr>
            </w:pPr>
            <w:r w:rsidRPr="00EC74A3">
              <w:rPr>
                <w:bCs/>
                <w:sz w:val="14"/>
                <w:szCs w:val="14"/>
              </w:rPr>
              <w:t>(час)</w:t>
            </w:r>
          </w:p>
        </w:tc>
        <w:tc>
          <w:tcPr>
            <w:tcW w:w="567" w:type="dxa"/>
          </w:tcPr>
          <w:p w:rsidR="00657FC3" w:rsidRPr="00EC74A3" w:rsidRDefault="00657FC3" w:rsidP="00A41DCF">
            <w:pPr>
              <w:jc w:val="center"/>
              <w:rPr>
                <w:bCs/>
                <w:sz w:val="14"/>
                <w:szCs w:val="14"/>
              </w:rPr>
            </w:pPr>
            <w:r w:rsidRPr="00EC74A3">
              <w:rPr>
                <w:bCs/>
                <w:sz w:val="14"/>
                <w:szCs w:val="14"/>
              </w:rPr>
              <w:t>(%)</w:t>
            </w:r>
          </w:p>
        </w:tc>
      </w:tr>
      <w:tr w:rsidR="00657FC3" w:rsidRPr="00E33B47" w:rsidTr="00657FC3">
        <w:tc>
          <w:tcPr>
            <w:tcW w:w="426" w:type="dxa"/>
            <w:vAlign w:val="center"/>
          </w:tcPr>
          <w:p w:rsidR="00657FC3" w:rsidRPr="00EC74A3" w:rsidRDefault="00657FC3" w:rsidP="00A41DCF">
            <w:pPr>
              <w:jc w:val="center"/>
              <w:rPr>
                <w:bCs/>
                <w:sz w:val="16"/>
                <w:szCs w:val="16"/>
              </w:rPr>
            </w:pPr>
            <w:r w:rsidRPr="00EC74A3">
              <w:rPr>
                <w:bCs/>
                <w:sz w:val="16"/>
                <w:szCs w:val="16"/>
              </w:rPr>
              <w:t>1</w:t>
            </w:r>
          </w:p>
        </w:tc>
        <w:tc>
          <w:tcPr>
            <w:tcW w:w="1871" w:type="dxa"/>
          </w:tcPr>
          <w:p w:rsidR="00657FC3" w:rsidRPr="00EC74A3" w:rsidRDefault="00657FC3" w:rsidP="00A41DCF">
            <w:pPr>
              <w:jc w:val="center"/>
              <w:rPr>
                <w:bCs/>
                <w:sz w:val="16"/>
                <w:szCs w:val="16"/>
              </w:rPr>
            </w:pPr>
            <w:r w:rsidRPr="00EC74A3">
              <w:rPr>
                <w:bCs/>
                <w:sz w:val="16"/>
                <w:szCs w:val="16"/>
              </w:rPr>
              <w:t>2</w:t>
            </w:r>
          </w:p>
        </w:tc>
        <w:tc>
          <w:tcPr>
            <w:tcW w:w="709" w:type="dxa"/>
          </w:tcPr>
          <w:p w:rsidR="00657FC3" w:rsidRPr="00EC74A3" w:rsidRDefault="00657FC3" w:rsidP="00A41DCF">
            <w:pPr>
              <w:jc w:val="center"/>
              <w:rPr>
                <w:bCs/>
                <w:sz w:val="16"/>
                <w:szCs w:val="16"/>
              </w:rPr>
            </w:pPr>
          </w:p>
        </w:tc>
        <w:tc>
          <w:tcPr>
            <w:tcW w:w="634" w:type="dxa"/>
          </w:tcPr>
          <w:p w:rsidR="00657FC3" w:rsidRPr="00EC74A3" w:rsidRDefault="00657FC3" w:rsidP="00A41DCF">
            <w:pPr>
              <w:jc w:val="center"/>
              <w:rPr>
                <w:bCs/>
                <w:sz w:val="16"/>
                <w:szCs w:val="16"/>
              </w:rPr>
            </w:pPr>
          </w:p>
        </w:tc>
        <w:tc>
          <w:tcPr>
            <w:tcW w:w="709" w:type="dxa"/>
          </w:tcPr>
          <w:p w:rsidR="00657FC3" w:rsidRPr="00EC74A3" w:rsidRDefault="00657FC3" w:rsidP="00A41DCF">
            <w:pPr>
              <w:jc w:val="center"/>
              <w:rPr>
                <w:bCs/>
                <w:sz w:val="16"/>
                <w:szCs w:val="16"/>
              </w:rPr>
            </w:pPr>
          </w:p>
        </w:tc>
        <w:tc>
          <w:tcPr>
            <w:tcW w:w="567" w:type="dxa"/>
          </w:tcPr>
          <w:p w:rsidR="00657FC3" w:rsidRPr="00EC74A3" w:rsidRDefault="00657FC3" w:rsidP="00A41DCF">
            <w:pPr>
              <w:jc w:val="center"/>
              <w:rPr>
                <w:bCs/>
                <w:sz w:val="16"/>
                <w:szCs w:val="16"/>
              </w:rPr>
            </w:pPr>
          </w:p>
        </w:tc>
        <w:tc>
          <w:tcPr>
            <w:tcW w:w="708" w:type="dxa"/>
          </w:tcPr>
          <w:p w:rsidR="00657FC3" w:rsidRPr="00EC74A3" w:rsidRDefault="00657FC3" w:rsidP="00A41DCF">
            <w:pPr>
              <w:jc w:val="center"/>
              <w:rPr>
                <w:bCs/>
                <w:sz w:val="16"/>
                <w:szCs w:val="16"/>
              </w:rPr>
            </w:pPr>
          </w:p>
        </w:tc>
        <w:tc>
          <w:tcPr>
            <w:tcW w:w="567" w:type="dxa"/>
          </w:tcPr>
          <w:p w:rsidR="00657FC3" w:rsidRPr="00EC74A3" w:rsidRDefault="00657FC3" w:rsidP="00A41DCF">
            <w:pPr>
              <w:jc w:val="center"/>
              <w:rPr>
                <w:bCs/>
                <w:sz w:val="16"/>
                <w:szCs w:val="16"/>
              </w:rPr>
            </w:pPr>
          </w:p>
        </w:tc>
        <w:tc>
          <w:tcPr>
            <w:tcW w:w="709" w:type="dxa"/>
          </w:tcPr>
          <w:p w:rsidR="00657FC3" w:rsidRPr="00EC74A3" w:rsidRDefault="00657FC3" w:rsidP="00A41DCF">
            <w:pPr>
              <w:jc w:val="center"/>
              <w:rPr>
                <w:bCs/>
                <w:sz w:val="16"/>
                <w:szCs w:val="16"/>
              </w:rPr>
            </w:pPr>
          </w:p>
        </w:tc>
        <w:tc>
          <w:tcPr>
            <w:tcW w:w="567" w:type="dxa"/>
          </w:tcPr>
          <w:p w:rsidR="00657FC3" w:rsidRPr="00EC74A3" w:rsidRDefault="00657FC3" w:rsidP="00A41DCF">
            <w:pPr>
              <w:jc w:val="center"/>
              <w:rPr>
                <w:bCs/>
                <w:sz w:val="16"/>
                <w:szCs w:val="16"/>
              </w:rPr>
            </w:pPr>
          </w:p>
        </w:tc>
        <w:tc>
          <w:tcPr>
            <w:tcW w:w="708" w:type="dxa"/>
          </w:tcPr>
          <w:p w:rsidR="00657FC3" w:rsidRPr="00EC74A3" w:rsidRDefault="00657FC3" w:rsidP="00A41DCF">
            <w:pPr>
              <w:jc w:val="center"/>
              <w:rPr>
                <w:bCs/>
                <w:sz w:val="16"/>
                <w:szCs w:val="16"/>
              </w:rPr>
            </w:pPr>
          </w:p>
        </w:tc>
        <w:tc>
          <w:tcPr>
            <w:tcW w:w="567" w:type="dxa"/>
          </w:tcPr>
          <w:p w:rsidR="00657FC3" w:rsidRPr="00EC74A3" w:rsidRDefault="00657FC3" w:rsidP="00A41DCF">
            <w:pPr>
              <w:jc w:val="center"/>
              <w:rPr>
                <w:bCs/>
                <w:sz w:val="16"/>
                <w:szCs w:val="16"/>
              </w:rPr>
            </w:pPr>
          </w:p>
        </w:tc>
        <w:tc>
          <w:tcPr>
            <w:tcW w:w="709" w:type="dxa"/>
          </w:tcPr>
          <w:p w:rsidR="00657FC3" w:rsidRPr="00EC74A3" w:rsidRDefault="00657FC3" w:rsidP="00A41DCF">
            <w:pPr>
              <w:jc w:val="center"/>
              <w:rPr>
                <w:bCs/>
                <w:sz w:val="16"/>
                <w:szCs w:val="16"/>
              </w:rPr>
            </w:pPr>
          </w:p>
        </w:tc>
        <w:tc>
          <w:tcPr>
            <w:tcW w:w="567" w:type="dxa"/>
          </w:tcPr>
          <w:p w:rsidR="00657FC3" w:rsidRPr="00EC74A3" w:rsidRDefault="00657FC3" w:rsidP="00A41DCF">
            <w:pPr>
              <w:jc w:val="center"/>
              <w:rPr>
                <w:bCs/>
                <w:sz w:val="16"/>
                <w:szCs w:val="16"/>
              </w:rPr>
            </w:pPr>
          </w:p>
        </w:tc>
        <w:tc>
          <w:tcPr>
            <w:tcW w:w="709" w:type="dxa"/>
          </w:tcPr>
          <w:p w:rsidR="00657FC3" w:rsidRPr="00EC74A3" w:rsidRDefault="00657FC3" w:rsidP="00A41DCF">
            <w:pPr>
              <w:jc w:val="center"/>
              <w:rPr>
                <w:bCs/>
                <w:sz w:val="16"/>
                <w:szCs w:val="16"/>
              </w:rPr>
            </w:pPr>
          </w:p>
        </w:tc>
        <w:tc>
          <w:tcPr>
            <w:tcW w:w="567" w:type="dxa"/>
          </w:tcPr>
          <w:p w:rsidR="00657FC3" w:rsidRPr="00EC74A3" w:rsidRDefault="00657FC3" w:rsidP="00A41DCF">
            <w:pPr>
              <w:jc w:val="center"/>
              <w:rPr>
                <w:bCs/>
                <w:sz w:val="16"/>
                <w:szCs w:val="16"/>
              </w:rPr>
            </w:pPr>
          </w:p>
        </w:tc>
        <w:tc>
          <w:tcPr>
            <w:tcW w:w="709" w:type="dxa"/>
          </w:tcPr>
          <w:p w:rsidR="00657FC3" w:rsidRPr="00EC74A3" w:rsidRDefault="00657FC3" w:rsidP="00A41DCF">
            <w:pPr>
              <w:jc w:val="center"/>
              <w:rPr>
                <w:bCs/>
                <w:sz w:val="16"/>
                <w:szCs w:val="16"/>
              </w:rPr>
            </w:pPr>
          </w:p>
        </w:tc>
        <w:tc>
          <w:tcPr>
            <w:tcW w:w="567" w:type="dxa"/>
          </w:tcPr>
          <w:p w:rsidR="00657FC3" w:rsidRPr="00EC74A3" w:rsidRDefault="00657FC3" w:rsidP="00A41DCF">
            <w:pPr>
              <w:jc w:val="center"/>
              <w:rPr>
                <w:bCs/>
                <w:sz w:val="16"/>
                <w:szCs w:val="16"/>
              </w:rPr>
            </w:pPr>
          </w:p>
        </w:tc>
        <w:tc>
          <w:tcPr>
            <w:tcW w:w="646" w:type="dxa"/>
          </w:tcPr>
          <w:p w:rsidR="00657FC3" w:rsidRPr="00EC74A3" w:rsidRDefault="00657FC3" w:rsidP="00A41DCF">
            <w:pPr>
              <w:jc w:val="center"/>
              <w:rPr>
                <w:bCs/>
                <w:sz w:val="16"/>
                <w:szCs w:val="16"/>
              </w:rPr>
            </w:pPr>
          </w:p>
        </w:tc>
        <w:tc>
          <w:tcPr>
            <w:tcW w:w="567" w:type="dxa"/>
          </w:tcPr>
          <w:p w:rsidR="00657FC3" w:rsidRPr="00EC74A3" w:rsidRDefault="00657FC3" w:rsidP="00A41DCF">
            <w:pPr>
              <w:jc w:val="center"/>
              <w:rPr>
                <w:bCs/>
                <w:sz w:val="16"/>
                <w:szCs w:val="16"/>
              </w:rPr>
            </w:pPr>
          </w:p>
        </w:tc>
        <w:tc>
          <w:tcPr>
            <w:tcW w:w="709" w:type="dxa"/>
          </w:tcPr>
          <w:p w:rsidR="00657FC3" w:rsidRPr="00EC74A3" w:rsidRDefault="00657FC3" w:rsidP="00A41DCF">
            <w:pPr>
              <w:jc w:val="center"/>
              <w:rPr>
                <w:bCs/>
                <w:sz w:val="16"/>
                <w:szCs w:val="16"/>
              </w:rPr>
            </w:pPr>
          </w:p>
        </w:tc>
        <w:tc>
          <w:tcPr>
            <w:tcW w:w="567" w:type="dxa"/>
          </w:tcPr>
          <w:p w:rsidR="00657FC3" w:rsidRPr="00EC74A3" w:rsidRDefault="00657FC3" w:rsidP="00A41DCF">
            <w:pPr>
              <w:jc w:val="center"/>
              <w:rPr>
                <w:bCs/>
                <w:sz w:val="16"/>
                <w:szCs w:val="16"/>
              </w:rPr>
            </w:pPr>
          </w:p>
        </w:tc>
      </w:tr>
      <w:tr w:rsidR="0066191C" w:rsidRPr="00E33B47" w:rsidTr="00EC74A3">
        <w:trPr>
          <w:trHeight w:val="20"/>
        </w:trPr>
        <w:tc>
          <w:tcPr>
            <w:tcW w:w="426" w:type="dxa"/>
            <w:vAlign w:val="center"/>
          </w:tcPr>
          <w:p w:rsidR="00C86D3A" w:rsidRPr="00EC74A3" w:rsidRDefault="00C86D3A" w:rsidP="00C86D3A">
            <w:pPr>
              <w:jc w:val="center"/>
              <w:rPr>
                <w:bCs/>
                <w:sz w:val="18"/>
                <w:szCs w:val="18"/>
              </w:rPr>
            </w:pPr>
            <w:r w:rsidRPr="00EC74A3">
              <w:rPr>
                <w:bCs/>
                <w:sz w:val="18"/>
                <w:szCs w:val="18"/>
              </w:rPr>
              <w:t>1</w:t>
            </w:r>
          </w:p>
        </w:tc>
        <w:tc>
          <w:tcPr>
            <w:tcW w:w="1871" w:type="dxa"/>
          </w:tcPr>
          <w:p w:rsidR="00C86D3A" w:rsidRPr="00EC74A3" w:rsidRDefault="00C86D3A" w:rsidP="00C86D3A">
            <w:pPr>
              <w:rPr>
                <w:bCs/>
                <w:sz w:val="18"/>
                <w:szCs w:val="18"/>
              </w:rPr>
            </w:pPr>
            <w:r w:rsidRPr="00EC74A3">
              <w:rPr>
                <w:bCs/>
                <w:sz w:val="18"/>
                <w:szCs w:val="18"/>
              </w:rPr>
              <w:t>Общая физическая подготовка (%)</w:t>
            </w:r>
          </w:p>
        </w:tc>
        <w:tc>
          <w:tcPr>
            <w:tcW w:w="709" w:type="dxa"/>
            <w:shd w:val="clear" w:color="auto" w:fill="auto"/>
            <w:vAlign w:val="center"/>
          </w:tcPr>
          <w:p w:rsidR="00C86D3A" w:rsidRPr="00EC74A3" w:rsidRDefault="004748F0" w:rsidP="00C86D3A">
            <w:pPr>
              <w:jc w:val="center"/>
              <w:rPr>
                <w:bCs/>
                <w:sz w:val="18"/>
                <w:szCs w:val="18"/>
              </w:rPr>
            </w:pPr>
            <w:r w:rsidRPr="00EC74A3">
              <w:rPr>
                <w:bCs/>
                <w:sz w:val="18"/>
                <w:szCs w:val="18"/>
              </w:rPr>
              <w:t>94</w:t>
            </w:r>
          </w:p>
        </w:tc>
        <w:tc>
          <w:tcPr>
            <w:tcW w:w="634" w:type="dxa"/>
            <w:shd w:val="clear" w:color="auto" w:fill="auto"/>
            <w:vAlign w:val="center"/>
          </w:tcPr>
          <w:p w:rsidR="00C86D3A" w:rsidRPr="00EC74A3" w:rsidRDefault="004748F0" w:rsidP="00C86D3A">
            <w:pPr>
              <w:jc w:val="center"/>
              <w:rPr>
                <w:bCs/>
                <w:sz w:val="18"/>
                <w:szCs w:val="18"/>
              </w:rPr>
            </w:pPr>
            <w:r w:rsidRPr="00EC74A3">
              <w:rPr>
                <w:bCs/>
                <w:sz w:val="18"/>
                <w:szCs w:val="18"/>
              </w:rPr>
              <w:t>30</w:t>
            </w:r>
          </w:p>
        </w:tc>
        <w:tc>
          <w:tcPr>
            <w:tcW w:w="709" w:type="dxa"/>
            <w:shd w:val="clear" w:color="auto" w:fill="auto"/>
            <w:vAlign w:val="center"/>
          </w:tcPr>
          <w:p w:rsidR="00C86D3A" w:rsidRPr="00EC74A3" w:rsidRDefault="006E726F" w:rsidP="006E726F">
            <w:pPr>
              <w:rPr>
                <w:bCs/>
                <w:sz w:val="18"/>
                <w:szCs w:val="18"/>
              </w:rPr>
            </w:pPr>
            <w:r w:rsidRPr="00EC74A3">
              <w:rPr>
                <w:bCs/>
                <w:sz w:val="18"/>
                <w:szCs w:val="18"/>
              </w:rPr>
              <w:t xml:space="preserve">  104</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25</w:t>
            </w:r>
          </w:p>
        </w:tc>
        <w:tc>
          <w:tcPr>
            <w:tcW w:w="708" w:type="dxa"/>
            <w:shd w:val="clear" w:color="auto" w:fill="auto"/>
            <w:vAlign w:val="center"/>
          </w:tcPr>
          <w:p w:rsidR="00C86D3A" w:rsidRPr="00EC74A3" w:rsidRDefault="00022AD0" w:rsidP="00C86D3A">
            <w:pPr>
              <w:jc w:val="center"/>
              <w:rPr>
                <w:bCs/>
                <w:sz w:val="18"/>
                <w:szCs w:val="18"/>
              </w:rPr>
            </w:pPr>
            <w:r w:rsidRPr="00EC74A3">
              <w:rPr>
                <w:bCs/>
                <w:sz w:val="18"/>
                <w:szCs w:val="18"/>
              </w:rPr>
              <w:t>104</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25</w:t>
            </w:r>
          </w:p>
        </w:tc>
        <w:tc>
          <w:tcPr>
            <w:tcW w:w="709" w:type="dxa"/>
            <w:shd w:val="clear" w:color="auto" w:fill="auto"/>
            <w:vAlign w:val="center"/>
          </w:tcPr>
          <w:p w:rsidR="00C86D3A" w:rsidRPr="00EC74A3" w:rsidRDefault="0068037D" w:rsidP="00C86D3A">
            <w:pPr>
              <w:jc w:val="center"/>
              <w:rPr>
                <w:bCs/>
                <w:sz w:val="18"/>
                <w:szCs w:val="18"/>
              </w:rPr>
            </w:pPr>
            <w:r w:rsidRPr="00EC74A3">
              <w:rPr>
                <w:bCs/>
                <w:sz w:val="18"/>
                <w:szCs w:val="18"/>
              </w:rPr>
              <w:t>104</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20</w:t>
            </w:r>
          </w:p>
        </w:tc>
        <w:tc>
          <w:tcPr>
            <w:tcW w:w="708" w:type="dxa"/>
            <w:shd w:val="clear" w:color="auto" w:fill="auto"/>
            <w:vAlign w:val="center"/>
          </w:tcPr>
          <w:p w:rsidR="00C86D3A" w:rsidRPr="00EC74A3" w:rsidRDefault="00AF12B5" w:rsidP="00C86D3A">
            <w:pPr>
              <w:jc w:val="center"/>
              <w:rPr>
                <w:bCs/>
                <w:sz w:val="18"/>
                <w:szCs w:val="18"/>
              </w:rPr>
            </w:pPr>
            <w:r w:rsidRPr="00EC74A3">
              <w:rPr>
                <w:bCs/>
                <w:sz w:val="18"/>
                <w:szCs w:val="18"/>
              </w:rPr>
              <w:t>125</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20</w:t>
            </w:r>
          </w:p>
        </w:tc>
        <w:tc>
          <w:tcPr>
            <w:tcW w:w="709" w:type="dxa"/>
            <w:shd w:val="clear" w:color="auto" w:fill="auto"/>
            <w:vAlign w:val="center"/>
          </w:tcPr>
          <w:p w:rsidR="00C86D3A" w:rsidRPr="00EC74A3" w:rsidRDefault="00E84E3E" w:rsidP="00C86D3A">
            <w:pPr>
              <w:jc w:val="center"/>
              <w:rPr>
                <w:bCs/>
                <w:sz w:val="18"/>
                <w:szCs w:val="18"/>
              </w:rPr>
            </w:pPr>
            <w:r w:rsidRPr="00EC74A3">
              <w:rPr>
                <w:bCs/>
                <w:sz w:val="18"/>
                <w:szCs w:val="18"/>
              </w:rPr>
              <w:t>80</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11</w:t>
            </w:r>
          </w:p>
        </w:tc>
        <w:tc>
          <w:tcPr>
            <w:tcW w:w="709" w:type="dxa"/>
            <w:shd w:val="clear" w:color="auto" w:fill="auto"/>
            <w:vAlign w:val="center"/>
          </w:tcPr>
          <w:p w:rsidR="00C86D3A" w:rsidRPr="00EC74A3" w:rsidRDefault="00B34631" w:rsidP="00C86D3A">
            <w:pPr>
              <w:jc w:val="center"/>
              <w:rPr>
                <w:bCs/>
                <w:sz w:val="18"/>
                <w:szCs w:val="18"/>
              </w:rPr>
            </w:pPr>
            <w:r w:rsidRPr="00EC74A3">
              <w:rPr>
                <w:bCs/>
                <w:sz w:val="18"/>
                <w:szCs w:val="18"/>
              </w:rPr>
              <w:t>92</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11</w:t>
            </w:r>
          </w:p>
        </w:tc>
        <w:tc>
          <w:tcPr>
            <w:tcW w:w="709" w:type="dxa"/>
            <w:shd w:val="clear" w:color="auto" w:fill="auto"/>
            <w:vAlign w:val="center"/>
          </w:tcPr>
          <w:p w:rsidR="00C86D3A" w:rsidRPr="00EC74A3" w:rsidRDefault="00F37487" w:rsidP="00C86D3A">
            <w:pPr>
              <w:jc w:val="center"/>
              <w:rPr>
                <w:bCs/>
                <w:sz w:val="18"/>
                <w:szCs w:val="18"/>
              </w:rPr>
            </w:pPr>
            <w:r w:rsidRPr="00EC74A3">
              <w:rPr>
                <w:bCs/>
                <w:sz w:val="18"/>
                <w:szCs w:val="18"/>
              </w:rPr>
              <w:t>103</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11</w:t>
            </w:r>
          </w:p>
        </w:tc>
        <w:tc>
          <w:tcPr>
            <w:tcW w:w="646" w:type="dxa"/>
            <w:shd w:val="clear" w:color="auto" w:fill="auto"/>
            <w:vAlign w:val="center"/>
          </w:tcPr>
          <w:p w:rsidR="00C86D3A" w:rsidRPr="00EC74A3" w:rsidRDefault="00A31140" w:rsidP="00C86D3A">
            <w:pPr>
              <w:jc w:val="center"/>
              <w:rPr>
                <w:bCs/>
                <w:sz w:val="18"/>
                <w:szCs w:val="18"/>
              </w:rPr>
            </w:pPr>
            <w:r w:rsidRPr="00EC74A3">
              <w:rPr>
                <w:bCs/>
                <w:sz w:val="18"/>
                <w:szCs w:val="18"/>
              </w:rPr>
              <w:t>83</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8</w:t>
            </w:r>
          </w:p>
        </w:tc>
        <w:tc>
          <w:tcPr>
            <w:tcW w:w="709" w:type="dxa"/>
            <w:shd w:val="clear" w:color="auto" w:fill="auto"/>
            <w:vAlign w:val="center"/>
          </w:tcPr>
          <w:p w:rsidR="00C86D3A" w:rsidRPr="00EC74A3" w:rsidRDefault="009F6989" w:rsidP="00C86D3A">
            <w:pPr>
              <w:jc w:val="center"/>
              <w:rPr>
                <w:bCs/>
                <w:sz w:val="18"/>
                <w:szCs w:val="18"/>
              </w:rPr>
            </w:pPr>
            <w:r w:rsidRPr="00EC74A3">
              <w:rPr>
                <w:bCs/>
                <w:sz w:val="18"/>
                <w:szCs w:val="18"/>
              </w:rPr>
              <w:t>125</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10</w:t>
            </w:r>
          </w:p>
        </w:tc>
      </w:tr>
      <w:tr w:rsidR="0066191C" w:rsidRPr="00E33B47" w:rsidTr="00EC74A3">
        <w:trPr>
          <w:trHeight w:val="20"/>
        </w:trPr>
        <w:tc>
          <w:tcPr>
            <w:tcW w:w="426" w:type="dxa"/>
            <w:vAlign w:val="center"/>
          </w:tcPr>
          <w:p w:rsidR="00C86D3A" w:rsidRPr="00EC74A3" w:rsidRDefault="00C86D3A" w:rsidP="00C86D3A">
            <w:pPr>
              <w:jc w:val="center"/>
              <w:rPr>
                <w:bCs/>
                <w:sz w:val="18"/>
                <w:szCs w:val="18"/>
              </w:rPr>
            </w:pPr>
            <w:r w:rsidRPr="00EC74A3">
              <w:rPr>
                <w:bCs/>
                <w:sz w:val="18"/>
                <w:szCs w:val="18"/>
              </w:rPr>
              <w:t>2</w:t>
            </w:r>
          </w:p>
        </w:tc>
        <w:tc>
          <w:tcPr>
            <w:tcW w:w="1871" w:type="dxa"/>
          </w:tcPr>
          <w:p w:rsidR="00C86D3A" w:rsidRPr="00EC74A3" w:rsidRDefault="00C86D3A" w:rsidP="00C86D3A">
            <w:pPr>
              <w:rPr>
                <w:bCs/>
                <w:sz w:val="18"/>
                <w:szCs w:val="18"/>
              </w:rPr>
            </w:pPr>
            <w:r w:rsidRPr="00EC74A3">
              <w:rPr>
                <w:bCs/>
                <w:sz w:val="18"/>
                <w:szCs w:val="18"/>
              </w:rPr>
              <w:t>Специальная физическая подготовка (%)</w:t>
            </w:r>
          </w:p>
        </w:tc>
        <w:tc>
          <w:tcPr>
            <w:tcW w:w="709" w:type="dxa"/>
            <w:shd w:val="clear" w:color="auto" w:fill="auto"/>
            <w:vAlign w:val="center"/>
          </w:tcPr>
          <w:p w:rsidR="00C86D3A" w:rsidRPr="00EC74A3" w:rsidRDefault="004748F0" w:rsidP="00C86D3A">
            <w:pPr>
              <w:jc w:val="center"/>
              <w:rPr>
                <w:bCs/>
                <w:sz w:val="18"/>
                <w:szCs w:val="18"/>
              </w:rPr>
            </w:pPr>
            <w:r w:rsidRPr="00EC74A3">
              <w:rPr>
                <w:bCs/>
                <w:sz w:val="18"/>
                <w:szCs w:val="18"/>
              </w:rPr>
              <w:t>31</w:t>
            </w:r>
          </w:p>
        </w:tc>
        <w:tc>
          <w:tcPr>
            <w:tcW w:w="634" w:type="dxa"/>
            <w:shd w:val="clear" w:color="auto" w:fill="auto"/>
            <w:vAlign w:val="center"/>
          </w:tcPr>
          <w:p w:rsidR="00C86D3A" w:rsidRPr="00EC74A3" w:rsidRDefault="00C86D3A" w:rsidP="00C86D3A">
            <w:pPr>
              <w:jc w:val="center"/>
              <w:rPr>
                <w:bCs/>
                <w:sz w:val="18"/>
                <w:szCs w:val="18"/>
              </w:rPr>
            </w:pPr>
            <w:r w:rsidRPr="00EC74A3">
              <w:rPr>
                <w:bCs/>
                <w:sz w:val="18"/>
                <w:szCs w:val="18"/>
              </w:rPr>
              <w:t>10</w:t>
            </w:r>
          </w:p>
        </w:tc>
        <w:tc>
          <w:tcPr>
            <w:tcW w:w="709" w:type="dxa"/>
            <w:shd w:val="clear" w:color="auto" w:fill="auto"/>
            <w:vAlign w:val="center"/>
          </w:tcPr>
          <w:p w:rsidR="00C86D3A" w:rsidRPr="00EC74A3" w:rsidRDefault="006E726F" w:rsidP="00C86D3A">
            <w:pPr>
              <w:jc w:val="center"/>
              <w:rPr>
                <w:bCs/>
                <w:sz w:val="18"/>
                <w:szCs w:val="18"/>
              </w:rPr>
            </w:pPr>
            <w:r w:rsidRPr="00EC74A3">
              <w:rPr>
                <w:bCs/>
                <w:sz w:val="18"/>
                <w:szCs w:val="18"/>
              </w:rPr>
              <w:t>42</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10</w:t>
            </w:r>
          </w:p>
        </w:tc>
        <w:tc>
          <w:tcPr>
            <w:tcW w:w="708" w:type="dxa"/>
            <w:shd w:val="clear" w:color="auto" w:fill="auto"/>
            <w:vAlign w:val="center"/>
          </w:tcPr>
          <w:p w:rsidR="00C86D3A" w:rsidRPr="00EC74A3" w:rsidRDefault="00022AD0" w:rsidP="00C86D3A">
            <w:pPr>
              <w:jc w:val="center"/>
              <w:rPr>
                <w:bCs/>
                <w:sz w:val="18"/>
                <w:szCs w:val="18"/>
              </w:rPr>
            </w:pPr>
            <w:r w:rsidRPr="00EC74A3">
              <w:rPr>
                <w:bCs/>
                <w:sz w:val="18"/>
                <w:szCs w:val="18"/>
              </w:rPr>
              <w:t>42</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10</w:t>
            </w:r>
          </w:p>
        </w:tc>
        <w:tc>
          <w:tcPr>
            <w:tcW w:w="709" w:type="dxa"/>
            <w:shd w:val="clear" w:color="auto" w:fill="auto"/>
            <w:vAlign w:val="center"/>
          </w:tcPr>
          <w:p w:rsidR="00C86D3A" w:rsidRPr="00EC74A3" w:rsidRDefault="0068037D" w:rsidP="00C86D3A">
            <w:pPr>
              <w:jc w:val="center"/>
              <w:rPr>
                <w:bCs/>
                <w:sz w:val="18"/>
                <w:szCs w:val="18"/>
              </w:rPr>
            </w:pPr>
            <w:r w:rsidRPr="00EC74A3">
              <w:rPr>
                <w:bCs/>
                <w:sz w:val="18"/>
                <w:szCs w:val="18"/>
              </w:rPr>
              <w:t>57</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11</w:t>
            </w:r>
          </w:p>
        </w:tc>
        <w:tc>
          <w:tcPr>
            <w:tcW w:w="708" w:type="dxa"/>
            <w:shd w:val="clear" w:color="auto" w:fill="auto"/>
            <w:vAlign w:val="center"/>
          </w:tcPr>
          <w:p w:rsidR="00C86D3A" w:rsidRPr="00EC74A3" w:rsidRDefault="00AF12B5" w:rsidP="00C86D3A">
            <w:pPr>
              <w:jc w:val="center"/>
              <w:rPr>
                <w:bCs/>
                <w:sz w:val="18"/>
                <w:szCs w:val="18"/>
              </w:rPr>
            </w:pPr>
            <w:r w:rsidRPr="00EC74A3">
              <w:rPr>
                <w:bCs/>
                <w:sz w:val="18"/>
                <w:szCs w:val="18"/>
              </w:rPr>
              <w:t>69</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11</w:t>
            </w:r>
          </w:p>
        </w:tc>
        <w:tc>
          <w:tcPr>
            <w:tcW w:w="709" w:type="dxa"/>
            <w:shd w:val="clear" w:color="auto" w:fill="auto"/>
            <w:vAlign w:val="center"/>
          </w:tcPr>
          <w:p w:rsidR="00C86D3A" w:rsidRPr="00EC74A3" w:rsidRDefault="00E84E3E" w:rsidP="00C86D3A">
            <w:pPr>
              <w:jc w:val="center"/>
              <w:rPr>
                <w:bCs/>
                <w:sz w:val="18"/>
                <w:szCs w:val="18"/>
              </w:rPr>
            </w:pPr>
            <w:r w:rsidRPr="00EC74A3">
              <w:rPr>
                <w:bCs/>
                <w:sz w:val="18"/>
                <w:szCs w:val="18"/>
              </w:rPr>
              <w:t>102</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14</w:t>
            </w:r>
          </w:p>
        </w:tc>
        <w:tc>
          <w:tcPr>
            <w:tcW w:w="709" w:type="dxa"/>
            <w:shd w:val="clear" w:color="auto" w:fill="auto"/>
            <w:vAlign w:val="center"/>
          </w:tcPr>
          <w:p w:rsidR="00C86D3A" w:rsidRPr="00EC74A3" w:rsidRDefault="00B34631" w:rsidP="00C86D3A">
            <w:pPr>
              <w:jc w:val="center"/>
              <w:rPr>
                <w:bCs/>
                <w:sz w:val="18"/>
                <w:szCs w:val="18"/>
              </w:rPr>
            </w:pPr>
            <w:r w:rsidRPr="00EC74A3">
              <w:rPr>
                <w:bCs/>
                <w:sz w:val="18"/>
                <w:szCs w:val="18"/>
              </w:rPr>
              <w:t>116</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14</w:t>
            </w:r>
          </w:p>
        </w:tc>
        <w:tc>
          <w:tcPr>
            <w:tcW w:w="709" w:type="dxa"/>
            <w:shd w:val="clear" w:color="auto" w:fill="auto"/>
            <w:vAlign w:val="center"/>
          </w:tcPr>
          <w:p w:rsidR="00C86D3A" w:rsidRPr="00EC74A3" w:rsidRDefault="00F37487" w:rsidP="00C86D3A">
            <w:pPr>
              <w:jc w:val="center"/>
              <w:rPr>
                <w:bCs/>
                <w:sz w:val="18"/>
                <w:szCs w:val="18"/>
              </w:rPr>
            </w:pPr>
            <w:r w:rsidRPr="00EC74A3">
              <w:rPr>
                <w:bCs/>
                <w:sz w:val="18"/>
                <w:szCs w:val="18"/>
              </w:rPr>
              <w:t>131</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14</w:t>
            </w:r>
          </w:p>
        </w:tc>
        <w:tc>
          <w:tcPr>
            <w:tcW w:w="646" w:type="dxa"/>
            <w:shd w:val="clear" w:color="auto" w:fill="auto"/>
            <w:vAlign w:val="center"/>
          </w:tcPr>
          <w:p w:rsidR="00C86D3A" w:rsidRPr="00EC74A3" w:rsidRDefault="00A31140" w:rsidP="00C86D3A">
            <w:pPr>
              <w:jc w:val="center"/>
              <w:rPr>
                <w:bCs/>
                <w:sz w:val="18"/>
                <w:szCs w:val="18"/>
              </w:rPr>
            </w:pPr>
            <w:r w:rsidRPr="00EC74A3">
              <w:rPr>
                <w:bCs/>
                <w:sz w:val="18"/>
                <w:szCs w:val="18"/>
              </w:rPr>
              <w:t>177</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17</w:t>
            </w:r>
          </w:p>
        </w:tc>
        <w:tc>
          <w:tcPr>
            <w:tcW w:w="709" w:type="dxa"/>
            <w:shd w:val="clear" w:color="auto" w:fill="auto"/>
            <w:vAlign w:val="center"/>
          </w:tcPr>
          <w:p w:rsidR="00C86D3A" w:rsidRPr="00EC74A3" w:rsidRDefault="009F6989" w:rsidP="00C86D3A">
            <w:pPr>
              <w:jc w:val="center"/>
              <w:rPr>
                <w:bCs/>
                <w:sz w:val="18"/>
                <w:szCs w:val="18"/>
              </w:rPr>
            </w:pPr>
            <w:r w:rsidRPr="00EC74A3">
              <w:rPr>
                <w:bCs/>
                <w:sz w:val="18"/>
                <w:szCs w:val="18"/>
              </w:rPr>
              <w:t>175</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14</w:t>
            </w:r>
          </w:p>
        </w:tc>
      </w:tr>
      <w:tr w:rsidR="0066191C" w:rsidRPr="00E33B47" w:rsidTr="00EC74A3">
        <w:trPr>
          <w:trHeight w:val="20"/>
        </w:trPr>
        <w:tc>
          <w:tcPr>
            <w:tcW w:w="426" w:type="dxa"/>
            <w:vAlign w:val="center"/>
          </w:tcPr>
          <w:p w:rsidR="00C86D3A" w:rsidRPr="00EC74A3" w:rsidRDefault="00C86D3A" w:rsidP="00C86D3A">
            <w:pPr>
              <w:jc w:val="center"/>
              <w:rPr>
                <w:bCs/>
                <w:sz w:val="18"/>
                <w:szCs w:val="18"/>
              </w:rPr>
            </w:pPr>
            <w:r w:rsidRPr="00EC74A3">
              <w:rPr>
                <w:bCs/>
                <w:sz w:val="18"/>
                <w:szCs w:val="18"/>
              </w:rPr>
              <w:t>3</w:t>
            </w:r>
          </w:p>
        </w:tc>
        <w:tc>
          <w:tcPr>
            <w:tcW w:w="1871" w:type="dxa"/>
          </w:tcPr>
          <w:p w:rsidR="00C86D3A" w:rsidRPr="00EC74A3" w:rsidRDefault="00C86D3A" w:rsidP="00C86D3A">
            <w:pPr>
              <w:rPr>
                <w:bCs/>
                <w:sz w:val="18"/>
                <w:szCs w:val="18"/>
              </w:rPr>
            </w:pPr>
            <w:r w:rsidRPr="00EC74A3">
              <w:rPr>
                <w:bCs/>
                <w:sz w:val="18"/>
                <w:szCs w:val="18"/>
              </w:rPr>
              <w:t>Техническая подготовка (%)</w:t>
            </w:r>
          </w:p>
        </w:tc>
        <w:tc>
          <w:tcPr>
            <w:tcW w:w="709" w:type="dxa"/>
            <w:shd w:val="clear" w:color="auto" w:fill="auto"/>
            <w:vAlign w:val="center"/>
          </w:tcPr>
          <w:p w:rsidR="00C86D3A" w:rsidRPr="00EC74A3" w:rsidRDefault="004748F0" w:rsidP="00C86D3A">
            <w:pPr>
              <w:jc w:val="center"/>
              <w:rPr>
                <w:bCs/>
                <w:sz w:val="18"/>
                <w:szCs w:val="18"/>
              </w:rPr>
            </w:pPr>
            <w:r w:rsidRPr="00EC74A3">
              <w:rPr>
                <w:bCs/>
                <w:sz w:val="18"/>
                <w:szCs w:val="18"/>
              </w:rPr>
              <w:t>62</w:t>
            </w:r>
          </w:p>
        </w:tc>
        <w:tc>
          <w:tcPr>
            <w:tcW w:w="634" w:type="dxa"/>
            <w:shd w:val="clear" w:color="auto" w:fill="auto"/>
            <w:vAlign w:val="center"/>
          </w:tcPr>
          <w:p w:rsidR="00C86D3A" w:rsidRPr="00EC74A3" w:rsidRDefault="00C86D3A" w:rsidP="00C86D3A">
            <w:pPr>
              <w:jc w:val="center"/>
              <w:rPr>
                <w:bCs/>
                <w:sz w:val="18"/>
                <w:szCs w:val="18"/>
              </w:rPr>
            </w:pPr>
            <w:r w:rsidRPr="00EC74A3">
              <w:rPr>
                <w:bCs/>
                <w:sz w:val="18"/>
                <w:szCs w:val="18"/>
              </w:rPr>
              <w:t>20</w:t>
            </w:r>
          </w:p>
        </w:tc>
        <w:tc>
          <w:tcPr>
            <w:tcW w:w="709" w:type="dxa"/>
            <w:shd w:val="clear" w:color="auto" w:fill="auto"/>
            <w:vAlign w:val="center"/>
          </w:tcPr>
          <w:p w:rsidR="00C86D3A" w:rsidRPr="00EC74A3" w:rsidRDefault="006E726F" w:rsidP="006E726F">
            <w:pPr>
              <w:rPr>
                <w:bCs/>
                <w:sz w:val="18"/>
                <w:szCs w:val="18"/>
              </w:rPr>
            </w:pPr>
            <w:r w:rsidRPr="00EC74A3">
              <w:rPr>
                <w:bCs/>
                <w:sz w:val="18"/>
                <w:szCs w:val="18"/>
              </w:rPr>
              <w:t xml:space="preserve">   92</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22</w:t>
            </w:r>
          </w:p>
        </w:tc>
        <w:tc>
          <w:tcPr>
            <w:tcW w:w="708" w:type="dxa"/>
            <w:shd w:val="clear" w:color="auto" w:fill="auto"/>
            <w:vAlign w:val="center"/>
          </w:tcPr>
          <w:p w:rsidR="00C86D3A" w:rsidRPr="00EC74A3" w:rsidRDefault="00022AD0" w:rsidP="00C86D3A">
            <w:pPr>
              <w:jc w:val="center"/>
              <w:rPr>
                <w:bCs/>
                <w:sz w:val="18"/>
                <w:szCs w:val="18"/>
              </w:rPr>
            </w:pPr>
            <w:r w:rsidRPr="00EC74A3">
              <w:rPr>
                <w:bCs/>
                <w:sz w:val="18"/>
                <w:szCs w:val="18"/>
              </w:rPr>
              <w:t>92</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22</w:t>
            </w:r>
          </w:p>
        </w:tc>
        <w:tc>
          <w:tcPr>
            <w:tcW w:w="709" w:type="dxa"/>
            <w:shd w:val="clear" w:color="auto" w:fill="auto"/>
            <w:vAlign w:val="center"/>
          </w:tcPr>
          <w:p w:rsidR="00C86D3A" w:rsidRPr="00EC74A3" w:rsidRDefault="0068037D" w:rsidP="00C86D3A">
            <w:pPr>
              <w:jc w:val="center"/>
              <w:rPr>
                <w:bCs/>
                <w:sz w:val="18"/>
                <w:szCs w:val="18"/>
              </w:rPr>
            </w:pPr>
            <w:r w:rsidRPr="00EC74A3">
              <w:rPr>
                <w:bCs/>
                <w:sz w:val="18"/>
                <w:szCs w:val="18"/>
              </w:rPr>
              <w:t>120</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23</w:t>
            </w:r>
          </w:p>
        </w:tc>
        <w:tc>
          <w:tcPr>
            <w:tcW w:w="708" w:type="dxa"/>
            <w:shd w:val="clear" w:color="auto" w:fill="auto"/>
            <w:vAlign w:val="center"/>
          </w:tcPr>
          <w:p w:rsidR="00C86D3A" w:rsidRPr="00EC74A3" w:rsidRDefault="00AF12B5" w:rsidP="00C86D3A">
            <w:pPr>
              <w:jc w:val="center"/>
              <w:rPr>
                <w:bCs/>
                <w:sz w:val="18"/>
                <w:szCs w:val="18"/>
              </w:rPr>
            </w:pPr>
            <w:r w:rsidRPr="00EC74A3">
              <w:rPr>
                <w:bCs/>
                <w:sz w:val="18"/>
                <w:szCs w:val="18"/>
              </w:rPr>
              <w:t>144</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23</w:t>
            </w:r>
          </w:p>
        </w:tc>
        <w:tc>
          <w:tcPr>
            <w:tcW w:w="709" w:type="dxa"/>
            <w:shd w:val="clear" w:color="auto" w:fill="auto"/>
            <w:vAlign w:val="center"/>
          </w:tcPr>
          <w:p w:rsidR="00C86D3A" w:rsidRPr="00EC74A3" w:rsidRDefault="00E84E3E" w:rsidP="00C86D3A">
            <w:pPr>
              <w:jc w:val="center"/>
              <w:rPr>
                <w:bCs/>
                <w:sz w:val="18"/>
                <w:szCs w:val="18"/>
              </w:rPr>
            </w:pPr>
            <w:r w:rsidRPr="00EC74A3">
              <w:rPr>
                <w:bCs/>
                <w:sz w:val="18"/>
                <w:szCs w:val="18"/>
              </w:rPr>
              <w:t>182</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25</w:t>
            </w:r>
          </w:p>
        </w:tc>
        <w:tc>
          <w:tcPr>
            <w:tcW w:w="709" w:type="dxa"/>
            <w:shd w:val="clear" w:color="auto" w:fill="auto"/>
            <w:vAlign w:val="center"/>
          </w:tcPr>
          <w:p w:rsidR="00C86D3A" w:rsidRPr="00EC74A3" w:rsidRDefault="00B34631" w:rsidP="00C86D3A">
            <w:pPr>
              <w:jc w:val="center"/>
              <w:rPr>
                <w:bCs/>
                <w:sz w:val="18"/>
                <w:szCs w:val="18"/>
              </w:rPr>
            </w:pPr>
            <w:r w:rsidRPr="00EC74A3">
              <w:rPr>
                <w:bCs/>
                <w:sz w:val="18"/>
                <w:szCs w:val="18"/>
              </w:rPr>
              <w:t>208</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25</w:t>
            </w:r>
          </w:p>
        </w:tc>
        <w:tc>
          <w:tcPr>
            <w:tcW w:w="709" w:type="dxa"/>
            <w:shd w:val="clear" w:color="auto" w:fill="auto"/>
            <w:vAlign w:val="center"/>
          </w:tcPr>
          <w:p w:rsidR="00C86D3A" w:rsidRPr="00EC74A3" w:rsidRDefault="00F37487" w:rsidP="00C86D3A">
            <w:pPr>
              <w:jc w:val="center"/>
              <w:rPr>
                <w:bCs/>
                <w:sz w:val="18"/>
                <w:szCs w:val="18"/>
              </w:rPr>
            </w:pPr>
            <w:r w:rsidRPr="00EC74A3">
              <w:rPr>
                <w:bCs/>
                <w:sz w:val="18"/>
                <w:szCs w:val="18"/>
              </w:rPr>
              <w:t>234</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25</w:t>
            </w:r>
          </w:p>
        </w:tc>
        <w:tc>
          <w:tcPr>
            <w:tcW w:w="646" w:type="dxa"/>
            <w:shd w:val="clear" w:color="auto" w:fill="auto"/>
            <w:vAlign w:val="center"/>
          </w:tcPr>
          <w:p w:rsidR="00C86D3A" w:rsidRPr="00EC74A3" w:rsidRDefault="00A31140" w:rsidP="00C86D3A">
            <w:pPr>
              <w:jc w:val="center"/>
              <w:rPr>
                <w:bCs/>
                <w:sz w:val="18"/>
                <w:szCs w:val="18"/>
              </w:rPr>
            </w:pPr>
            <w:r w:rsidRPr="00EC74A3">
              <w:rPr>
                <w:bCs/>
                <w:sz w:val="18"/>
                <w:szCs w:val="18"/>
              </w:rPr>
              <w:t>208</w:t>
            </w:r>
          </w:p>
        </w:tc>
        <w:tc>
          <w:tcPr>
            <w:tcW w:w="567" w:type="dxa"/>
            <w:shd w:val="clear" w:color="auto" w:fill="auto"/>
            <w:vAlign w:val="center"/>
          </w:tcPr>
          <w:p w:rsidR="00C86D3A" w:rsidRPr="00EC74A3" w:rsidRDefault="004748F0" w:rsidP="00C86D3A">
            <w:pPr>
              <w:jc w:val="center"/>
              <w:rPr>
                <w:bCs/>
                <w:sz w:val="18"/>
                <w:szCs w:val="18"/>
              </w:rPr>
            </w:pPr>
            <w:r w:rsidRPr="00EC74A3">
              <w:rPr>
                <w:bCs/>
                <w:sz w:val="18"/>
                <w:szCs w:val="18"/>
              </w:rPr>
              <w:t>20</w:t>
            </w:r>
          </w:p>
        </w:tc>
        <w:tc>
          <w:tcPr>
            <w:tcW w:w="709" w:type="dxa"/>
            <w:shd w:val="clear" w:color="auto" w:fill="auto"/>
            <w:vAlign w:val="center"/>
          </w:tcPr>
          <w:p w:rsidR="00C86D3A" w:rsidRPr="00EC74A3" w:rsidRDefault="009F6989" w:rsidP="00C86D3A">
            <w:pPr>
              <w:jc w:val="center"/>
              <w:rPr>
                <w:bCs/>
                <w:sz w:val="18"/>
                <w:szCs w:val="18"/>
              </w:rPr>
            </w:pPr>
            <w:r w:rsidRPr="00EC74A3">
              <w:rPr>
                <w:bCs/>
                <w:sz w:val="18"/>
                <w:szCs w:val="18"/>
              </w:rPr>
              <w:t>250</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20</w:t>
            </w:r>
          </w:p>
        </w:tc>
      </w:tr>
      <w:tr w:rsidR="0066191C" w:rsidRPr="00E33B47" w:rsidTr="00EC74A3">
        <w:trPr>
          <w:trHeight w:val="20"/>
        </w:trPr>
        <w:tc>
          <w:tcPr>
            <w:tcW w:w="426" w:type="dxa"/>
            <w:vAlign w:val="center"/>
          </w:tcPr>
          <w:p w:rsidR="00C86D3A" w:rsidRPr="00EC74A3" w:rsidRDefault="00C86D3A" w:rsidP="00C86D3A">
            <w:pPr>
              <w:jc w:val="center"/>
              <w:rPr>
                <w:bCs/>
                <w:sz w:val="18"/>
                <w:szCs w:val="18"/>
              </w:rPr>
            </w:pPr>
            <w:r w:rsidRPr="00EC74A3">
              <w:rPr>
                <w:bCs/>
                <w:sz w:val="18"/>
                <w:szCs w:val="18"/>
              </w:rPr>
              <w:t>4</w:t>
            </w:r>
          </w:p>
        </w:tc>
        <w:tc>
          <w:tcPr>
            <w:tcW w:w="1871" w:type="dxa"/>
          </w:tcPr>
          <w:p w:rsidR="00C86D3A" w:rsidRPr="00EC74A3" w:rsidRDefault="00C86D3A" w:rsidP="00C86D3A">
            <w:pPr>
              <w:rPr>
                <w:bCs/>
                <w:sz w:val="18"/>
                <w:szCs w:val="18"/>
              </w:rPr>
            </w:pPr>
            <w:r w:rsidRPr="00EC74A3">
              <w:rPr>
                <w:bCs/>
                <w:sz w:val="18"/>
                <w:szCs w:val="18"/>
              </w:rPr>
              <w:t>Тактическая, теоретическая психологическая подготовка, медико-восстановительные мероприятия (%)</w:t>
            </w:r>
          </w:p>
        </w:tc>
        <w:tc>
          <w:tcPr>
            <w:tcW w:w="709" w:type="dxa"/>
            <w:shd w:val="clear" w:color="auto" w:fill="auto"/>
            <w:vAlign w:val="center"/>
          </w:tcPr>
          <w:p w:rsidR="00C86D3A" w:rsidRPr="00EC74A3" w:rsidRDefault="004748F0" w:rsidP="00C86D3A">
            <w:pPr>
              <w:jc w:val="center"/>
              <w:rPr>
                <w:bCs/>
                <w:sz w:val="18"/>
                <w:szCs w:val="18"/>
              </w:rPr>
            </w:pPr>
            <w:r w:rsidRPr="00EC74A3">
              <w:rPr>
                <w:bCs/>
                <w:sz w:val="18"/>
                <w:szCs w:val="18"/>
              </w:rPr>
              <w:t>47</w:t>
            </w:r>
          </w:p>
        </w:tc>
        <w:tc>
          <w:tcPr>
            <w:tcW w:w="634" w:type="dxa"/>
            <w:shd w:val="clear" w:color="auto" w:fill="auto"/>
            <w:vAlign w:val="center"/>
          </w:tcPr>
          <w:p w:rsidR="00C86D3A" w:rsidRPr="00EC74A3" w:rsidRDefault="00C86D3A" w:rsidP="00C86D3A">
            <w:pPr>
              <w:jc w:val="center"/>
              <w:rPr>
                <w:bCs/>
                <w:sz w:val="18"/>
                <w:szCs w:val="18"/>
              </w:rPr>
            </w:pPr>
            <w:r w:rsidRPr="00EC74A3">
              <w:rPr>
                <w:bCs/>
                <w:sz w:val="18"/>
                <w:szCs w:val="18"/>
              </w:rPr>
              <w:t>15</w:t>
            </w:r>
          </w:p>
        </w:tc>
        <w:tc>
          <w:tcPr>
            <w:tcW w:w="709" w:type="dxa"/>
            <w:shd w:val="clear" w:color="auto" w:fill="auto"/>
            <w:vAlign w:val="center"/>
          </w:tcPr>
          <w:p w:rsidR="00C86D3A" w:rsidRPr="00EC74A3" w:rsidRDefault="006E726F" w:rsidP="00C86D3A">
            <w:pPr>
              <w:jc w:val="center"/>
              <w:rPr>
                <w:bCs/>
                <w:sz w:val="18"/>
                <w:szCs w:val="18"/>
              </w:rPr>
            </w:pPr>
            <w:r w:rsidRPr="00EC74A3">
              <w:rPr>
                <w:bCs/>
                <w:sz w:val="18"/>
                <w:szCs w:val="18"/>
              </w:rPr>
              <w:t>83</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20</w:t>
            </w:r>
          </w:p>
        </w:tc>
        <w:tc>
          <w:tcPr>
            <w:tcW w:w="708" w:type="dxa"/>
            <w:shd w:val="clear" w:color="auto" w:fill="auto"/>
            <w:vAlign w:val="center"/>
          </w:tcPr>
          <w:p w:rsidR="00C86D3A" w:rsidRPr="00EC74A3" w:rsidRDefault="00022AD0" w:rsidP="00C86D3A">
            <w:pPr>
              <w:jc w:val="center"/>
              <w:rPr>
                <w:bCs/>
                <w:sz w:val="18"/>
                <w:szCs w:val="18"/>
              </w:rPr>
            </w:pPr>
            <w:r w:rsidRPr="00EC74A3">
              <w:rPr>
                <w:bCs/>
                <w:sz w:val="18"/>
                <w:szCs w:val="18"/>
              </w:rPr>
              <w:t>83</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20</w:t>
            </w:r>
          </w:p>
        </w:tc>
        <w:tc>
          <w:tcPr>
            <w:tcW w:w="709" w:type="dxa"/>
            <w:shd w:val="clear" w:color="auto" w:fill="auto"/>
            <w:vAlign w:val="center"/>
          </w:tcPr>
          <w:p w:rsidR="00C86D3A" w:rsidRPr="00EC74A3" w:rsidRDefault="0068037D" w:rsidP="00C86D3A">
            <w:pPr>
              <w:jc w:val="center"/>
              <w:rPr>
                <w:bCs/>
                <w:sz w:val="18"/>
                <w:szCs w:val="18"/>
              </w:rPr>
            </w:pPr>
            <w:r w:rsidRPr="00EC74A3">
              <w:rPr>
                <w:bCs/>
                <w:sz w:val="18"/>
                <w:szCs w:val="18"/>
              </w:rPr>
              <w:t>114</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22</w:t>
            </w:r>
          </w:p>
        </w:tc>
        <w:tc>
          <w:tcPr>
            <w:tcW w:w="708" w:type="dxa"/>
            <w:shd w:val="clear" w:color="auto" w:fill="auto"/>
            <w:vAlign w:val="center"/>
          </w:tcPr>
          <w:p w:rsidR="00C86D3A" w:rsidRPr="00EC74A3" w:rsidRDefault="00AF12B5" w:rsidP="00C86D3A">
            <w:pPr>
              <w:jc w:val="center"/>
              <w:rPr>
                <w:bCs/>
                <w:sz w:val="18"/>
                <w:szCs w:val="18"/>
              </w:rPr>
            </w:pPr>
            <w:r w:rsidRPr="00EC74A3">
              <w:rPr>
                <w:bCs/>
                <w:sz w:val="18"/>
                <w:szCs w:val="18"/>
              </w:rPr>
              <w:t>137</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22</w:t>
            </w:r>
          </w:p>
        </w:tc>
        <w:tc>
          <w:tcPr>
            <w:tcW w:w="709" w:type="dxa"/>
            <w:shd w:val="clear" w:color="auto" w:fill="auto"/>
            <w:vAlign w:val="center"/>
          </w:tcPr>
          <w:p w:rsidR="00C86D3A" w:rsidRPr="00EC74A3" w:rsidRDefault="00E84E3E" w:rsidP="00C86D3A">
            <w:pPr>
              <w:jc w:val="center"/>
              <w:rPr>
                <w:bCs/>
                <w:sz w:val="18"/>
                <w:szCs w:val="18"/>
              </w:rPr>
            </w:pPr>
            <w:r w:rsidRPr="00EC74A3">
              <w:rPr>
                <w:bCs/>
                <w:sz w:val="18"/>
                <w:szCs w:val="18"/>
              </w:rPr>
              <w:t>182</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25</w:t>
            </w:r>
          </w:p>
        </w:tc>
        <w:tc>
          <w:tcPr>
            <w:tcW w:w="709" w:type="dxa"/>
            <w:shd w:val="clear" w:color="auto" w:fill="auto"/>
            <w:vAlign w:val="center"/>
          </w:tcPr>
          <w:p w:rsidR="00C86D3A" w:rsidRPr="00EC74A3" w:rsidRDefault="00B34631" w:rsidP="00C86D3A">
            <w:pPr>
              <w:jc w:val="center"/>
              <w:rPr>
                <w:bCs/>
                <w:sz w:val="18"/>
                <w:szCs w:val="18"/>
              </w:rPr>
            </w:pPr>
            <w:r w:rsidRPr="00EC74A3">
              <w:rPr>
                <w:bCs/>
                <w:sz w:val="18"/>
                <w:szCs w:val="18"/>
              </w:rPr>
              <w:t>208</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25</w:t>
            </w:r>
          </w:p>
        </w:tc>
        <w:tc>
          <w:tcPr>
            <w:tcW w:w="709" w:type="dxa"/>
            <w:shd w:val="clear" w:color="auto" w:fill="auto"/>
            <w:vAlign w:val="center"/>
          </w:tcPr>
          <w:p w:rsidR="00C86D3A" w:rsidRPr="00EC74A3" w:rsidRDefault="00F37487" w:rsidP="00C86D3A">
            <w:pPr>
              <w:jc w:val="center"/>
              <w:rPr>
                <w:bCs/>
                <w:sz w:val="18"/>
                <w:szCs w:val="18"/>
              </w:rPr>
            </w:pPr>
            <w:r w:rsidRPr="00EC74A3">
              <w:rPr>
                <w:bCs/>
                <w:sz w:val="18"/>
                <w:szCs w:val="18"/>
              </w:rPr>
              <w:t>234</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25</w:t>
            </w:r>
          </w:p>
        </w:tc>
        <w:tc>
          <w:tcPr>
            <w:tcW w:w="646" w:type="dxa"/>
            <w:shd w:val="clear" w:color="auto" w:fill="auto"/>
            <w:vAlign w:val="center"/>
          </w:tcPr>
          <w:p w:rsidR="00C86D3A" w:rsidRPr="00EC74A3" w:rsidRDefault="00A31140" w:rsidP="00C86D3A">
            <w:pPr>
              <w:jc w:val="center"/>
              <w:rPr>
                <w:bCs/>
                <w:sz w:val="18"/>
                <w:szCs w:val="18"/>
              </w:rPr>
            </w:pPr>
            <w:r w:rsidRPr="00EC74A3">
              <w:rPr>
                <w:bCs/>
                <w:sz w:val="18"/>
                <w:szCs w:val="18"/>
              </w:rPr>
              <w:t>312</w:t>
            </w:r>
          </w:p>
        </w:tc>
        <w:tc>
          <w:tcPr>
            <w:tcW w:w="567" w:type="dxa"/>
            <w:shd w:val="clear" w:color="auto" w:fill="auto"/>
            <w:vAlign w:val="center"/>
          </w:tcPr>
          <w:p w:rsidR="00C86D3A" w:rsidRPr="00EC74A3" w:rsidRDefault="004748F0" w:rsidP="00C86D3A">
            <w:pPr>
              <w:jc w:val="center"/>
              <w:rPr>
                <w:bCs/>
                <w:sz w:val="18"/>
                <w:szCs w:val="18"/>
              </w:rPr>
            </w:pPr>
            <w:r w:rsidRPr="00EC74A3">
              <w:rPr>
                <w:bCs/>
                <w:sz w:val="18"/>
                <w:szCs w:val="18"/>
              </w:rPr>
              <w:t>30</w:t>
            </w:r>
          </w:p>
        </w:tc>
        <w:tc>
          <w:tcPr>
            <w:tcW w:w="709" w:type="dxa"/>
            <w:shd w:val="clear" w:color="auto" w:fill="auto"/>
            <w:vAlign w:val="center"/>
          </w:tcPr>
          <w:p w:rsidR="00C86D3A" w:rsidRPr="00EC74A3" w:rsidRDefault="009F6989" w:rsidP="00C86D3A">
            <w:pPr>
              <w:jc w:val="center"/>
              <w:rPr>
                <w:bCs/>
                <w:sz w:val="18"/>
                <w:szCs w:val="18"/>
              </w:rPr>
            </w:pPr>
            <w:r w:rsidRPr="00EC74A3">
              <w:rPr>
                <w:bCs/>
                <w:sz w:val="18"/>
                <w:szCs w:val="18"/>
              </w:rPr>
              <w:t>386</w:t>
            </w:r>
          </w:p>
        </w:tc>
        <w:tc>
          <w:tcPr>
            <w:tcW w:w="567" w:type="dxa"/>
            <w:shd w:val="clear" w:color="auto" w:fill="auto"/>
            <w:vAlign w:val="center"/>
          </w:tcPr>
          <w:p w:rsidR="00C86D3A" w:rsidRPr="00EC74A3" w:rsidRDefault="004748F0" w:rsidP="00C86D3A">
            <w:pPr>
              <w:jc w:val="center"/>
              <w:rPr>
                <w:bCs/>
                <w:sz w:val="18"/>
                <w:szCs w:val="18"/>
              </w:rPr>
            </w:pPr>
            <w:r w:rsidRPr="00EC74A3">
              <w:rPr>
                <w:bCs/>
                <w:sz w:val="18"/>
                <w:szCs w:val="18"/>
              </w:rPr>
              <w:t>31</w:t>
            </w:r>
          </w:p>
        </w:tc>
      </w:tr>
      <w:tr w:rsidR="0066191C" w:rsidRPr="00E33B47" w:rsidTr="00EC74A3">
        <w:trPr>
          <w:trHeight w:val="20"/>
        </w:trPr>
        <w:tc>
          <w:tcPr>
            <w:tcW w:w="426" w:type="dxa"/>
            <w:vAlign w:val="center"/>
          </w:tcPr>
          <w:p w:rsidR="00C86D3A" w:rsidRPr="00EC74A3" w:rsidRDefault="00C86D3A" w:rsidP="00C86D3A">
            <w:pPr>
              <w:jc w:val="center"/>
              <w:rPr>
                <w:bCs/>
                <w:sz w:val="18"/>
                <w:szCs w:val="18"/>
              </w:rPr>
            </w:pPr>
            <w:r w:rsidRPr="00EC74A3">
              <w:rPr>
                <w:bCs/>
                <w:sz w:val="18"/>
                <w:szCs w:val="18"/>
              </w:rPr>
              <w:t>5</w:t>
            </w:r>
          </w:p>
        </w:tc>
        <w:tc>
          <w:tcPr>
            <w:tcW w:w="1871" w:type="dxa"/>
          </w:tcPr>
          <w:p w:rsidR="00C86D3A" w:rsidRPr="00EC74A3" w:rsidRDefault="00C86D3A" w:rsidP="00C86D3A">
            <w:pPr>
              <w:rPr>
                <w:bCs/>
                <w:sz w:val="18"/>
                <w:szCs w:val="18"/>
              </w:rPr>
            </w:pPr>
            <w:r w:rsidRPr="00EC74A3">
              <w:rPr>
                <w:bCs/>
                <w:sz w:val="18"/>
                <w:szCs w:val="18"/>
              </w:rPr>
              <w:t>Технико-тактическая (интегральная) подготовка (%)</w:t>
            </w:r>
          </w:p>
        </w:tc>
        <w:tc>
          <w:tcPr>
            <w:tcW w:w="709" w:type="dxa"/>
            <w:shd w:val="clear" w:color="auto" w:fill="auto"/>
            <w:vAlign w:val="center"/>
          </w:tcPr>
          <w:p w:rsidR="00C86D3A" w:rsidRPr="00EC74A3" w:rsidRDefault="004748F0" w:rsidP="00C86D3A">
            <w:pPr>
              <w:jc w:val="center"/>
              <w:rPr>
                <w:bCs/>
                <w:sz w:val="18"/>
                <w:szCs w:val="18"/>
              </w:rPr>
            </w:pPr>
            <w:r w:rsidRPr="00EC74A3">
              <w:rPr>
                <w:bCs/>
                <w:sz w:val="18"/>
                <w:szCs w:val="18"/>
              </w:rPr>
              <w:t>47</w:t>
            </w:r>
          </w:p>
        </w:tc>
        <w:tc>
          <w:tcPr>
            <w:tcW w:w="634" w:type="dxa"/>
            <w:shd w:val="clear" w:color="auto" w:fill="auto"/>
            <w:vAlign w:val="center"/>
          </w:tcPr>
          <w:p w:rsidR="00C86D3A" w:rsidRPr="00EC74A3" w:rsidRDefault="00C86D3A" w:rsidP="00C86D3A">
            <w:pPr>
              <w:jc w:val="center"/>
              <w:rPr>
                <w:bCs/>
                <w:sz w:val="18"/>
                <w:szCs w:val="18"/>
              </w:rPr>
            </w:pPr>
            <w:r w:rsidRPr="00EC74A3">
              <w:rPr>
                <w:bCs/>
                <w:sz w:val="18"/>
                <w:szCs w:val="18"/>
              </w:rPr>
              <w:t>15</w:t>
            </w:r>
          </w:p>
        </w:tc>
        <w:tc>
          <w:tcPr>
            <w:tcW w:w="709" w:type="dxa"/>
            <w:shd w:val="clear" w:color="auto" w:fill="auto"/>
            <w:vAlign w:val="center"/>
          </w:tcPr>
          <w:p w:rsidR="00C86D3A" w:rsidRPr="00EC74A3" w:rsidRDefault="006E726F" w:rsidP="00C86D3A">
            <w:pPr>
              <w:jc w:val="center"/>
              <w:rPr>
                <w:bCs/>
                <w:sz w:val="18"/>
                <w:szCs w:val="18"/>
              </w:rPr>
            </w:pPr>
            <w:r w:rsidRPr="00EC74A3">
              <w:rPr>
                <w:bCs/>
                <w:sz w:val="18"/>
                <w:szCs w:val="18"/>
              </w:rPr>
              <w:t>45</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11</w:t>
            </w:r>
          </w:p>
        </w:tc>
        <w:tc>
          <w:tcPr>
            <w:tcW w:w="708" w:type="dxa"/>
            <w:shd w:val="clear" w:color="auto" w:fill="auto"/>
            <w:vAlign w:val="center"/>
          </w:tcPr>
          <w:p w:rsidR="00C86D3A" w:rsidRPr="00EC74A3" w:rsidRDefault="00022AD0" w:rsidP="00C86D3A">
            <w:pPr>
              <w:jc w:val="center"/>
              <w:rPr>
                <w:bCs/>
                <w:sz w:val="18"/>
                <w:szCs w:val="18"/>
              </w:rPr>
            </w:pPr>
            <w:r w:rsidRPr="00EC74A3">
              <w:rPr>
                <w:bCs/>
                <w:sz w:val="18"/>
                <w:szCs w:val="18"/>
              </w:rPr>
              <w:t>45</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11</w:t>
            </w:r>
          </w:p>
        </w:tc>
        <w:tc>
          <w:tcPr>
            <w:tcW w:w="709" w:type="dxa"/>
            <w:shd w:val="clear" w:color="auto" w:fill="auto"/>
            <w:vAlign w:val="center"/>
          </w:tcPr>
          <w:p w:rsidR="00C86D3A" w:rsidRPr="00EC74A3" w:rsidRDefault="0068037D" w:rsidP="00C86D3A">
            <w:pPr>
              <w:jc w:val="center"/>
              <w:rPr>
                <w:bCs/>
                <w:sz w:val="18"/>
                <w:szCs w:val="18"/>
              </w:rPr>
            </w:pPr>
            <w:r w:rsidRPr="00EC74A3">
              <w:rPr>
                <w:bCs/>
                <w:sz w:val="18"/>
                <w:szCs w:val="18"/>
              </w:rPr>
              <w:t>52</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10</w:t>
            </w:r>
          </w:p>
        </w:tc>
        <w:tc>
          <w:tcPr>
            <w:tcW w:w="708" w:type="dxa"/>
            <w:shd w:val="clear" w:color="auto" w:fill="auto"/>
            <w:vAlign w:val="center"/>
          </w:tcPr>
          <w:p w:rsidR="00C86D3A" w:rsidRPr="00EC74A3" w:rsidRDefault="00AF12B5" w:rsidP="00C86D3A">
            <w:pPr>
              <w:jc w:val="center"/>
              <w:rPr>
                <w:bCs/>
                <w:sz w:val="18"/>
                <w:szCs w:val="18"/>
              </w:rPr>
            </w:pPr>
            <w:r w:rsidRPr="00EC74A3">
              <w:rPr>
                <w:bCs/>
                <w:sz w:val="18"/>
                <w:szCs w:val="18"/>
              </w:rPr>
              <w:t>62</w:t>
            </w:r>
          </w:p>
        </w:tc>
        <w:tc>
          <w:tcPr>
            <w:tcW w:w="567" w:type="dxa"/>
            <w:shd w:val="clear" w:color="auto" w:fill="auto"/>
            <w:vAlign w:val="center"/>
          </w:tcPr>
          <w:p w:rsidR="00C86D3A" w:rsidRPr="00EC74A3" w:rsidRDefault="00C86D3A" w:rsidP="00C86D3A">
            <w:pPr>
              <w:rPr>
                <w:bCs/>
                <w:sz w:val="18"/>
                <w:szCs w:val="18"/>
              </w:rPr>
            </w:pPr>
            <w:r w:rsidRPr="00EC74A3">
              <w:rPr>
                <w:bCs/>
                <w:sz w:val="18"/>
                <w:szCs w:val="18"/>
              </w:rPr>
              <w:t xml:space="preserve">  10</w:t>
            </w:r>
          </w:p>
        </w:tc>
        <w:tc>
          <w:tcPr>
            <w:tcW w:w="709" w:type="dxa"/>
            <w:shd w:val="clear" w:color="auto" w:fill="auto"/>
            <w:vAlign w:val="center"/>
          </w:tcPr>
          <w:p w:rsidR="00C86D3A" w:rsidRPr="00EC74A3" w:rsidRDefault="00E84E3E" w:rsidP="00C86D3A">
            <w:pPr>
              <w:jc w:val="center"/>
              <w:rPr>
                <w:bCs/>
                <w:sz w:val="18"/>
                <w:szCs w:val="18"/>
              </w:rPr>
            </w:pPr>
            <w:r w:rsidRPr="00EC74A3">
              <w:rPr>
                <w:bCs/>
                <w:sz w:val="18"/>
                <w:szCs w:val="18"/>
              </w:rPr>
              <w:t>73</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10</w:t>
            </w:r>
          </w:p>
        </w:tc>
        <w:tc>
          <w:tcPr>
            <w:tcW w:w="709" w:type="dxa"/>
            <w:shd w:val="clear" w:color="auto" w:fill="auto"/>
            <w:vAlign w:val="center"/>
          </w:tcPr>
          <w:p w:rsidR="00C86D3A" w:rsidRPr="00EC74A3" w:rsidRDefault="00B34631" w:rsidP="00C86D3A">
            <w:pPr>
              <w:jc w:val="center"/>
              <w:rPr>
                <w:bCs/>
                <w:sz w:val="18"/>
                <w:szCs w:val="18"/>
              </w:rPr>
            </w:pPr>
            <w:r w:rsidRPr="00EC74A3">
              <w:rPr>
                <w:bCs/>
                <w:sz w:val="18"/>
                <w:szCs w:val="18"/>
              </w:rPr>
              <w:t>83</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10</w:t>
            </w:r>
          </w:p>
        </w:tc>
        <w:tc>
          <w:tcPr>
            <w:tcW w:w="709" w:type="dxa"/>
            <w:shd w:val="clear" w:color="auto" w:fill="auto"/>
            <w:vAlign w:val="center"/>
          </w:tcPr>
          <w:p w:rsidR="00C86D3A" w:rsidRPr="00EC74A3" w:rsidRDefault="00F37487" w:rsidP="00C86D3A">
            <w:pPr>
              <w:jc w:val="center"/>
              <w:rPr>
                <w:bCs/>
                <w:sz w:val="18"/>
                <w:szCs w:val="18"/>
              </w:rPr>
            </w:pPr>
            <w:r w:rsidRPr="00EC74A3">
              <w:rPr>
                <w:bCs/>
                <w:sz w:val="18"/>
                <w:szCs w:val="18"/>
              </w:rPr>
              <w:t>94</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10</w:t>
            </w:r>
          </w:p>
        </w:tc>
        <w:tc>
          <w:tcPr>
            <w:tcW w:w="646" w:type="dxa"/>
            <w:shd w:val="clear" w:color="auto" w:fill="auto"/>
            <w:vAlign w:val="center"/>
          </w:tcPr>
          <w:p w:rsidR="00C86D3A" w:rsidRPr="00EC74A3" w:rsidRDefault="00A31140" w:rsidP="00C86D3A">
            <w:pPr>
              <w:jc w:val="center"/>
              <w:rPr>
                <w:bCs/>
                <w:sz w:val="18"/>
                <w:szCs w:val="18"/>
              </w:rPr>
            </w:pPr>
            <w:r w:rsidRPr="00EC74A3">
              <w:rPr>
                <w:bCs/>
                <w:sz w:val="18"/>
                <w:szCs w:val="18"/>
              </w:rPr>
              <w:t>94</w:t>
            </w:r>
          </w:p>
        </w:tc>
        <w:tc>
          <w:tcPr>
            <w:tcW w:w="567" w:type="dxa"/>
            <w:shd w:val="clear" w:color="auto" w:fill="auto"/>
            <w:vAlign w:val="center"/>
          </w:tcPr>
          <w:p w:rsidR="00C86D3A" w:rsidRPr="00EC74A3" w:rsidRDefault="004748F0" w:rsidP="004748F0">
            <w:pPr>
              <w:rPr>
                <w:bCs/>
                <w:sz w:val="18"/>
                <w:szCs w:val="18"/>
              </w:rPr>
            </w:pPr>
            <w:r w:rsidRPr="00EC74A3">
              <w:rPr>
                <w:bCs/>
                <w:sz w:val="18"/>
                <w:szCs w:val="18"/>
              </w:rPr>
              <w:t>9</w:t>
            </w:r>
          </w:p>
        </w:tc>
        <w:tc>
          <w:tcPr>
            <w:tcW w:w="709" w:type="dxa"/>
            <w:shd w:val="clear" w:color="auto" w:fill="auto"/>
            <w:vAlign w:val="center"/>
          </w:tcPr>
          <w:p w:rsidR="00C86D3A" w:rsidRPr="00EC74A3" w:rsidRDefault="009F6989" w:rsidP="00C86D3A">
            <w:pPr>
              <w:jc w:val="center"/>
              <w:rPr>
                <w:bCs/>
                <w:sz w:val="18"/>
                <w:szCs w:val="18"/>
              </w:rPr>
            </w:pPr>
            <w:r w:rsidRPr="00EC74A3">
              <w:rPr>
                <w:bCs/>
                <w:sz w:val="18"/>
                <w:szCs w:val="18"/>
              </w:rPr>
              <w:t>112</w:t>
            </w:r>
          </w:p>
        </w:tc>
        <w:tc>
          <w:tcPr>
            <w:tcW w:w="567" w:type="dxa"/>
            <w:shd w:val="clear" w:color="auto" w:fill="auto"/>
            <w:vAlign w:val="center"/>
          </w:tcPr>
          <w:p w:rsidR="00C86D3A" w:rsidRPr="00EC74A3" w:rsidRDefault="004748F0" w:rsidP="00C86D3A">
            <w:pPr>
              <w:jc w:val="center"/>
              <w:rPr>
                <w:bCs/>
                <w:sz w:val="18"/>
                <w:szCs w:val="18"/>
              </w:rPr>
            </w:pPr>
            <w:r w:rsidRPr="00EC74A3">
              <w:rPr>
                <w:bCs/>
                <w:sz w:val="18"/>
                <w:szCs w:val="18"/>
              </w:rPr>
              <w:t>9</w:t>
            </w:r>
          </w:p>
        </w:tc>
      </w:tr>
      <w:tr w:rsidR="0066191C" w:rsidRPr="00E33B47" w:rsidTr="00EC74A3">
        <w:trPr>
          <w:trHeight w:val="20"/>
        </w:trPr>
        <w:tc>
          <w:tcPr>
            <w:tcW w:w="426" w:type="dxa"/>
            <w:vAlign w:val="center"/>
          </w:tcPr>
          <w:p w:rsidR="00C86D3A" w:rsidRPr="00EC74A3" w:rsidRDefault="00C86D3A" w:rsidP="00C86D3A">
            <w:pPr>
              <w:jc w:val="center"/>
              <w:rPr>
                <w:bCs/>
                <w:sz w:val="18"/>
                <w:szCs w:val="18"/>
              </w:rPr>
            </w:pPr>
            <w:r w:rsidRPr="00EC74A3">
              <w:rPr>
                <w:bCs/>
                <w:sz w:val="18"/>
                <w:szCs w:val="18"/>
              </w:rPr>
              <w:t>6</w:t>
            </w:r>
          </w:p>
        </w:tc>
        <w:tc>
          <w:tcPr>
            <w:tcW w:w="1871" w:type="dxa"/>
          </w:tcPr>
          <w:p w:rsidR="00C86D3A" w:rsidRPr="00EC74A3" w:rsidRDefault="00C86D3A" w:rsidP="00C86D3A">
            <w:pPr>
              <w:rPr>
                <w:bCs/>
                <w:sz w:val="18"/>
                <w:szCs w:val="18"/>
              </w:rPr>
            </w:pPr>
            <w:r w:rsidRPr="00EC74A3">
              <w:rPr>
                <w:bCs/>
                <w:sz w:val="18"/>
                <w:szCs w:val="18"/>
              </w:rPr>
              <w:t>Участие в соревнованиях, тренерская и судейская практика (%)</w:t>
            </w:r>
          </w:p>
        </w:tc>
        <w:tc>
          <w:tcPr>
            <w:tcW w:w="709" w:type="dxa"/>
            <w:shd w:val="clear" w:color="auto" w:fill="auto"/>
            <w:vAlign w:val="center"/>
          </w:tcPr>
          <w:p w:rsidR="00C86D3A" w:rsidRPr="00EC74A3" w:rsidRDefault="004748F0" w:rsidP="00C86D3A">
            <w:pPr>
              <w:jc w:val="center"/>
              <w:rPr>
                <w:bCs/>
                <w:sz w:val="18"/>
                <w:szCs w:val="18"/>
              </w:rPr>
            </w:pPr>
            <w:r w:rsidRPr="00EC74A3">
              <w:rPr>
                <w:bCs/>
                <w:sz w:val="18"/>
                <w:szCs w:val="18"/>
              </w:rPr>
              <w:t>31</w:t>
            </w:r>
          </w:p>
        </w:tc>
        <w:tc>
          <w:tcPr>
            <w:tcW w:w="634" w:type="dxa"/>
            <w:shd w:val="clear" w:color="auto" w:fill="auto"/>
            <w:vAlign w:val="center"/>
          </w:tcPr>
          <w:p w:rsidR="00C86D3A" w:rsidRPr="00EC74A3" w:rsidRDefault="00C86D3A" w:rsidP="00C86D3A">
            <w:pPr>
              <w:jc w:val="center"/>
              <w:rPr>
                <w:bCs/>
                <w:sz w:val="18"/>
                <w:szCs w:val="18"/>
              </w:rPr>
            </w:pPr>
            <w:r w:rsidRPr="00EC74A3">
              <w:rPr>
                <w:bCs/>
                <w:sz w:val="18"/>
                <w:szCs w:val="18"/>
              </w:rPr>
              <w:t>10</w:t>
            </w:r>
          </w:p>
        </w:tc>
        <w:tc>
          <w:tcPr>
            <w:tcW w:w="709" w:type="dxa"/>
            <w:shd w:val="clear" w:color="auto" w:fill="auto"/>
            <w:vAlign w:val="center"/>
          </w:tcPr>
          <w:p w:rsidR="00C86D3A" w:rsidRPr="00EC74A3" w:rsidRDefault="006E726F" w:rsidP="00C86D3A">
            <w:pPr>
              <w:jc w:val="center"/>
              <w:rPr>
                <w:bCs/>
                <w:sz w:val="18"/>
                <w:szCs w:val="18"/>
              </w:rPr>
            </w:pPr>
            <w:r w:rsidRPr="00EC74A3">
              <w:rPr>
                <w:bCs/>
                <w:sz w:val="18"/>
                <w:szCs w:val="18"/>
              </w:rPr>
              <w:t>50</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12</w:t>
            </w:r>
          </w:p>
        </w:tc>
        <w:tc>
          <w:tcPr>
            <w:tcW w:w="708" w:type="dxa"/>
            <w:shd w:val="clear" w:color="auto" w:fill="auto"/>
            <w:vAlign w:val="center"/>
          </w:tcPr>
          <w:p w:rsidR="00C86D3A" w:rsidRPr="00EC74A3" w:rsidRDefault="00022AD0" w:rsidP="00C86D3A">
            <w:pPr>
              <w:jc w:val="center"/>
              <w:rPr>
                <w:bCs/>
                <w:sz w:val="18"/>
                <w:szCs w:val="18"/>
              </w:rPr>
            </w:pPr>
            <w:r w:rsidRPr="00EC74A3">
              <w:rPr>
                <w:bCs/>
                <w:sz w:val="18"/>
                <w:szCs w:val="18"/>
              </w:rPr>
              <w:t>50</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12</w:t>
            </w:r>
          </w:p>
        </w:tc>
        <w:tc>
          <w:tcPr>
            <w:tcW w:w="709" w:type="dxa"/>
            <w:shd w:val="clear" w:color="auto" w:fill="auto"/>
            <w:vAlign w:val="center"/>
          </w:tcPr>
          <w:p w:rsidR="00C86D3A" w:rsidRPr="00EC74A3" w:rsidRDefault="0068037D" w:rsidP="00C86D3A">
            <w:pPr>
              <w:jc w:val="center"/>
              <w:rPr>
                <w:bCs/>
                <w:sz w:val="18"/>
                <w:szCs w:val="18"/>
              </w:rPr>
            </w:pPr>
            <w:r w:rsidRPr="00EC74A3">
              <w:rPr>
                <w:bCs/>
                <w:sz w:val="18"/>
                <w:szCs w:val="18"/>
              </w:rPr>
              <w:t>73</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14</w:t>
            </w:r>
          </w:p>
        </w:tc>
        <w:tc>
          <w:tcPr>
            <w:tcW w:w="708" w:type="dxa"/>
            <w:shd w:val="clear" w:color="auto" w:fill="auto"/>
            <w:vAlign w:val="center"/>
          </w:tcPr>
          <w:p w:rsidR="00C86D3A" w:rsidRPr="00EC74A3" w:rsidRDefault="00AF12B5" w:rsidP="00C86D3A">
            <w:pPr>
              <w:jc w:val="center"/>
              <w:rPr>
                <w:bCs/>
                <w:sz w:val="18"/>
                <w:szCs w:val="18"/>
              </w:rPr>
            </w:pPr>
            <w:r w:rsidRPr="00EC74A3">
              <w:rPr>
                <w:bCs/>
                <w:sz w:val="18"/>
                <w:szCs w:val="18"/>
              </w:rPr>
              <w:t>87</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14</w:t>
            </w:r>
          </w:p>
        </w:tc>
        <w:tc>
          <w:tcPr>
            <w:tcW w:w="709" w:type="dxa"/>
            <w:shd w:val="clear" w:color="auto" w:fill="auto"/>
            <w:vAlign w:val="center"/>
          </w:tcPr>
          <w:p w:rsidR="00C86D3A" w:rsidRPr="00EC74A3" w:rsidRDefault="00E84E3E" w:rsidP="00C86D3A">
            <w:pPr>
              <w:jc w:val="center"/>
              <w:rPr>
                <w:bCs/>
                <w:sz w:val="18"/>
                <w:szCs w:val="18"/>
              </w:rPr>
            </w:pPr>
            <w:r w:rsidRPr="00EC74A3">
              <w:rPr>
                <w:bCs/>
                <w:sz w:val="18"/>
                <w:szCs w:val="18"/>
              </w:rPr>
              <w:t>109</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15</w:t>
            </w:r>
          </w:p>
        </w:tc>
        <w:tc>
          <w:tcPr>
            <w:tcW w:w="709" w:type="dxa"/>
            <w:shd w:val="clear" w:color="auto" w:fill="auto"/>
            <w:vAlign w:val="center"/>
          </w:tcPr>
          <w:p w:rsidR="00C86D3A" w:rsidRPr="00EC74A3" w:rsidRDefault="00B34631" w:rsidP="00C86D3A">
            <w:pPr>
              <w:jc w:val="center"/>
              <w:rPr>
                <w:bCs/>
                <w:sz w:val="18"/>
                <w:szCs w:val="18"/>
              </w:rPr>
            </w:pPr>
            <w:r w:rsidRPr="00EC74A3">
              <w:rPr>
                <w:bCs/>
                <w:sz w:val="18"/>
                <w:szCs w:val="18"/>
              </w:rPr>
              <w:t>125</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15</w:t>
            </w:r>
          </w:p>
        </w:tc>
        <w:tc>
          <w:tcPr>
            <w:tcW w:w="709" w:type="dxa"/>
            <w:shd w:val="clear" w:color="auto" w:fill="auto"/>
            <w:vAlign w:val="center"/>
          </w:tcPr>
          <w:p w:rsidR="00C86D3A" w:rsidRPr="00EC74A3" w:rsidRDefault="00F37487" w:rsidP="00C86D3A">
            <w:pPr>
              <w:jc w:val="center"/>
              <w:rPr>
                <w:bCs/>
                <w:sz w:val="18"/>
                <w:szCs w:val="18"/>
              </w:rPr>
            </w:pPr>
            <w:r w:rsidRPr="00EC74A3">
              <w:rPr>
                <w:bCs/>
                <w:sz w:val="18"/>
                <w:szCs w:val="18"/>
              </w:rPr>
              <w:t>140</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15</w:t>
            </w:r>
          </w:p>
        </w:tc>
        <w:tc>
          <w:tcPr>
            <w:tcW w:w="646" w:type="dxa"/>
            <w:shd w:val="clear" w:color="auto" w:fill="auto"/>
            <w:vAlign w:val="center"/>
          </w:tcPr>
          <w:p w:rsidR="00C86D3A" w:rsidRPr="00EC74A3" w:rsidRDefault="00A31140" w:rsidP="00C86D3A">
            <w:pPr>
              <w:jc w:val="center"/>
              <w:rPr>
                <w:bCs/>
                <w:sz w:val="18"/>
                <w:szCs w:val="18"/>
              </w:rPr>
            </w:pPr>
            <w:r w:rsidRPr="00EC74A3">
              <w:rPr>
                <w:bCs/>
                <w:sz w:val="18"/>
                <w:szCs w:val="18"/>
              </w:rPr>
              <w:t>166</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16</w:t>
            </w:r>
          </w:p>
        </w:tc>
        <w:tc>
          <w:tcPr>
            <w:tcW w:w="709" w:type="dxa"/>
            <w:shd w:val="clear" w:color="auto" w:fill="auto"/>
            <w:vAlign w:val="center"/>
          </w:tcPr>
          <w:p w:rsidR="00C86D3A" w:rsidRPr="00EC74A3" w:rsidRDefault="009F6989" w:rsidP="00C86D3A">
            <w:pPr>
              <w:jc w:val="center"/>
              <w:rPr>
                <w:bCs/>
                <w:sz w:val="18"/>
                <w:szCs w:val="18"/>
              </w:rPr>
            </w:pPr>
            <w:r w:rsidRPr="00EC74A3">
              <w:rPr>
                <w:bCs/>
                <w:sz w:val="18"/>
                <w:szCs w:val="18"/>
              </w:rPr>
              <w:t>200</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16</w:t>
            </w:r>
          </w:p>
        </w:tc>
      </w:tr>
      <w:tr w:rsidR="0066191C" w:rsidRPr="00E33B47" w:rsidTr="00EC74A3">
        <w:trPr>
          <w:trHeight w:val="20"/>
        </w:trPr>
        <w:tc>
          <w:tcPr>
            <w:tcW w:w="2297" w:type="dxa"/>
            <w:gridSpan w:val="2"/>
            <w:vAlign w:val="center"/>
          </w:tcPr>
          <w:p w:rsidR="00C86D3A" w:rsidRPr="00EC74A3" w:rsidRDefault="00C86D3A" w:rsidP="00C86D3A">
            <w:pPr>
              <w:rPr>
                <w:bCs/>
                <w:sz w:val="18"/>
                <w:szCs w:val="18"/>
              </w:rPr>
            </w:pPr>
            <w:r w:rsidRPr="00EC74A3">
              <w:rPr>
                <w:bCs/>
                <w:sz w:val="18"/>
                <w:szCs w:val="18"/>
              </w:rPr>
              <w:t>Общее количество часов в год, из расчёта 52 недели</w:t>
            </w:r>
          </w:p>
        </w:tc>
        <w:tc>
          <w:tcPr>
            <w:tcW w:w="709" w:type="dxa"/>
            <w:shd w:val="clear" w:color="auto" w:fill="auto"/>
            <w:vAlign w:val="center"/>
          </w:tcPr>
          <w:p w:rsidR="00C86D3A" w:rsidRPr="00EC74A3" w:rsidRDefault="00C86D3A" w:rsidP="00C86D3A">
            <w:pPr>
              <w:jc w:val="center"/>
              <w:rPr>
                <w:bCs/>
                <w:sz w:val="18"/>
                <w:szCs w:val="18"/>
              </w:rPr>
            </w:pPr>
            <w:r w:rsidRPr="00EC74A3">
              <w:rPr>
                <w:bCs/>
                <w:sz w:val="18"/>
                <w:szCs w:val="18"/>
              </w:rPr>
              <w:t>312</w:t>
            </w:r>
          </w:p>
        </w:tc>
        <w:tc>
          <w:tcPr>
            <w:tcW w:w="634" w:type="dxa"/>
            <w:shd w:val="clear" w:color="auto" w:fill="auto"/>
            <w:vAlign w:val="center"/>
          </w:tcPr>
          <w:p w:rsidR="00C86D3A" w:rsidRPr="00EC74A3" w:rsidRDefault="00C86D3A" w:rsidP="00C86D3A">
            <w:pPr>
              <w:jc w:val="center"/>
              <w:rPr>
                <w:bCs/>
                <w:sz w:val="18"/>
                <w:szCs w:val="18"/>
              </w:rPr>
            </w:pPr>
            <w:r w:rsidRPr="00EC74A3">
              <w:rPr>
                <w:bCs/>
                <w:sz w:val="18"/>
                <w:szCs w:val="18"/>
              </w:rPr>
              <w:t>100</w:t>
            </w:r>
          </w:p>
        </w:tc>
        <w:tc>
          <w:tcPr>
            <w:tcW w:w="709" w:type="dxa"/>
            <w:shd w:val="clear" w:color="auto" w:fill="auto"/>
            <w:vAlign w:val="center"/>
          </w:tcPr>
          <w:p w:rsidR="00C86D3A" w:rsidRPr="00EC74A3" w:rsidRDefault="00C86D3A" w:rsidP="00C86D3A">
            <w:pPr>
              <w:jc w:val="center"/>
              <w:rPr>
                <w:bCs/>
                <w:sz w:val="18"/>
                <w:szCs w:val="18"/>
              </w:rPr>
            </w:pPr>
            <w:r w:rsidRPr="00EC74A3">
              <w:rPr>
                <w:bCs/>
                <w:sz w:val="18"/>
                <w:szCs w:val="18"/>
              </w:rPr>
              <w:t>416</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100</w:t>
            </w:r>
          </w:p>
        </w:tc>
        <w:tc>
          <w:tcPr>
            <w:tcW w:w="708" w:type="dxa"/>
            <w:shd w:val="clear" w:color="auto" w:fill="auto"/>
            <w:vAlign w:val="center"/>
          </w:tcPr>
          <w:p w:rsidR="00C86D3A" w:rsidRPr="00EC74A3" w:rsidRDefault="00C86D3A" w:rsidP="00C86D3A">
            <w:pPr>
              <w:jc w:val="center"/>
              <w:rPr>
                <w:bCs/>
                <w:sz w:val="18"/>
                <w:szCs w:val="18"/>
              </w:rPr>
            </w:pPr>
            <w:r w:rsidRPr="00EC74A3">
              <w:rPr>
                <w:bCs/>
                <w:sz w:val="18"/>
                <w:szCs w:val="18"/>
              </w:rPr>
              <w:t>416</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100</w:t>
            </w:r>
          </w:p>
        </w:tc>
        <w:tc>
          <w:tcPr>
            <w:tcW w:w="709" w:type="dxa"/>
            <w:shd w:val="clear" w:color="auto" w:fill="auto"/>
            <w:vAlign w:val="center"/>
          </w:tcPr>
          <w:p w:rsidR="00C86D3A" w:rsidRPr="00EC74A3" w:rsidRDefault="0068037D" w:rsidP="00C86D3A">
            <w:pPr>
              <w:rPr>
                <w:bCs/>
                <w:sz w:val="18"/>
                <w:szCs w:val="18"/>
              </w:rPr>
            </w:pPr>
            <w:r w:rsidRPr="00EC74A3">
              <w:rPr>
                <w:bCs/>
                <w:sz w:val="18"/>
                <w:szCs w:val="18"/>
              </w:rPr>
              <w:t xml:space="preserve">  </w:t>
            </w:r>
            <w:r w:rsidR="00C86D3A" w:rsidRPr="00EC74A3">
              <w:rPr>
                <w:bCs/>
                <w:sz w:val="18"/>
                <w:szCs w:val="18"/>
              </w:rPr>
              <w:t>520</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100</w:t>
            </w:r>
          </w:p>
        </w:tc>
        <w:tc>
          <w:tcPr>
            <w:tcW w:w="708" w:type="dxa"/>
            <w:shd w:val="clear" w:color="auto" w:fill="auto"/>
            <w:vAlign w:val="center"/>
          </w:tcPr>
          <w:p w:rsidR="00C86D3A" w:rsidRPr="00EC74A3" w:rsidRDefault="00C86D3A" w:rsidP="00C86D3A">
            <w:pPr>
              <w:jc w:val="center"/>
              <w:rPr>
                <w:bCs/>
                <w:sz w:val="18"/>
                <w:szCs w:val="18"/>
              </w:rPr>
            </w:pPr>
            <w:r w:rsidRPr="00EC74A3">
              <w:rPr>
                <w:bCs/>
                <w:sz w:val="18"/>
                <w:szCs w:val="18"/>
              </w:rPr>
              <w:t>624</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100</w:t>
            </w:r>
          </w:p>
        </w:tc>
        <w:tc>
          <w:tcPr>
            <w:tcW w:w="709" w:type="dxa"/>
            <w:shd w:val="clear" w:color="auto" w:fill="auto"/>
            <w:vAlign w:val="center"/>
          </w:tcPr>
          <w:p w:rsidR="00C86D3A" w:rsidRPr="00EC74A3" w:rsidRDefault="00C86D3A" w:rsidP="00C86D3A">
            <w:pPr>
              <w:jc w:val="center"/>
              <w:rPr>
                <w:bCs/>
                <w:sz w:val="18"/>
                <w:szCs w:val="18"/>
              </w:rPr>
            </w:pPr>
            <w:r w:rsidRPr="00EC74A3">
              <w:rPr>
                <w:bCs/>
                <w:sz w:val="18"/>
                <w:szCs w:val="18"/>
              </w:rPr>
              <w:t>728</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100</w:t>
            </w:r>
          </w:p>
        </w:tc>
        <w:tc>
          <w:tcPr>
            <w:tcW w:w="709" w:type="dxa"/>
            <w:shd w:val="clear" w:color="auto" w:fill="auto"/>
            <w:vAlign w:val="center"/>
          </w:tcPr>
          <w:p w:rsidR="00C86D3A" w:rsidRPr="00EC74A3" w:rsidRDefault="00C86D3A" w:rsidP="00C86D3A">
            <w:pPr>
              <w:jc w:val="center"/>
              <w:rPr>
                <w:bCs/>
                <w:sz w:val="18"/>
                <w:szCs w:val="18"/>
              </w:rPr>
            </w:pPr>
            <w:r w:rsidRPr="00EC74A3">
              <w:rPr>
                <w:bCs/>
                <w:sz w:val="18"/>
                <w:szCs w:val="18"/>
              </w:rPr>
              <w:t>832</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100</w:t>
            </w:r>
          </w:p>
        </w:tc>
        <w:tc>
          <w:tcPr>
            <w:tcW w:w="709" w:type="dxa"/>
            <w:shd w:val="clear" w:color="auto" w:fill="auto"/>
            <w:vAlign w:val="center"/>
          </w:tcPr>
          <w:p w:rsidR="00C86D3A" w:rsidRPr="00EC74A3" w:rsidRDefault="00C86D3A" w:rsidP="00C86D3A">
            <w:pPr>
              <w:jc w:val="center"/>
              <w:rPr>
                <w:bCs/>
                <w:sz w:val="18"/>
                <w:szCs w:val="18"/>
              </w:rPr>
            </w:pPr>
            <w:r w:rsidRPr="00EC74A3">
              <w:rPr>
                <w:bCs/>
                <w:sz w:val="18"/>
                <w:szCs w:val="18"/>
              </w:rPr>
              <w:t>936</w:t>
            </w:r>
          </w:p>
        </w:tc>
        <w:tc>
          <w:tcPr>
            <w:tcW w:w="567" w:type="dxa"/>
            <w:shd w:val="clear" w:color="auto" w:fill="auto"/>
            <w:vAlign w:val="center"/>
          </w:tcPr>
          <w:p w:rsidR="00C86D3A" w:rsidRPr="00EC74A3" w:rsidRDefault="0066191C" w:rsidP="00C86D3A">
            <w:pPr>
              <w:jc w:val="center"/>
              <w:rPr>
                <w:bCs/>
                <w:sz w:val="18"/>
                <w:szCs w:val="18"/>
              </w:rPr>
            </w:pPr>
            <w:r w:rsidRPr="00EC74A3">
              <w:rPr>
                <w:bCs/>
                <w:sz w:val="18"/>
                <w:szCs w:val="18"/>
              </w:rPr>
              <w:t>100</w:t>
            </w:r>
          </w:p>
        </w:tc>
        <w:tc>
          <w:tcPr>
            <w:tcW w:w="646" w:type="dxa"/>
            <w:shd w:val="clear" w:color="auto" w:fill="auto"/>
            <w:vAlign w:val="center"/>
          </w:tcPr>
          <w:p w:rsidR="00C86D3A" w:rsidRPr="00EC74A3" w:rsidRDefault="00C86D3A" w:rsidP="00C86D3A">
            <w:pPr>
              <w:jc w:val="center"/>
              <w:rPr>
                <w:bCs/>
                <w:sz w:val="18"/>
                <w:szCs w:val="18"/>
              </w:rPr>
            </w:pPr>
            <w:r w:rsidRPr="00EC74A3">
              <w:rPr>
                <w:bCs/>
                <w:sz w:val="18"/>
                <w:szCs w:val="18"/>
              </w:rPr>
              <w:t>1040</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100</w:t>
            </w:r>
          </w:p>
        </w:tc>
        <w:tc>
          <w:tcPr>
            <w:tcW w:w="709" w:type="dxa"/>
            <w:shd w:val="clear" w:color="auto" w:fill="auto"/>
            <w:vAlign w:val="center"/>
          </w:tcPr>
          <w:p w:rsidR="00C86D3A" w:rsidRPr="00EC74A3" w:rsidRDefault="00C86D3A" w:rsidP="00C86D3A">
            <w:pPr>
              <w:jc w:val="center"/>
              <w:rPr>
                <w:bCs/>
                <w:sz w:val="18"/>
                <w:szCs w:val="18"/>
              </w:rPr>
            </w:pPr>
            <w:r w:rsidRPr="00EC74A3">
              <w:rPr>
                <w:bCs/>
                <w:sz w:val="18"/>
                <w:szCs w:val="18"/>
              </w:rPr>
              <w:t>1248</w:t>
            </w:r>
          </w:p>
        </w:tc>
        <w:tc>
          <w:tcPr>
            <w:tcW w:w="567" w:type="dxa"/>
            <w:shd w:val="clear" w:color="auto" w:fill="auto"/>
            <w:vAlign w:val="center"/>
          </w:tcPr>
          <w:p w:rsidR="00C86D3A" w:rsidRPr="00EC74A3" w:rsidRDefault="00C86D3A" w:rsidP="00C86D3A">
            <w:pPr>
              <w:jc w:val="center"/>
              <w:rPr>
                <w:bCs/>
                <w:sz w:val="18"/>
                <w:szCs w:val="18"/>
              </w:rPr>
            </w:pPr>
            <w:r w:rsidRPr="00EC74A3">
              <w:rPr>
                <w:bCs/>
                <w:sz w:val="18"/>
                <w:szCs w:val="18"/>
              </w:rPr>
              <w:t>100</w:t>
            </w:r>
          </w:p>
        </w:tc>
      </w:tr>
      <w:tr w:rsidR="00C86D3A" w:rsidRPr="00E33B47" w:rsidTr="00EC74A3">
        <w:trPr>
          <w:trHeight w:val="20"/>
        </w:trPr>
        <w:tc>
          <w:tcPr>
            <w:tcW w:w="426" w:type="dxa"/>
            <w:vAlign w:val="center"/>
          </w:tcPr>
          <w:p w:rsidR="00C86D3A" w:rsidRPr="00EC74A3" w:rsidRDefault="00C86D3A" w:rsidP="00C86D3A">
            <w:pPr>
              <w:jc w:val="center"/>
              <w:rPr>
                <w:bCs/>
                <w:sz w:val="18"/>
                <w:szCs w:val="18"/>
              </w:rPr>
            </w:pPr>
            <w:r w:rsidRPr="00EC74A3">
              <w:rPr>
                <w:bCs/>
                <w:sz w:val="18"/>
                <w:szCs w:val="18"/>
              </w:rPr>
              <w:t>7</w:t>
            </w:r>
          </w:p>
        </w:tc>
        <w:tc>
          <w:tcPr>
            <w:tcW w:w="1871" w:type="dxa"/>
            <w:shd w:val="clear" w:color="auto" w:fill="auto"/>
          </w:tcPr>
          <w:p w:rsidR="00C86D3A" w:rsidRPr="00EC74A3" w:rsidRDefault="00C86D3A" w:rsidP="00C86D3A">
            <w:pPr>
              <w:rPr>
                <w:bCs/>
                <w:sz w:val="18"/>
                <w:szCs w:val="18"/>
              </w:rPr>
            </w:pPr>
            <w:r w:rsidRPr="00EC74A3">
              <w:rPr>
                <w:bCs/>
                <w:sz w:val="18"/>
                <w:szCs w:val="18"/>
              </w:rPr>
              <w:t>Количество часов в неделю</w:t>
            </w:r>
          </w:p>
        </w:tc>
        <w:tc>
          <w:tcPr>
            <w:tcW w:w="1343"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6</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8</w:t>
            </w:r>
          </w:p>
        </w:tc>
        <w:tc>
          <w:tcPr>
            <w:tcW w:w="1275"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8</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10</w:t>
            </w:r>
          </w:p>
        </w:tc>
        <w:tc>
          <w:tcPr>
            <w:tcW w:w="1275"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12</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14</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16</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18</w:t>
            </w:r>
          </w:p>
        </w:tc>
        <w:tc>
          <w:tcPr>
            <w:tcW w:w="1213"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20</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24</w:t>
            </w:r>
          </w:p>
        </w:tc>
      </w:tr>
      <w:tr w:rsidR="00C86D3A" w:rsidRPr="00E33B47" w:rsidTr="00EC74A3">
        <w:trPr>
          <w:trHeight w:val="20"/>
        </w:trPr>
        <w:tc>
          <w:tcPr>
            <w:tcW w:w="426" w:type="dxa"/>
            <w:vAlign w:val="center"/>
          </w:tcPr>
          <w:p w:rsidR="00C86D3A" w:rsidRPr="00EC74A3" w:rsidRDefault="00C86D3A" w:rsidP="00C86D3A">
            <w:pPr>
              <w:jc w:val="center"/>
              <w:rPr>
                <w:bCs/>
                <w:sz w:val="18"/>
                <w:szCs w:val="18"/>
              </w:rPr>
            </w:pPr>
            <w:r w:rsidRPr="00EC74A3">
              <w:rPr>
                <w:bCs/>
                <w:sz w:val="18"/>
                <w:szCs w:val="18"/>
              </w:rPr>
              <w:t>8</w:t>
            </w:r>
          </w:p>
        </w:tc>
        <w:tc>
          <w:tcPr>
            <w:tcW w:w="1871" w:type="dxa"/>
            <w:shd w:val="clear" w:color="auto" w:fill="auto"/>
          </w:tcPr>
          <w:p w:rsidR="00C86D3A" w:rsidRPr="00EC74A3" w:rsidRDefault="00C86D3A" w:rsidP="00C86D3A">
            <w:pPr>
              <w:rPr>
                <w:bCs/>
                <w:sz w:val="18"/>
                <w:szCs w:val="18"/>
              </w:rPr>
            </w:pPr>
            <w:r w:rsidRPr="00EC74A3">
              <w:rPr>
                <w:bCs/>
                <w:sz w:val="18"/>
                <w:szCs w:val="18"/>
              </w:rPr>
              <w:t>Количество тренировок в неделю</w:t>
            </w:r>
          </w:p>
        </w:tc>
        <w:tc>
          <w:tcPr>
            <w:tcW w:w="1343"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3</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4</w:t>
            </w:r>
          </w:p>
        </w:tc>
        <w:tc>
          <w:tcPr>
            <w:tcW w:w="1275"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4</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5</w:t>
            </w:r>
          </w:p>
        </w:tc>
        <w:tc>
          <w:tcPr>
            <w:tcW w:w="1275" w:type="dxa"/>
            <w:gridSpan w:val="2"/>
            <w:shd w:val="clear" w:color="auto" w:fill="auto"/>
            <w:vAlign w:val="center"/>
          </w:tcPr>
          <w:p w:rsidR="00C86D3A" w:rsidRPr="00EC74A3" w:rsidRDefault="00C86D3A" w:rsidP="00C86D3A">
            <w:pPr>
              <w:rPr>
                <w:bCs/>
                <w:sz w:val="18"/>
                <w:szCs w:val="18"/>
              </w:rPr>
            </w:pPr>
            <w:r w:rsidRPr="00EC74A3">
              <w:rPr>
                <w:bCs/>
                <w:sz w:val="18"/>
                <w:szCs w:val="18"/>
              </w:rPr>
              <w:t xml:space="preserve">             5</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6</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6</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6</w:t>
            </w:r>
          </w:p>
        </w:tc>
        <w:tc>
          <w:tcPr>
            <w:tcW w:w="1213"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9</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11</w:t>
            </w:r>
          </w:p>
        </w:tc>
      </w:tr>
      <w:tr w:rsidR="00C86D3A" w:rsidRPr="00E33B47" w:rsidTr="00EC74A3">
        <w:trPr>
          <w:trHeight w:val="20"/>
        </w:trPr>
        <w:tc>
          <w:tcPr>
            <w:tcW w:w="426" w:type="dxa"/>
            <w:vAlign w:val="center"/>
          </w:tcPr>
          <w:p w:rsidR="00C86D3A" w:rsidRPr="00EC74A3" w:rsidRDefault="00C86D3A" w:rsidP="00C86D3A">
            <w:pPr>
              <w:jc w:val="center"/>
              <w:rPr>
                <w:bCs/>
                <w:sz w:val="18"/>
                <w:szCs w:val="18"/>
              </w:rPr>
            </w:pPr>
            <w:r w:rsidRPr="00EC74A3">
              <w:rPr>
                <w:bCs/>
                <w:sz w:val="18"/>
                <w:szCs w:val="18"/>
              </w:rPr>
              <w:t>9</w:t>
            </w:r>
          </w:p>
        </w:tc>
        <w:tc>
          <w:tcPr>
            <w:tcW w:w="1871" w:type="dxa"/>
            <w:shd w:val="clear" w:color="auto" w:fill="auto"/>
          </w:tcPr>
          <w:p w:rsidR="00C86D3A" w:rsidRPr="00EC74A3" w:rsidRDefault="00C86D3A" w:rsidP="00C86D3A">
            <w:pPr>
              <w:rPr>
                <w:bCs/>
                <w:sz w:val="18"/>
                <w:szCs w:val="18"/>
              </w:rPr>
            </w:pPr>
            <w:r w:rsidRPr="00EC74A3">
              <w:rPr>
                <w:bCs/>
                <w:sz w:val="18"/>
                <w:szCs w:val="18"/>
              </w:rPr>
              <w:t>Общее количество тренировок в год</w:t>
            </w:r>
          </w:p>
        </w:tc>
        <w:tc>
          <w:tcPr>
            <w:tcW w:w="1343"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156</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208</w:t>
            </w:r>
          </w:p>
        </w:tc>
        <w:tc>
          <w:tcPr>
            <w:tcW w:w="1275"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208</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260</w:t>
            </w:r>
          </w:p>
        </w:tc>
        <w:tc>
          <w:tcPr>
            <w:tcW w:w="1275"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260</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312</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312</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312</w:t>
            </w:r>
          </w:p>
        </w:tc>
        <w:tc>
          <w:tcPr>
            <w:tcW w:w="1213"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468</w:t>
            </w:r>
          </w:p>
        </w:tc>
        <w:tc>
          <w:tcPr>
            <w:tcW w:w="1276" w:type="dxa"/>
            <w:gridSpan w:val="2"/>
            <w:shd w:val="clear" w:color="auto" w:fill="auto"/>
            <w:vAlign w:val="center"/>
          </w:tcPr>
          <w:p w:rsidR="00C86D3A" w:rsidRPr="00EC74A3" w:rsidRDefault="00C86D3A" w:rsidP="00C86D3A">
            <w:pPr>
              <w:jc w:val="center"/>
              <w:rPr>
                <w:bCs/>
                <w:sz w:val="18"/>
                <w:szCs w:val="18"/>
              </w:rPr>
            </w:pPr>
            <w:r w:rsidRPr="00EC74A3">
              <w:rPr>
                <w:bCs/>
                <w:sz w:val="18"/>
                <w:szCs w:val="18"/>
              </w:rPr>
              <w:t>572</w:t>
            </w:r>
          </w:p>
        </w:tc>
      </w:tr>
    </w:tbl>
    <w:p w:rsidR="0010414C" w:rsidRPr="00461319" w:rsidRDefault="001B0EA3" w:rsidP="00A41DCF">
      <w:pPr>
        <w:rPr>
          <w:b/>
          <w:bCs/>
        </w:rPr>
        <w:sectPr w:rsidR="0010414C" w:rsidRPr="00461319">
          <w:pgSz w:w="16840" w:h="11908" w:orient="landscape"/>
          <w:pgMar w:top="701" w:right="236" w:bottom="1440" w:left="1020" w:header="0" w:footer="0" w:gutter="0"/>
          <w:cols w:space="720" w:equalWidth="0">
            <w:col w:w="15580"/>
          </w:cols>
        </w:sectPr>
      </w:pPr>
      <w:r w:rsidRPr="00E33B47">
        <w:rPr>
          <w:b/>
          <w:noProof/>
        </w:rPr>
        <mc:AlternateContent>
          <mc:Choice Requires="wps">
            <w:drawing>
              <wp:anchor distT="0" distB="0" distL="0" distR="0" simplePos="0" relativeHeight="251899904" behindDoc="1" locked="0" layoutInCell="0" allowOverlap="1" wp14:anchorId="27528489" wp14:editId="23B337F0">
                <wp:simplePos x="0" y="0"/>
                <wp:positionH relativeFrom="column">
                  <wp:posOffset>4025265</wp:posOffset>
                </wp:positionH>
                <wp:positionV relativeFrom="paragraph">
                  <wp:posOffset>-3607435</wp:posOffset>
                </wp:positionV>
                <wp:extent cx="12700" cy="12065"/>
                <wp:effectExtent l="0" t="0" r="0" b="0"/>
                <wp:wrapNone/>
                <wp:docPr id="633" name="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1E918" id="Shape 146" o:spid="_x0000_s1026" style="position:absolute;margin-left:316.95pt;margin-top:-284.05pt;width:1pt;height:.95pt;z-index:-251416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" o:allowincell="f" fillcolor="black" stroked="f"/>
            </w:pict>
          </mc:Fallback>
        </mc:AlternateContent>
      </w:r>
      <w:r w:rsidRPr="00E33B47">
        <w:rPr>
          <w:b/>
          <w:noProof/>
        </w:rPr>
        <mc:AlternateContent>
          <mc:Choice Requires="wps">
            <w:drawing>
              <wp:anchor distT="0" distB="0" distL="0" distR="0" simplePos="0" relativeHeight="251900928" behindDoc="1" locked="0" layoutInCell="0" allowOverlap="1" wp14:anchorId="2D75C68F" wp14:editId="1A4F23A9">
                <wp:simplePos x="0" y="0"/>
                <wp:positionH relativeFrom="column">
                  <wp:posOffset>8077200</wp:posOffset>
                </wp:positionH>
                <wp:positionV relativeFrom="paragraph">
                  <wp:posOffset>-3607435</wp:posOffset>
                </wp:positionV>
                <wp:extent cx="12700" cy="12065"/>
                <wp:effectExtent l="0" t="0" r="0" b="0"/>
                <wp:wrapNone/>
                <wp:docPr id="632" name="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233E0" id="Shape 147" o:spid="_x0000_s1026" style="position:absolute;margin-left:636pt;margin-top:-284.05pt;width:1pt;height:.95pt;z-index:-251415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" o:allowincell="f" fillcolor="black" stroked="f"/>
            </w:pict>
          </mc:Fallback>
        </mc:AlternateContent>
      </w:r>
      <w:r w:rsidRPr="00E33B47">
        <w:rPr>
          <w:b/>
          <w:noProof/>
        </w:rPr>
        <mc:AlternateContent>
          <mc:Choice Requires="wps">
            <w:drawing>
              <wp:anchor distT="0" distB="0" distL="0" distR="0" simplePos="0" relativeHeight="251901952" behindDoc="1" locked="0" layoutInCell="0" allowOverlap="1" wp14:anchorId="6917B759" wp14:editId="4DE1D0EF">
                <wp:simplePos x="0" y="0"/>
                <wp:positionH relativeFrom="column">
                  <wp:posOffset>8976995</wp:posOffset>
                </wp:positionH>
                <wp:positionV relativeFrom="paragraph">
                  <wp:posOffset>-3607435</wp:posOffset>
                </wp:positionV>
                <wp:extent cx="12700" cy="12065"/>
                <wp:effectExtent l="0" t="0" r="0" b="0"/>
                <wp:wrapNone/>
                <wp:docPr id="631" name="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EFEA5" id="Shape 148" o:spid="_x0000_s1026" style="position:absolute;margin-left:706.85pt;margin-top:-284.05pt;width:1pt;height:.95pt;z-index:-251414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" o:allowincell="f" fillcolor="black" stroked="f"/>
            </w:pict>
          </mc:Fallback>
        </mc:AlternateContent>
      </w:r>
      <w:r w:rsidRPr="00E33B47">
        <w:rPr>
          <w:b/>
          <w:noProof/>
        </w:rPr>
        <mc:AlternateContent>
          <mc:Choice Requires="wps">
            <w:drawing>
              <wp:anchor distT="0" distB="0" distL="0" distR="0" simplePos="0" relativeHeight="251902976" behindDoc="1" locked="0" layoutInCell="0" allowOverlap="1" wp14:anchorId="6B194779" wp14:editId="43D7E751">
                <wp:simplePos x="0" y="0"/>
                <wp:positionH relativeFrom="column">
                  <wp:posOffset>336550</wp:posOffset>
                </wp:positionH>
                <wp:positionV relativeFrom="paragraph">
                  <wp:posOffset>-1263650</wp:posOffset>
                </wp:positionV>
                <wp:extent cx="12700" cy="12700"/>
                <wp:effectExtent l="0" t="0" r="0" b="0"/>
                <wp:wrapNone/>
                <wp:docPr id="630" name="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ABD24" id="Shape 149" o:spid="_x0000_s1026" style="position:absolute;margin-left:26.5pt;margin-top:-99.5pt;width:1pt;height:1pt;z-index:-251413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" o:allowincell="f" fillcolor="black" stroked="f"/>
            </w:pict>
          </mc:Fallback>
        </mc:AlternateContent>
      </w:r>
    </w:p>
    <w:p w:rsidR="0010414C" w:rsidRPr="00DB55EC" w:rsidRDefault="0010414C" w:rsidP="00A41DCF">
      <w:r w:rsidRPr="00DB55EC">
        <w:lastRenderedPageBreak/>
        <w:t>3.3. Планирование спортивных резуль</w:t>
      </w:r>
      <w:r w:rsidR="00A41DCF">
        <w:t>татов</w:t>
      </w:r>
    </w:p>
    <w:p w:rsidR="0010414C" w:rsidRPr="00DB55EC" w:rsidRDefault="00717EB6" w:rsidP="00A41DCF">
      <w:pPr>
        <w:jc w:val="both"/>
      </w:pPr>
      <w:r>
        <w:t xml:space="preserve">   </w:t>
      </w:r>
      <w:r w:rsidR="0010414C" w:rsidRPr="00DB55EC">
        <w:t xml:space="preserve">Спортивные результаты могут планироваться как на предстоящий </w:t>
      </w:r>
      <w:r w:rsidR="0042557C">
        <w:t>год, так и на олимпийский четырё</w:t>
      </w:r>
      <w:r w:rsidR="0010414C" w:rsidRPr="00DB55EC">
        <w:t>хлетний цикл. Необходимо планировать не только результат, но и возможное занятое спортсменами место на соревнованиях. Т</w:t>
      </w:r>
      <w:r w:rsidR="0042557C">
        <w:t xml:space="preserve">ренер </w:t>
      </w:r>
      <w:r w:rsidR="0010414C" w:rsidRPr="00DB55EC">
        <w:t>определяет контрольные, отборочные, основные и главные соревнования предстояще</w:t>
      </w:r>
      <w:r w:rsidR="00A41DCF">
        <w:t>го цикла спортивной подготовки.</w:t>
      </w:r>
    </w:p>
    <w:p w:rsidR="0010414C" w:rsidRPr="00DB55EC" w:rsidRDefault="00717EB6" w:rsidP="00A41DCF">
      <w:pPr>
        <w:jc w:val="both"/>
      </w:pPr>
      <w:r>
        <w:t xml:space="preserve">   </w:t>
      </w:r>
      <w:r w:rsidR="0010414C" w:rsidRPr="00DB55EC">
        <w:t>Тренер должен ставить посильные, выполнимые задачи перед своими спортсменами и при планировании результатов долж</w:t>
      </w:r>
      <w:r w:rsidR="00A41DCF">
        <w:t>ен учитывать следующие факторы:</w:t>
      </w:r>
    </w:p>
    <w:p w:rsidR="0010414C" w:rsidRPr="00DB55EC" w:rsidRDefault="00717EB6" w:rsidP="00A41DCF">
      <w:pPr>
        <w:tabs>
          <w:tab w:val="left" w:pos="1140"/>
        </w:tabs>
        <w:jc w:val="both"/>
      </w:pPr>
      <w:r>
        <w:t xml:space="preserve">- </w:t>
      </w:r>
      <w:r w:rsidR="00A41DCF">
        <w:t>возраст спортсмена;</w:t>
      </w:r>
    </w:p>
    <w:p w:rsidR="0010414C" w:rsidRPr="00DB55EC" w:rsidRDefault="00717EB6" w:rsidP="00A41DCF">
      <w:pPr>
        <w:tabs>
          <w:tab w:val="left" w:pos="1140"/>
        </w:tabs>
        <w:jc w:val="both"/>
      </w:pPr>
      <w:r>
        <w:t xml:space="preserve">- </w:t>
      </w:r>
      <w:r w:rsidR="0010414C" w:rsidRPr="00DB55EC">
        <w:t>стаж занятий в спорте и в ко</w:t>
      </w:r>
      <w:r w:rsidR="00A41DCF">
        <w:t>нкретном виде спорта баскетбол;</w:t>
      </w:r>
    </w:p>
    <w:p w:rsidR="0010414C" w:rsidRPr="00DB55EC" w:rsidRDefault="00717EB6" w:rsidP="00A41DCF">
      <w:pPr>
        <w:tabs>
          <w:tab w:val="left" w:pos="1140"/>
        </w:tabs>
        <w:jc w:val="both"/>
      </w:pPr>
      <w:r>
        <w:t xml:space="preserve">- </w:t>
      </w:r>
      <w:r w:rsidR="0010414C" w:rsidRPr="00DB55EC">
        <w:t xml:space="preserve">спортивную </w:t>
      </w:r>
      <w:r w:rsidR="00A41DCF">
        <w:t>квалификацию и опыт спортсмена;</w:t>
      </w:r>
    </w:p>
    <w:p w:rsidR="0010414C" w:rsidRPr="00DB55EC" w:rsidRDefault="00717EB6" w:rsidP="00A41DCF">
      <w:pPr>
        <w:tabs>
          <w:tab w:val="left" w:pos="1240"/>
        </w:tabs>
        <w:jc w:val="both"/>
      </w:pPr>
      <w:r>
        <w:t xml:space="preserve">- </w:t>
      </w:r>
      <w:r w:rsidR="00EE7009">
        <w:t xml:space="preserve">результаты, </w:t>
      </w:r>
      <w:r w:rsidR="00A41DCF">
        <w:t xml:space="preserve">показанные </w:t>
      </w:r>
      <w:r w:rsidR="0010414C" w:rsidRPr="00DB55EC">
        <w:t>спортсме</w:t>
      </w:r>
      <w:r w:rsidR="00E06BE2">
        <w:t xml:space="preserve">ном в </w:t>
      </w:r>
      <w:r>
        <w:t>предыдущ</w:t>
      </w:r>
      <w:r w:rsidR="00956344">
        <w:t xml:space="preserve">ем </w:t>
      </w:r>
      <w:r>
        <w:t xml:space="preserve">спортивном </w:t>
      </w:r>
      <w:r w:rsidR="00A41DCF">
        <w:t>сезоне;</w:t>
      </w:r>
    </w:p>
    <w:p w:rsidR="0010414C" w:rsidRPr="00DB55EC" w:rsidRDefault="00717EB6" w:rsidP="00A41DCF">
      <w:pPr>
        <w:tabs>
          <w:tab w:val="left" w:pos="1140"/>
        </w:tabs>
        <w:jc w:val="both"/>
      </w:pPr>
      <w:r>
        <w:t xml:space="preserve">- </w:t>
      </w:r>
      <w:r w:rsidR="00A41DCF">
        <w:t>состояние здоровья спортсмена;</w:t>
      </w:r>
    </w:p>
    <w:p w:rsidR="0010414C" w:rsidRPr="00DB55EC" w:rsidRDefault="00717EB6" w:rsidP="00A41DCF">
      <w:pPr>
        <w:tabs>
          <w:tab w:val="left" w:pos="1140"/>
        </w:tabs>
        <w:jc w:val="both"/>
      </w:pPr>
      <w:r>
        <w:t xml:space="preserve">- </w:t>
      </w:r>
      <w:r w:rsidR="0010414C" w:rsidRPr="00DB55EC">
        <w:t>уровень спорт</w:t>
      </w:r>
      <w:r w:rsidR="00A41DCF">
        <w:t>ивной мотивации спортсмена;</w:t>
      </w:r>
    </w:p>
    <w:p w:rsidR="0010414C" w:rsidRPr="00DB55EC" w:rsidRDefault="00717EB6" w:rsidP="00A41DCF">
      <w:pPr>
        <w:tabs>
          <w:tab w:val="left" w:pos="1200"/>
        </w:tabs>
        <w:jc w:val="both"/>
      </w:pPr>
      <w:r>
        <w:t xml:space="preserve">- </w:t>
      </w:r>
      <w:r w:rsidR="0010414C" w:rsidRPr="00DB55EC">
        <w:t>уровень психологической устойчивости спорт</w:t>
      </w:r>
      <w:r w:rsidR="00A41DCF">
        <w:t>смена, его моральное состояние;</w:t>
      </w:r>
    </w:p>
    <w:p w:rsidR="0010414C" w:rsidRPr="00DB55EC" w:rsidRDefault="00717EB6" w:rsidP="00A41DCF">
      <w:pPr>
        <w:tabs>
          <w:tab w:val="left" w:pos="1252"/>
        </w:tabs>
        <w:jc w:val="both"/>
      </w:pPr>
      <w:r>
        <w:t xml:space="preserve">- </w:t>
      </w:r>
      <w:r w:rsidR="0010414C" w:rsidRPr="00DB55EC">
        <w:t>наличие бытовых проблем, уровень финанс</w:t>
      </w:r>
      <w:r w:rsidR="00A41DCF">
        <w:t>овой обеспеченности спортсмена;</w:t>
      </w:r>
    </w:p>
    <w:p w:rsidR="0010414C" w:rsidRPr="00DB55EC" w:rsidRDefault="00717EB6" w:rsidP="00A41DCF">
      <w:pPr>
        <w:tabs>
          <w:tab w:val="left" w:pos="1140"/>
        </w:tabs>
        <w:jc w:val="both"/>
      </w:pPr>
      <w:r>
        <w:t xml:space="preserve">- </w:t>
      </w:r>
      <w:r w:rsidR="0010414C" w:rsidRPr="00DB55EC">
        <w:t>наличие каких-либо проблем в учреждении (если спортсмен п</w:t>
      </w:r>
      <w:r w:rsidR="00A41DCF">
        <w:t>роходит спортивную подготовку);</w:t>
      </w:r>
    </w:p>
    <w:p w:rsidR="0010414C" w:rsidRPr="00DB55EC" w:rsidRDefault="00717EB6" w:rsidP="00A41DCF">
      <w:pPr>
        <w:tabs>
          <w:tab w:val="left" w:pos="1224"/>
        </w:tabs>
        <w:jc w:val="both"/>
      </w:pPr>
      <w:r>
        <w:t xml:space="preserve">- </w:t>
      </w:r>
      <w:r w:rsidR="0010414C" w:rsidRPr="00DB55EC">
        <w:t>прочие обстоятельства, от которых зависит успешная сп</w:t>
      </w:r>
      <w:r w:rsidR="00A41DCF">
        <w:t>ортивная подготовка спортсмена.</w:t>
      </w:r>
    </w:p>
    <w:p w:rsidR="0010414C" w:rsidRPr="00DB55EC" w:rsidRDefault="00717EB6" w:rsidP="00A41DCF">
      <w:pPr>
        <w:jc w:val="both"/>
      </w:pPr>
      <w:r>
        <w:t xml:space="preserve">   </w:t>
      </w:r>
      <w:r w:rsidR="0010414C" w:rsidRPr="00DB55EC">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10414C" w:rsidRPr="00DB55EC" w:rsidRDefault="0010414C" w:rsidP="00A41DCF">
      <w:pPr>
        <w:jc w:val="both"/>
      </w:pPr>
    </w:p>
    <w:p w:rsidR="0010414C" w:rsidRPr="00DB55EC" w:rsidRDefault="0010414C" w:rsidP="00A41DCF">
      <w:pPr>
        <w:jc w:val="both"/>
      </w:pPr>
      <w:r w:rsidRPr="00DB55EC">
        <w:t>3.4. Требования к организации и про</w:t>
      </w:r>
      <w:r w:rsidR="002A76FD">
        <w:t>ведению врачебного</w:t>
      </w:r>
      <w:r w:rsidR="003E391F">
        <w:t xml:space="preserve"> и</w:t>
      </w:r>
      <w:r w:rsidRPr="00DB55EC">
        <w:t xml:space="preserve"> психологич</w:t>
      </w:r>
      <w:r w:rsidR="003E391F">
        <w:t>еского контроля.</w:t>
      </w:r>
    </w:p>
    <w:p w:rsidR="00717EB6" w:rsidRDefault="00717EB6" w:rsidP="00A41DCF">
      <w:pPr>
        <w:jc w:val="both"/>
      </w:pPr>
      <w:r>
        <w:t xml:space="preserve">   </w:t>
      </w:r>
      <w:r w:rsidR="0010414C" w:rsidRPr="00DB55EC">
        <w:t>Спортсмен, занимающийся спортом</w:t>
      </w:r>
      <w:r>
        <w:t>,</w:t>
      </w:r>
      <w:r w:rsidR="0010414C" w:rsidRPr="00DB55EC">
        <w:t xml:space="preserve"> представляет из себя сложную социально-</w:t>
      </w:r>
      <w:r w:rsidR="002A76FD">
        <w:t xml:space="preserve"> </w:t>
      </w:r>
      <w:r w:rsidR="0010414C" w:rsidRPr="00DB55EC">
        <w:t>биологическую систему. Управление этой системой ставит своей целью оптимизацию и повышение эффективности тренировочной и</w:t>
      </w:r>
      <w:r>
        <w:t xml:space="preserve"> соревновательной деятельности во всех их проявлениях, что способствует достижению более высоких спортивных результатов.</w:t>
      </w:r>
    </w:p>
    <w:p w:rsidR="00717EB6" w:rsidRDefault="00717EB6" w:rsidP="00A41DCF">
      <w:pPr>
        <w:jc w:val="both"/>
      </w:pPr>
      <w:r>
        <w:t xml:space="preserve">   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717EB6" w:rsidRDefault="00717EB6" w:rsidP="00A41DCF">
      <w:pPr>
        <w:jc w:val="both"/>
      </w:pPr>
      <w:r>
        <w:t xml:space="preserve">   Методы врачебного контроля направлены на оценку состояния здоровья, степени физического развития, биологического возраста, уровня его функциональной подготовленности.</w:t>
      </w:r>
    </w:p>
    <w:p w:rsidR="00717EB6" w:rsidRDefault="00717EB6" w:rsidP="00A41DCF">
      <w:pPr>
        <w:jc w:val="both"/>
      </w:pPr>
      <w:r>
        <w:t xml:space="preserve">    В последние года значительно повысилось значение организ</w:t>
      </w:r>
      <w:r w:rsidR="002A76FD">
        <w:t xml:space="preserve">ации врачебного </w:t>
      </w:r>
      <w:r>
        <w:t>контроля, который рассматривается теперь в качестве одного из главных звеньев в системе управления подготовкой спортсмена.</w:t>
      </w:r>
    </w:p>
    <w:p w:rsidR="00717EB6" w:rsidRDefault="00717EB6" w:rsidP="00A41DCF">
      <w:pPr>
        <w:jc w:val="both"/>
      </w:pPr>
      <w:r>
        <w:t xml:space="preserve">   Важнейши</w:t>
      </w:r>
      <w:r w:rsidR="002A76FD">
        <w:t xml:space="preserve">м дополнением к врачебному </w:t>
      </w:r>
      <w:r>
        <w:t>контролю может и должен служить самоконтроль спортсмена.</w:t>
      </w:r>
    </w:p>
    <w:p w:rsidR="00717EB6" w:rsidRDefault="00717EB6" w:rsidP="00A41DCF">
      <w:pPr>
        <w:jc w:val="both"/>
      </w:pPr>
      <w:r>
        <w:t xml:space="preserve">   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717EB6" w:rsidRDefault="0042557C" w:rsidP="00A41DCF">
      <w:pPr>
        <w:jc w:val="both"/>
      </w:pPr>
      <w:r>
        <w:t xml:space="preserve">   Самоконтроль даё</w:t>
      </w:r>
      <w:r w:rsidR="00717EB6">
        <w:t>т информацию, дополняющую данные, полученные при обследовании.</w:t>
      </w:r>
    </w:p>
    <w:p w:rsidR="00717EB6" w:rsidRDefault="00717EB6" w:rsidP="00A41DCF">
      <w:pPr>
        <w:jc w:val="both"/>
      </w:pPr>
      <w:r>
        <w:t xml:space="preserve">   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w:t>
      </w:r>
      <w:r>
        <w:lastRenderedPageBreak/>
        <w:t>гигиены. Самоконтроль должен быть постоянным и вестись не только на всех этапах тренировки, но и на отдыхе.</w:t>
      </w:r>
    </w:p>
    <w:p w:rsidR="00717EB6" w:rsidRDefault="00717EB6" w:rsidP="00A41DCF">
      <w:pPr>
        <w:jc w:val="both"/>
      </w:pPr>
      <w:r>
        <w:t xml:space="preserve">   </w:t>
      </w:r>
      <w:r w:rsidR="00F75398">
        <w:t xml:space="preserve">Данные </w:t>
      </w:r>
      <w:r>
        <w:t>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717EB6" w:rsidRDefault="00717EB6" w:rsidP="00A41DCF">
      <w:pPr>
        <w:jc w:val="both"/>
      </w:pPr>
      <w:r>
        <w:t xml:space="preserve">   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w:t>
      </w:r>
      <w:r w:rsidR="00F75398">
        <w:t>ого влияния утомления, возможного</w:t>
      </w:r>
      <w:r>
        <w:t xml:space="preserve"> переутомления или перетренированности.</w:t>
      </w:r>
    </w:p>
    <w:p w:rsidR="00717EB6" w:rsidRDefault="00717EB6" w:rsidP="00A41DCF">
      <w:pPr>
        <w:jc w:val="both"/>
      </w:pPr>
      <w:r>
        <w:t xml:space="preserve">   Следует систематически проводить обследование спортсменов до и после тренировок.</w:t>
      </w:r>
    </w:p>
    <w:p w:rsidR="00717EB6" w:rsidRDefault="00717EB6" w:rsidP="00A41DCF">
      <w:pPr>
        <w:jc w:val="both"/>
      </w:pPr>
      <w:r>
        <w:t xml:space="preserve">   Для правильной организации тренировочного процесса</w:t>
      </w:r>
      <w:r w:rsidR="007B4C14">
        <w:t>,</w:t>
      </w:r>
      <w:r>
        <w:t xml:space="preserve"> тренер остро нуждается в помощи спортивного врача.</w:t>
      </w:r>
    </w:p>
    <w:p w:rsidR="00717EB6" w:rsidRDefault="00717EB6" w:rsidP="00A41DCF">
      <w:pPr>
        <w:jc w:val="both"/>
      </w:pPr>
      <w:r>
        <w:t xml:space="preserve">   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717EB6" w:rsidRDefault="00717EB6" w:rsidP="00A41DCF">
      <w:pPr>
        <w:jc w:val="both"/>
      </w:pPr>
      <w:r>
        <w:t xml:space="preserve">   Врачебный контроль осуществляется в виде обследований:</w:t>
      </w:r>
    </w:p>
    <w:p w:rsidR="0010414C" w:rsidRPr="00DB55EC" w:rsidRDefault="00717EB6" w:rsidP="00A41DCF">
      <w:pPr>
        <w:jc w:val="both"/>
      </w:pPr>
      <w:r>
        <w:t>- углубленное медицинское обследование (УМО) проводиться дважды в</w:t>
      </w:r>
      <w:r>
        <w:tab/>
        <w:t xml:space="preserve">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w:t>
      </w:r>
      <w:r w:rsidRPr="00717EB6">
        <w:t>коррективы в индивидуальные п</w:t>
      </w:r>
      <w:r w:rsidR="00F75398">
        <w:t>ланы подготовки; уточняются объё</w:t>
      </w:r>
      <w:r w:rsidRPr="00717EB6">
        <w:t>мы и интенсивность</w:t>
      </w:r>
      <w:r w:rsidR="002A76FD">
        <w:t xml:space="preserve"> </w:t>
      </w:r>
      <w:r w:rsidR="002A76FD" w:rsidRPr="002A76FD">
        <w:t>нагрузок сроки изменений тренировочного режима, даются рекомендации по профилактике, восстановительным мероприятиям, лечению, мерам повы</w:t>
      </w:r>
      <w:r w:rsidR="00F75398">
        <w:t>шения витаминной обеспеченности.</w:t>
      </w:r>
    </w:p>
    <w:p w:rsidR="0010414C" w:rsidRPr="00DB55EC" w:rsidRDefault="002A76FD" w:rsidP="00A41DCF">
      <w:r>
        <w:t xml:space="preserve">   </w:t>
      </w:r>
      <w:r w:rsidR="0010414C" w:rsidRPr="00DB55EC">
        <w:t>Большое внимание уделяе</w:t>
      </w:r>
      <w:r w:rsidR="00A41DCF">
        <w:t>тся психологической подготовке.</w:t>
      </w:r>
    </w:p>
    <w:p w:rsidR="0010414C" w:rsidRPr="00DB55EC" w:rsidRDefault="002A76FD" w:rsidP="00A41DCF">
      <w:pPr>
        <w:jc w:val="both"/>
      </w:pPr>
      <w:r>
        <w:rPr>
          <w:iCs/>
        </w:rPr>
        <w:t xml:space="preserve">   </w:t>
      </w:r>
      <w:r w:rsidR="0010414C" w:rsidRPr="002A76FD">
        <w:rPr>
          <w:iCs/>
        </w:rPr>
        <w:t>Психологическая подготовка</w:t>
      </w:r>
      <w:r w:rsidR="0010414C" w:rsidRPr="00DB55EC">
        <w:rPr>
          <w:i/>
          <w:iCs/>
        </w:rPr>
        <w:t xml:space="preserve"> </w:t>
      </w:r>
      <w:r w:rsidR="0010414C" w:rsidRPr="00DB55EC">
        <w:t>юных спортсменов состоит из</w:t>
      </w:r>
      <w:r w:rsidR="0010414C" w:rsidRPr="00DB55EC">
        <w:rPr>
          <w:i/>
          <w:iCs/>
        </w:rPr>
        <w:t xml:space="preserve"> </w:t>
      </w:r>
      <w:r w:rsidR="0010414C" w:rsidRPr="00DB55EC">
        <w:t>общепсихологической подготовки (круглогодичной), психологической подготовки к соревнованиям и управления нервно-психическ</w:t>
      </w:r>
      <w:r w:rsidR="00A41DCF">
        <w:t>им восстановлением спортсменов.</w:t>
      </w:r>
    </w:p>
    <w:p w:rsidR="0010414C" w:rsidRPr="00DB55EC" w:rsidRDefault="002A76FD" w:rsidP="00A41DCF">
      <w:pPr>
        <w:jc w:val="both"/>
      </w:pPr>
      <w:r>
        <w:t xml:space="preserve">  </w:t>
      </w:r>
      <w:r w:rsidR="0010414C" w:rsidRPr="00DB55EC">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w:t>
      </w:r>
      <w:r w:rsidR="00A41DCF">
        <w:t>ункций и психомоторных качеств.</w:t>
      </w:r>
    </w:p>
    <w:p w:rsidR="0010414C" w:rsidRPr="00DB55EC" w:rsidRDefault="002A76FD" w:rsidP="00A41DCF">
      <w:pPr>
        <w:jc w:val="both"/>
      </w:pPr>
      <w:r>
        <w:t xml:space="preserve">   </w:t>
      </w:r>
      <w:r w:rsidR="0010414C" w:rsidRPr="00DB55EC">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10414C" w:rsidRPr="00DB55EC" w:rsidRDefault="002A76FD" w:rsidP="00A41DCF">
      <w:pPr>
        <w:jc w:val="both"/>
      </w:pPr>
      <w:r>
        <w:t xml:space="preserve">  </w:t>
      </w:r>
      <w:r w:rsidR="00A41DCF">
        <w:t xml:space="preserve">   </w:t>
      </w:r>
      <w:r w:rsidR="0010414C" w:rsidRPr="00DB55EC">
        <w:t xml:space="preserve">В   ходе   общей   психологической  </w:t>
      </w:r>
      <w:r>
        <w:t xml:space="preserve"> подготовки   к   соревнованиям </w:t>
      </w:r>
      <w:r w:rsidR="0010414C" w:rsidRPr="00DB55EC">
        <w:t>формируются</w:t>
      </w:r>
      <w:r>
        <w:t xml:space="preserve"> </w:t>
      </w:r>
      <w:r w:rsidR="0010414C" w:rsidRPr="00DB55EC">
        <w:t>высокий</w:t>
      </w:r>
      <w:r>
        <w:t xml:space="preserve"> </w:t>
      </w:r>
      <w:r w:rsidR="0010414C" w:rsidRPr="00DB55EC">
        <w:t>уровень</w:t>
      </w:r>
      <w:r>
        <w:t xml:space="preserve"> </w:t>
      </w:r>
      <w:r w:rsidR="0010414C" w:rsidRPr="00DB55EC">
        <w:t>соревновательной</w:t>
      </w:r>
      <w:r>
        <w:t xml:space="preserve"> </w:t>
      </w:r>
      <w:r w:rsidR="0010414C" w:rsidRPr="00DB55EC">
        <w:t>мотивации,</w:t>
      </w:r>
      <w:r>
        <w:t xml:space="preserve"> </w:t>
      </w:r>
      <w:r w:rsidR="0010414C" w:rsidRPr="00DB55EC">
        <w:t>соревновательные черты характера, предсоревновательная и соревновательная эмоциональная устойчиво</w:t>
      </w:r>
      <w:r>
        <w:t xml:space="preserve">сть, способность к самоконтролю и </w:t>
      </w:r>
      <w:proofErr w:type="spellStart"/>
      <w:r w:rsidR="0010414C" w:rsidRPr="00DB55EC">
        <w:t>саморегуляции</w:t>
      </w:r>
      <w:proofErr w:type="spellEnd"/>
      <w:r w:rsidR="0010414C" w:rsidRPr="00DB55EC">
        <w:t xml:space="preserve"> в соревновательной обстановке.</w:t>
      </w:r>
    </w:p>
    <w:p w:rsidR="00F75398" w:rsidRPr="00DB55EC" w:rsidRDefault="002D7E30" w:rsidP="00A41DCF">
      <w:pPr>
        <w:jc w:val="both"/>
      </w:pPr>
      <w:r>
        <w:t xml:space="preserve">     </w:t>
      </w:r>
      <w:r w:rsidR="00A41DCF" w:rsidRPr="00A41DCF">
        <w:t>В ходе подготовки к конкретным соревнованиям формируется специальная (предсоревновательная) психическая боевая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w:t>
      </w:r>
      <w:r w:rsidR="00A41DCF">
        <w:t xml:space="preserve"> </w:t>
      </w:r>
      <w:r w:rsidR="0010414C" w:rsidRPr="00DB55EC">
        <w:t>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rsidR="0010414C" w:rsidRPr="00DB55EC" w:rsidRDefault="00F75398" w:rsidP="00A41DCF">
      <w:pPr>
        <w:jc w:val="both"/>
      </w:pPr>
      <w:r>
        <w:t xml:space="preserve">   </w:t>
      </w:r>
      <w:r w:rsidR="0010414C" w:rsidRPr="00DB55EC">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rsidR="0010414C" w:rsidRPr="00DB55EC" w:rsidRDefault="00F75398" w:rsidP="00A41DCF">
      <w:pPr>
        <w:jc w:val="both"/>
      </w:pPr>
      <w:r>
        <w:t xml:space="preserve">  </w:t>
      </w:r>
      <w:r w:rsidR="0010414C" w:rsidRPr="00DB55EC">
        <w:t>Нервно-психическое восстановление осуществляется с помощью словесных воздействий, отдыха, переключения на другие виды деятельности</w:t>
      </w:r>
      <w:r>
        <w:t xml:space="preserve"> и </w:t>
      </w:r>
      <w:r w:rsidR="0010414C" w:rsidRPr="00DB55EC">
        <w:t>прочих средств. С этой целью также используются: рациональное сочетание средств ОФП в режиме дня, средства к</w:t>
      </w:r>
      <w:r>
        <w:t>ультурного отдыха и развлечения.</w:t>
      </w:r>
    </w:p>
    <w:p w:rsidR="0010414C" w:rsidRPr="00DB55EC" w:rsidRDefault="00F75398" w:rsidP="00A41DCF">
      <w:pPr>
        <w:jc w:val="both"/>
      </w:pPr>
      <w:r>
        <w:lastRenderedPageBreak/>
        <w:t xml:space="preserve">   </w:t>
      </w:r>
      <w:r w:rsidR="0010414C" w:rsidRPr="00DB55EC">
        <w:t xml:space="preserve">На занятиях тренировочных групп акцент делается на развитии спортивного интеллекта, способности к </w:t>
      </w:r>
      <w:proofErr w:type="spellStart"/>
      <w:r w:rsidR="0010414C" w:rsidRPr="00DB55EC">
        <w:t>саморегуляции</w:t>
      </w:r>
      <w:proofErr w:type="spellEnd"/>
      <w:r w:rsidR="0010414C" w:rsidRPr="00DB55EC">
        <w:t>, формировании волевых черт характера, развитии оперативного мышления и памяти,</w:t>
      </w:r>
      <w:r>
        <w:t xml:space="preserve"> </w:t>
      </w:r>
      <w:r w:rsidR="0010414C" w:rsidRPr="00DB55EC">
        <w:t>специализированного восприятия, создании общей психической подготовленности к соревнованиям.</w:t>
      </w:r>
    </w:p>
    <w:p w:rsidR="0010414C" w:rsidRPr="00DB55EC" w:rsidRDefault="00F75398" w:rsidP="00A41DCF">
      <w:pPr>
        <w:tabs>
          <w:tab w:val="left" w:pos="1260"/>
        </w:tabs>
        <w:jc w:val="both"/>
      </w:pPr>
      <w:r>
        <w:t xml:space="preserve">   В </w:t>
      </w:r>
      <w:r w:rsidR="0010414C" w:rsidRPr="00DB55EC">
        <w:t>круглогодичном цикле подготовки должен быть сделан следующий акцент при распред</w:t>
      </w:r>
      <w:r>
        <w:t>елении объектов психоло</w:t>
      </w:r>
      <w:r w:rsidR="0010414C" w:rsidRPr="00DB55EC">
        <w:t>гических воздействий:</w:t>
      </w:r>
    </w:p>
    <w:p w:rsidR="0010414C" w:rsidRPr="00DB55EC" w:rsidRDefault="00F75398" w:rsidP="00A41DCF">
      <w:pPr>
        <w:jc w:val="both"/>
      </w:pPr>
      <w:r>
        <w:t xml:space="preserve">- </w:t>
      </w:r>
      <w:r w:rsidR="0010414C" w:rsidRPr="00F75398">
        <w:rPr>
          <w:iCs/>
        </w:rPr>
        <w:t>в подготовительном периоде подготовки</w:t>
      </w:r>
      <w:r w:rsidR="0010414C" w:rsidRPr="00F75398">
        <w:t xml:space="preserve"> выделяются</w:t>
      </w:r>
      <w:r w:rsidR="0010414C" w:rsidRPr="00DB55EC">
        <w:t xml:space="preserve"> ср</w:t>
      </w:r>
      <w:r>
        <w:t>едства и методы психоло</w:t>
      </w:r>
      <w:r w:rsidR="0010414C" w:rsidRPr="00DB55EC">
        <w:t>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w:t>
      </w:r>
      <w:r>
        <w:t xml:space="preserve"> </w:t>
      </w:r>
      <w:r w:rsidR="0010414C" w:rsidRPr="00DB55EC">
        <w:t>оптимизацией межличностных отношений и сенсомоторным совершенствованием общей психологической подготовленности;</w:t>
      </w:r>
    </w:p>
    <w:p w:rsidR="0010414C" w:rsidRPr="00DB55EC" w:rsidRDefault="0010414C" w:rsidP="00A41DCF">
      <w:pPr>
        <w:jc w:val="both"/>
      </w:pPr>
      <w:r w:rsidRPr="00DB55EC">
        <w:t xml:space="preserve">- </w:t>
      </w:r>
      <w:r w:rsidRPr="00F75398">
        <w:rPr>
          <w:iCs/>
        </w:rPr>
        <w:t>в соревновательном периоде подготовки</w:t>
      </w:r>
      <w:r w:rsidRPr="00DB55EC">
        <w:t xml:space="preserve"> упор делается на совершенствовании эмоциональной устойчивости, свойств внимания, до мобилизационной готовности к состязаниям;</w:t>
      </w:r>
    </w:p>
    <w:p w:rsidR="0010414C" w:rsidRPr="00DB55EC" w:rsidRDefault="0010414C" w:rsidP="00A41DCF">
      <w:pPr>
        <w:jc w:val="both"/>
      </w:pPr>
      <w:r w:rsidRPr="00F75398">
        <w:rPr>
          <w:iCs/>
        </w:rPr>
        <w:t>- в переходном периоде</w:t>
      </w:r>
      <w:r w:rsidRPr="00DB55EC">
        <w:rPr>
          <w:i/>
          <w:iCs/>
        </w:rPr>
        <w:t xml:space="preserve"> </w:t>
      </w:r>
      <w:r w:rsidRPr="00DB55EC">
        <w:t>преимущественно используются средства и</w:t>
      </w:r>
      <w:r w:rsidRPr="00DB55EC">
        <w:rPr>
          <w:i/>
          <w:iCs/>
        </w:rPr>
        <w:t xml:space="preserve"> </w:t>
      </w:r>
      <w:r w:rsidRPr="00DB55EC">
        <w:t>методы нервно-психического восстановления организма.</w:t>
      </w:r>
    </w:p>
    <w:p w:rsidR="0010414C" w:rsidRPr="00DB55EC" w:rsidRDefault="00F75398" w:rsidP="00A41DCF">
      <w:pPr>
        <w:tabs>
          <w:tab w:val="left" w:pos="1476"/>
        </w:tabs>
        <w:jc w:val="both"/>
      </w:pPr>
      <w:r>
        <w:t xml:space="preserve">    В </w:t>
      </w:r>
      <w:r w:rsidR="0010414C" w:rsidRPr="00DB55EC">
        <w:t>течение всех периодов подготовки применяются методы, способствующие совершенствованию морал</w:t>
      </w:r>
      <w:r>
        <w:t>ьных черт характера спортсмена, приё</w:t>
      </w:r>
      <w:r w:rsidR="0010414C" w:rsidRPr="00DB55EC">
        <w:t>мы психической регуляции.</w:t>
      </w:r>
    </w:p>
    <w:p w:rsidR="00F75398" w:rsidRDefault="00F75398" w:rsidP="00A41DCF">
      <w:pPr>
        <w:jc w:val="both"/>
      </w:pPr>
      <w:r>
        <w:t xml:space="preserve">   </w:t>
      </w:r>
      <w:r w:rsidRPr="00F75398">
        <w:t>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F75398" w:rsidRDefault="00F75398" w:rsidP="00A41DCF">
      <w:pPr>
        <w:jc w:val="both"/>
      </w:pPr>
    </w:p>
    <w:p w:rsidR="003E391F" w:rsidRDefault="003E391F" w:rsidP="00A41DCF">
      <w:pPr>
        <w:jc w:val="both"/>
      </w:pPr>
      <w:r>
        <w:t>3.5. Программный материал для практических занятий по каждому этапу подготовки с разбивкой на периоды подготовки.</w:t>
      </w:r>
    </w:p>
    <w:p w:rsidR="003E391F" w:rsidRDefault="003E391F" w:rsidP="00A41DCF">
      <w:pPr>
        <w:jc w:val="both"/>
      </w:pPr>
      <w:r>
        <w:t xml:space="preserve">   Направленность и содержание тренировочного процесса по годам спортивной подготовки определяется с учетом задач и принципов многолетн</w:t>
      </w:r>
      <w:r w:rsidR="00A41DCF">
        <w:t>ей подготовки юных спортсменов.</w:t>
      </w:r>
    </w:p>
    <w:p w:rsidR="003E391F" w:rsidRPr="003E391F" w:rsidRDefault="003E391F" w:rsidP="00A41DCF">
      <w:pPr>
        <w:jc w:val="both"/>
        <w:rPr>
          <w:u w:val="single"/>
        </w:rPr>
      </w:pPr>
      <w:r w:rsidRPr="003E391F">
        <w:rPr>
          <w:u w:val="single"/>
        </w:rPr>
        <w:t>Методические основы овладения техникой баскетбола.</w:t>
      </w:r>
    </w:p>
    <w:p w:rsidR="003E391F" w:rsidRDefault="003E391F" w:rsidP="00A41DCF">
      <w:pPr>
        <w:jc w:val="both"/>
      </w:pPr>
      <w:r>
        <w:t xml:space="preserve">   Техника баскетбола представлена различными перемещениями без мяча (бег, прыжки, остановки, повороты, передвижения в защитной стойке баскетболиста) и приёмами владения мячом (ловля и передача, ведение, броски). Большинство перечисленных элементов, на первый взгляд, довольно просты, но применение их в игре сопряжено с рядом затруднений:</w:t>
      </w:r>
    </w:p>
    <w:p w:rsidR="003E391F" w:rsidRDefault="003E391F" w:rsidP="00A41DCF">
      <w:pPr>
        <w:jc w:val="both"/>
      </w:pPr>
      <w:r>
        <w:t>- зачастую приёмы выполняются в комплексе, а значит, необходимо координировать одновременную работу рук и ног;</w:t>
      </w:r>
    </w:p>
    <w:p w:rsidR="003E391F" w:rsidRDefault="003E391F" w:rsidP="00A41DCF">
      <w:pPr>
        <w:jc w:val="both"/>
      </w:pPr>
      <w:r>
        <w:t>- ограниченный диаметр баскетбольного кольца усложняет точность выполнения действий;</w:t>
      </w:r>
    </w:p>
    <w:p w:rsidR="003E391F" w:rsidRDefault="003E391F" w:rsidP="00A41DCF">
      <w:pPr>
        <w:jc w:val="both"/>
      </w:pPr>
      <w:r>
        <w:t>- сопротивление соперников препятствует достижению целенаправленности действий;</w:t>
      </w:r>
    </w:p>
    <w:p w:rsidR="0010414C" w:rsidRPr="00DB55EC" w:rsidRDefault="003E391F" w:rsidP="00A41DCF">
      <w:pPr>
        <w:jc w:val="both"/>
      </w:pPr>
      <w:r>
        <w:t>- соблюдение правил игры сопровождается концентрацией внимания на выполняемых приёмах;</w:t>
      </w:r>
      <w:r w:rsidR="001B0EA3">
        <w:rPr>
          <w:noProof/>
        </w:rPr>
        <mc:AlternateContent>
          <mc:Choice Requires="wps">
            <w:drawing>
              <wp:anchor distT="0" distB="0" distL="0" distR="0" simplePos="0" relativeHeight="251904000" behindDoc="1" locked="0" layoutInCell="0" allowOverlap="1">
                <wp:simplePos x="0" y="0"/>
                <wp:positionH relativeFrom="column">
                  <wp:posOffset>147320</wp:posOffset>
                </wp:positionH>
                <wp:positionV relativeFrom="paragraph">
                  <wp:posOffset>9525</wp:posOffset>
                </wp:positionV>
                <wp:extent cx="5978525" cy="350520"/>
                <wp:effectExtent l="0" t="0" r="3175" b="0"/>
                <wp:wrapNone/>
                <wp:docPr id="628" name="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35052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F4DCD" id="Shape 152" o:spid="_x0000_s1026" style="position:absolute;margin-left:11.6pt;margin-top:.75pt;width:470.75pt;height:27.6pt;z-index:-251412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" o:allowincell="f" fillcolor="#fefefe" stroked="f"/>
            </w:pict>
          </mc:Fallback>
        </mc:AlternateContent>
      </w:r>
    </w:p>
    <w:p w:rsidR="0010414C" w:rsidRPr="00DB55EC" w:rsidRDefault="0010414C" w:rsidP="00A41DCF">
      <w:pPr>
        <w:jc w:val="both"/>
      </w:pPr>
      <w:r w:rsidRPr="00DB55EC">
        <w:t>- сопротивление соперников препятствует достижен</w:t>
      </w:r>
      <w:r w:rsidR="00A41DCF">
        <w:t>ию целенаправленности действий;</w:t>
      </w:r>
    </w:p>
    <w:p w:rsidR="0010414C" w:rsidRPr="00DB55EC" w:rsidRDefault="003E391F" w:rsidP="00A41DCF">
      <w:pPr>
        <w:tabs>
          <w:tab w:val="left" w:pos="1136"/>
        </w:tabs>
        <w:jc w:val="both"/>
      </w:pPr>
      <w:r>
        <w:t xml:space="preserve">- </w:t>
      </w:r>
      <w:r w:rsidR="0010414C" w:rsidRPr="00DB55EC">
        <w:t>соблюдение правил игры сопровождается концентрац</w:t>
      </w:r>
      <w:r>
        <w:t>ией внимания на выполняемых приё</w:t>
      </w:r>
      <w:r w:rsidR="00A41DCF">
        <w:t>мах;</w:t>
      </w:r>
    </w:p>
    <w:p w:rsidR="0010414C" w:rsidRPr="00DB55EC" w:rsidRDefault="003E391F" w:rsidP="00A41DCF">
      <w:pPr>
        <w:tabs>
          <w:tab w:val="left" w:pos="1204"/>
        </w:tabs>
        <w:jc w:val="both"/>
      </w:pPr>
      <w:r>
        <w:t xml:space="preserve">- </w:t>
      </w:r>
      <w:r w:rsidR="0010414C" w:rsidRPr="00DB55EC">
        <w:t>зачастую быстротечность, мобильность игры становится причино</w:t>
      </w:r>
      <w:r w:rsidR="00A41DCF">
        <w:t>й неточных и неверных действий.</w:t>
      </w:r>
    </w:p>
    <w:p w:rsidR="0010414C" w:rsidRPr="00DB55EC" w:rsidRDefault="003E391F" w:rsidP="00A41DCF">
      <w:pPr>
        <w:jc w:val="both"/>
      </w:pPr>
      <w:r>
        <w:t xml:space="preserve">   </w:t>
      </w:r>
      <w:r w:rsidR="0010414C" w:rsidRPr="00DB55EC">
        <w:t>Поэтому овладение правильной, рациональной техникой игры — главная задача в процессе спортивной подготовки по баскетболу. Выполнение этой задачи будет успешным, если в спортивной подготовке используются след</w:t>
      </w:r>
      <w:r w:rsidR="00A41DCF">
        <w:t>ующие приоритетные направления:</w:t>
      </w:r>
    </w:p>
    <w:p w:rsidR="0010414C" w:rsidRPr="00DB55EC" w:rsidRDefault="003E391F" w:rsidP="00A41DCF">
      <w:pPr>
        <w:tabs>
          <w:tab w:val="left" w:pos="1224"/>
        </w:tabs>
        <w:jc w:val="both"/>
      </w:pPr>
      <w:r>
        <w:t xml:space="preserve">- </w:t>
      </w:r>
      <w:r w:rsidR="0010414C" w:rsidRPr="00DB55EC">
        <w:t>принципы постепенности и непрерывности п</w:t>
      </w:r>
      <w:r w:rsidR="00A41DCF">
        <w:t>роцесса физического воспитания;</w:t>
      </w:r>
    </w:p>
    <w:p w:rsidR="0010414C" w:rsidRPr="00DB55EC" w:rsidRDefault="003E391F" w:rsidP="00A41DCF">
      <w:pPr>
        <w:tabs>
          <w:tab w:val="left" w:pos="1252"/>
        </w:tabs>
        <w:jc w:val="both"/>
      </w:pPr>
      <w:r>
        <w:t xml:space="preserve">- </w:t>
      </w:r>
      <w:r w:rsidR="0010414C" w:rsidRPr="00DB55EC">
        <w:t>целенаправленное развитие физических качеств</w:t>
      </w:r>
      <w:r>
        <w:t>,</w:t>
      </w:r>
      <w:r w:rsidR="0010414C" w:rsidRPr="00DB55EC">
        <w:t xml:space="preserve"> как основы для формирования</w:t>
      </w:r>
      <w:r w:rsidR="00A41DCF">
        <w:t xml:space="preserve"> двигательных умений и навыков;</w:t>
      </w:r>
    </w:p>
    <w:p w:rsidR="0010414C" w:rsidRPr="00DB55EC" w:rsidRDefault="003E391F" w:rsidP="00A41DCF">
      <w:pPr>
        <w:tabs>
          <w:tab w:val="left" w:pos="1288"/>
        </w:tabs>
        <w:jc w:val="both"/>
      </w:pPr>
      <w:r>
        <w:t xml:space="preserve">- </w:t>
      </w:r>
      <w:r w:rsidR="0010414C" w:rsidRPr="00DB55EC">
        <w:t xml:space="preserve">обнаружение причин возникновения ошибок на тренировке </w:t>
      </w:r>
      <w:r w:rsidR="00A41DCF">
        <w:t>и своевременное их исправление;</w:t>
      </w:r>
    </w:p>
    <w:p w:rsidR="0010414C" w:rsidRPr="00DB55EC" w:rsidRDefault="003E391F" w:rsidP="00A41DCF">
      <w:pPr>
        <w:tabs>
          <w:tab w:val="left" w:pos="1148"/>
        </w:tabs>
        <w:jc w:val="both"/>
      </w:pPr>
      <w:r>
        <w:t xml:space="preserve">- </w:t>
      </w:r>
      <w:r w:rsidR="0010414C" w:rsidRPr="00DB55EC">
        <w:t>знание правил игры и их применение</w:t>
      </w:r>
      <w:r>
        <w:t>,</w:t>
      </w:r>
      <w:r w:rsidR="0010414C" w:rsidRPr="00DB55EC">
        <w:t xml:space="preserve"> как при разучивании, так и при совершенствован</w:t>
      </w:r>
      <w:r w:rsidR="00A41DCF">
        <w:t>ии отдельных элементов техники.</w:t>
      </w:r>
    </w:p>
    <w:p w:rsidR="0010414C" w:rsidRPr="00DB55EC" w:rsidRDefault="003E391F" w:rsidP="00A41DCF">
      <w:pPr>
        <w:jc w:val="both"/>
      </w:pPr>
      <w:r>
        <w:lastRenderedPageBreak/>
        <w:t xml:space="preserve">   </w:t>
      </w:r>
      <w:r w:rsidR="0010414C" w:rsidRPr="00DB55EC">
        <w:t>Процесс овладения техникой игры в баскетбол подчиняется закономерностям формирования двигательного навыка. Эффективность этого процесса напрямую зависит от правильного выбора средств, методов и пр</w:t>
      </w:r>
      <w:r w:rsidR="00A41DCF">
        <w:t>инципов физического воспитания.</w:t>
      </w:r>
    </w:p>
    <w:p w:rsidR="0010414C" w:rsidRPr="00DB55EC" w:rsidRDefault="003E391F" w:rsidP="00A41DCF">
      <w:pPr>
        <w:jc w:val="both"/>
      </w:pPr>
      <w:r>
        <w:t xml:space="preserve">    </w:t>
      </w:r>
      <w:r w:rsidR="0010414C" w:rsidRPr="00DB55EC">
        <w:t>Продуктивность задач физического воспитания определяется верным использованием специфических и общепедагогических методов. К первой группе относятся методы строго регламентированного упражнения, игровой</w:t>
      </w:r>
      <w:r>
        <w:t xml:space="preserve"> и </w:t>
      </w:r>
      <w:r w:rsidR="0010414C" w:rsidRPr="00DB55EC">
        <w:t>соревновательный; ко второй - словесные методы. В процессе тренировки необходимо соблюдать основные дидактические принципы: системности, последовательности, доступности, динамичности, сознательности и активности и др. Используемый в комплексе данный инструментарий позволяет повыс</w:t>
      </w:r>
      <w:r w:rsidR="00A41DCF">
        <w:t>ить качество учебного процесса.</w:t>
      </w:r>
    </w:p>
    <w:p w:rsidR="00C74BB8" w:rsidRDefault="003E391F" w:rsidP="00A41DCF">
      <w:pPr>
        <w:jc w:val="both"/>
      </w:pPr>
      <w:r>
        <w:t xml:space="preserve">  </w:t>
      </w:r>
      <w:r w:rsidR="0010414C" w:rsidRPr="00DB55EC">
        <w:t xml:space="preserve"> Эффективно формировать и вовремя исправлять ошибки в технике поможет предложенная ниже струк</w:t>
      </w:r>
      <w:r>
        <w:t>тура тренировки технических приё</w:t>
      </w:r>
      <w:r w:rsidR="0010414C" w:rsidRPr="00DB55EC">
        <w:t>мов.</w:t>
      </w:r>
    </w:p>
    <w:p w:rsidR="003E391F" w:rsidRPr="003E391F" w:rsidRDefault="003E391F" w:rsidP="00A41DCF">
      <w:pPr>
        <w:jc w:val="both"/>
        <w:rPr>
          <w:u w:val="single"/>
        </w:rPr>
      </w:pPr>
      <w:r w:rsidRPr="003E391F">
        <w:rPr>
          <w:u w:val="single"/>
        </w:rPr>
        <w:t>Структура освоения технических пр</w:t>
      </w:r>
      <w:r w:rsidR="00751FE8">
        <w:rPr>
          <w:u w:val="single"/>
        </w:rPr>
        <w:t>иё</w:t>
      </w:r>
      <w:r w:rsidRPr="003E391F">
        <w:rPr>
          <w:u w:val="single"/>
        </w:rPr>
        <w:t>мов баскетбола.</w:t>
      </w:r>
    </w:p>
    <w:p w:rsidR="003E391F" w:rsidRDefault="003E391F" w:rsidP="00A41DCF">
      <w:pPr>
        <w:jc w:val="both"/>
      </w:pPr>
      <w:r>
        <w:t>1. Назвать</w:t>
      </w:r>
      <w:r w:rsidR="00C74BB8">
        <w:t xml:space="preserve"> терминологически правильно приё</w:t>
      </w:r>
      <w:r>
        <w:t>м.</w:t>
      </w:r>
    </w:p>
    <w:p w:rsidR="003E391F" w:rsidRDefault="003E391F" w:rsidP="00A41DCF">
      <w:pPr>
        <w:jc w:val="both"/>
      </w:pPr>
      <w:r>
        <w:t>2. О</w:t>
      </w:r>
      <w:r w:rsidR="00C74BB8">
        <w:t>бъяснить технику выполнения приё</w:t>
      </w:r>
      <w:r>
        <w:t>ма по фазам с демонстрацией положения тела в пространстве.</w:t>
      </w:r>
    </w:p>
    <w:p w:rsidR="003E391F" w:rsidRDefault="003E391F" w:rsidP="00A41DCF">
      <w:pPr>
        <w:jc w:val="both"/>
      </w:pPr>
      <w:r>
        <w:t xml:space="preserve">3. Указать на возможные ошибки при </w:t>
      </w:r>
      <w:r w:rsidR="00C74BB8">
        <w:t>выполнении соответствующего приё</w:t>
      </w:r>
      <w:r>
        <w:t>ма с учетом официальных правил баскетбола.</w:t>
      </w:r>
    </w:p>
    <w:p w:rsidR="003E391F" w:rsidRDefault="003E391F" w:rsidP="00A41DCF">
      <w:pPr>
        <w:jc w:val="both"/>
      </w:pPr>
      <w:r>
        <w:t>4. Предупредить значительные искажения в технике.</w:t>
      </w:r>
    </w:p>
    <w:p w:rsidR="003E391F" w:rsidRDefault="00C74BB8" w:rsidP="00A41DCF">
      <w:pPr>
        <w:jc w:val="both"/>
      </w:pPr>
      <w:r>
        <w:t xml:space="preserve">5. </w:t>
      </w:r>
      <w:r w:rsidR="003E391F">
        <w:t>По мере овладения</w:t>
      </w:r>
      <w:r>
        <w:t>,</w:t>
      </w:r>
      <w:r w:rsidR="003E391F">
        <w:t xml:space="preserve"> условия выполнения упражнений усложнять (увеличение темпа, изменение направления, применение пассивного или активного сопротивления защитника и пр.), добиваясь стабильнос</w:t>
      </w:r>
      <w:r>
        <w:t>ти в выполнении технических приё</w:t>
      </w:r>
      <w:r w:rsidR="003E391F">
        <w:t>мов.</w:t>
      </w:r>
    </w:p>
    <w:p w:rsidR="003E391F" w:rsidRDefault="003E391F" w:rsidP="00A41DCF">
      <w:pPr>
        <w:jc w:val="both"/>
      </w:pPr>
      <w:r>
        <w:t>6. Обеспечить вариативное использование техники в условиях, приближенных к игре, добиваясь закрепления навыка. Для этой цели используются различные подвижные игры и эстафеты.</w:t>
      </w:r>
    </w:p>
    <w:p w:rsidR="003E391F" w:rsidRDefault="003E391F" w:rsidP="00A41DCF">
      <w:pPr>
        <w:jc w:val="both"/>
      </w:pPr>
      <w:r>
        <w:t xml:space="preserve">7. </w:t>
      </w:r>
      <w:r w:rsidR="00C74BB8">
        <w:t>Выполнять технические приё</w:t>
      </w:r>
      <w:r>
        <w:t>мы в ходе подвижной или тренировочной игры.</w:t>
      </w:r>
    </w:p>
    <w:p w:rsidR="00A67200" w:rsidRDefault="00A67200" w:rsidP="00A67200">
      <w:pPr>
        <w:jc w:val="both"/>
      </w:pPr>
      <w:r>
        <w:t>Упражнения для освоения техники игры в баскетбол</w:t>
      </w:r>
    </w:p>
    <w:p w:rsidR="00A67200" w:rsidRDefault="00A67200" w:rsidP="00A67200">
      <w:pPr>
        <w:jc w:val="both"/>
      </w:pPr>
      <w:r>
        <w:t xml:space="preserve">   Успешно организовать тренировочный </w:t>
      </w:r>
      <w:r w:rsidR="00396AC7">
        <w:t>процесс по освоению игровых приё</w:t>
      </w:r>
      <w:r>
        <w:t>мов баскетбола помогут верно подобранные игровые упражнения. В приведенных ниже игровых упражнениях внимание обращено на прави</w:t>
      </w:r>
      <w:r w:rsidR="00396AC7">
        <w:t>льность выполнения техники с учё</w:t>
      </w:r>
      <w:r>
        <w:t>том официальных правил и структуры двигательного действия. Для эффект</w:t>
      </w:r>
      <w:r w:rsidR="00396AC7">
        <w:t>ивного освоения технических приё</w:t>
      </w:r>
      <w:r>
        <w:t>мов и их совершенствования подобраны разнообразные игровые упражнения, их варианты и модификации.</w:t>
      </w:r>
    </w:p>
    <w:p w:rsidR="00A67200" w:rsidRDefault="00A67200" w:rsidP="00A67200">
      <w:pPr>
        <w:jc w:val="both"/>
      </w:pPr>
      <w:r>
        <w:t xml:space="preserve">   Во время проведения игровых упражнений со спортсменами необходимо соблюдать дидактические принципы и методы спортивной подготовки.</w:t>
      </w:r>
    </w:p>
    <w:p w:rsidR="00A67200" w:rsidRDefault="00A67200" w:rsidP="00A67200">
      <w:pPr>
        <w:jc w:val="both"/>
      </w:pPr>
      <w:r>
        <w:t xml:space="preserve">   Добиваясь безошибочного выполнения техники двигательного действия, следует вовремя обнаруживать и устранять ошибки.</w:t>
      </w:r>
    </w:p>
    <w:p w:rsidR="00396AC7" w:rsidRDefault="00A67200" w:rsidP="00A67200">
      <w:pPr>
        <w:jc w:val="both"/>
      </w:pPr>
      <w:r>
        <w:t xml:space="preserve">   На этапах закрепления техники двигательного действия не останавливаться на достигнутом, а включать различные варианты в структуру двигательного действия. </w:t>
      </w:r>
      <w:r w:rsidR="00396AC7">
        <w:t xml:space="preserve">     </w:t>
      </w:r>
    </w:p>
    <w:p w:rsidR="00C74BB8" w:rsidRDefault="00A67200" w:rsidP="00A67200">
      <w:pPr>
        <w:jc w:val="both"/>
      </w:pPr>
      <w:r>
        <w:t>Например, освоив ведение мяча, необходимо совершен</w:t>
      </w:r>
      <w:r w:rsidR="00396AC7">
        <w:t>ствовать данный технический приё</w:t>
      </w:r>
      <w:r>
        <w:t>м, вводя ведение с различной высотой отскока, перевод мяча (за спиной, под ногами), ведение с различной интенсивностью в беге (рывки, внезапная остановка, с поворотом, с финтом и пр.). Рекомендуемые средства спортивной подготовки рассмотрены и описаны ниже.</w:t>
      </w:r>
    </w:p>
    <w:p w:rsidR="00C74BB8" w:rsidRDefault="00C74BB8" w:rsidP="00A41DCF">
      <w:pPr>
        <w:jc w:val="both"/>
      </w:pPr>
    </w:p>
    <w:p w:rsidR="00C74BB8" w:rsidRPr="007C3FBF" w:rsidRDefault="00C4455A" w:rsidP="00C4455A">
      <w:pPr>
        <w:jc w:val="both"/>
        <w:rPr>
          <w:b/>
          <w:i/>
        </w:rPr>
      </w:pPr>
      <w:r w:rsidRPr="007C3FBF">
        <w:rPr>
          <w:b/>
          <w:i/>
        </w:rPr>
        <w:t>Техника нападения</w:t>
      </w:r>
    </w:p>
    <w:p w:rsidR="00751FE8" w:rsidRDefault="00751FE8" w:rsidP="00A41DCF">
      <w:pPr>
        <w:jc w:val="both"/>
      </w:pPr>
    </w:p>
    <w:p w:rsidR="00C74BB8" w:rsidRPr="00396AC7" w:rsidRDefault="00C74BB8" w:rsidP="00A41DCF">
      <w:pPr>
        <w:jc w:val="both"/>
        <w:rPr>
          <w:u w:val="single"/>
        </w:rPr>
      </w:pPr>
      <w:r w:rsidRPr="00396AC7">
        <w:rPr>
          <w:u w:val="single"/>
        </w:rPr>
        <w:t>Техника передвижений.</w:t>
      </w:r>
    </w:p>
    <w:p w:rsidR="00396AC7" w:rsidRDefault="00C74BB8" w:rsidP="00A41DCF">
      <w:pPr>
        <w:jc w:val="both"/>
      </w:pPr>
      <w:r>
        <w:t xml:space="preserve">1. Стойка игрока. </w:t>
      </w:r>
    </w:p>
    <w:p w:rsidR="00C74BB8" w:rsidRDefault="00396AC7" w:rsidP="00A41DCF">
      <w:pPr>
        <w:jc w:val="both"/>
      </w:pPr>
      <w:r>
        <w:t xml:space="preserve">   </w:t>
      </w:r>
      <w:r w:rsidR="00C74BB8">
        <w:t>Стойка игрока способствует передвижению игрока в любую сторону, вперед, назад, вправо, влево. Стартовать в любом направлении игрок может, если он находится на полусогнутых ногах и сохраняет равновесие. Базовым элементом является положение: ноги полусогнуты, руки перед грудью.</w:t>
      </w:r>
    </w:p>
    <w:p w:rsidR="00396AC7" w:rsidRDefault="00C74BB8" w:rsidP="00A41DCF">
      <w:pPr>
        <w:jc w:val="both"/>
      </w:pPr>
      <w:r>
        <w:t xml:space="preserve">2. Перемещения. </w:t>
      </w:r>
    </w:p>
    <w:p w:rsidR="00C94531" w:rsidRDefault="00C94531" w:rsidP="00A41DCF">
      <w:pPr>
        <w:jc w:val="both"/>
      </w:pPr>
    </w:p>
    <w:p w:rsidR="00C74BB8" w:rsidRDefault="00396AC7" w:rsidP="00A41DCF">
      <w:pPr>
        <w:jc w:val="both"/>
      </w:pPr>
      <w:r>
        <w:lastRenderedPageBreak/>
        <w:t xml:space="preserve">    </w:t>
      </w:r>
      <w:r w:rsidR="00C74BB8">
        <w:t>Целесообразность перемещения позволя</w:t>
      </w:r>
      <w:r>
        <w:t>ет быстро и точно выполнять приё</w:t>
      </w:r>
      <w:r w:rsidR="00C74BB8">
        <w:t xml:space="preserve">мы игры, своевременно выходить на нужное место, сохранять равновесие, принимать необходимые исходные положения, позволяющие эффективно действовать. Игроки передвигаются лицом вперед, по прямой и по дугам, </w:t>
      </w:r>
      <w:r w:rsidR="00A41DCF">
        <w:t>изменяя направление и скорость.</w:t>
      </w:r>
    </w:p>
    <w:p w:rsidR="00C74BB8" w:rsidRDefault="00396AC7" w:rsidP="00A41DCF">
      <w:pPr>
        <w:jc w:val="both"/>
      </w:pPr>
      <w:r>
        <w:t xml:space="preserve">   </w:t>
      </w:r>
      <w:r w:rsidR="00C74BB8">
        <w:t>Упражнения для освоения и совершенствования.</w:t>
      </w:r>
    </w:p>
    <w:p w:rsidR="00C74BB8" w:rsidRDefault="00C74BB8" w:rsidP="00A41DCF">
      <w:pPr>
        <w:jc w:val="both"/>
      </w:pPr>
      <w:r>
        <w:t>1.Перемещение в защитной стойке приставными шагами правым и левым боком.</w:t>
      </w:r>
    </w:p>
    <w:p w:rsidR="00C74BB8" w:rsidRDefault="00C74BB8" w:rsidP="00A41DCF">
      <w:pPr>
        <w:jc w:val="both"/>
      </w:pPr>
      <w:r>
        <w:t>2. Перемещение в защитной</w:t>
      </w:r>
      <w:r w:rsidR="00396AC7">
        <w:t xml:space="preserve"> стойке приставными шагами вперё</w:t>
      </w:r>
      <w:r>
        <w:t>д и назад.</w:t>
      </w:r>
    </w:p>
    <w:p w:rsidR="00C74BB8" w:rsidRDefault="00C74BB8" w:rsidP="00A41DCF">
      <w:pPr>
        <w:jc w:val="both"/>
      </w:pPr>
      <w:r>
        <w:t>3. Перемещение в защитной стойке по заданию (по прямым линиям разметки, «зигзагом» и пр.).</w:t>
      </w:r>
    </w:p>
    <w:p w:rsidR="00C74BB8" w:rsidRDefault="00C74BB8" w:rsidP="00A41DCF">
      <w:pPr>
        <w:jc w:val="both"/>
      </w:pPr>
      <w:r>
        <w:t>4. Перемещение в защитной стойке с повторением действий партнера.</w:t>
      </w:r>
    </w:p>
    <w:p w:rsidR="00C74BB8" w:rsidRDefault="00C74BB8" w:rsidP="00A41DCF">
      <w:pPr>
        <w:jc w:val="both"/>
      </w:pPr>
      <w:r>
        <w:t>5. Перемещение в защитной стойке с применением остановок.</w:t>
      </w:r>
    </w:p>
    <w:p w:rsidR="00C74BB8" w:rsidRDefault="00C74BB8" w:rsidP="00A41DCF">
      <w:pPr>
        <w:jc w:val="both"/>
      </w:pPr>
      <w:r>
        <w:t>6. Сочетание различных способов перемещения с остановками и поворотами.</w:t>
      </w:r>
    </w:p>
    <w:p w:rsidR="00C74BB8" w:rsidRDefault="00C74BB8" w:rsidP="00A41DCF">
      <w:pPr>
        <w:jc w:val="both"/>
      </w:pPr>
      <w:r>
        <w:t>7. Передвижения в защитно</w:t>
      </w:r>
      <w:r w:rsidR="00A41DCF">
        <w:t>й стойке против игрока с мячом.</w:t>
      </w:r>
    </w:p>
    <w:p w:rsidR="00C74BB8" w:rsidRDefault="00396AC7" w:rsidP="00A41DCF">
      <w:pPr>
        <w:jc w:val="both"/>
      </w:pPr>
      <w:r>
        <w:t xml:space="preserve">   </w:t>
      </w:r>
      <w:r w:rsidR="00C74BB8">
        <w:t>Остановка двумя шагами.</w:t>
      </w:r>
    </w:p>
    <w:p w:rsidR="00C74BB8" w:rsidRDefault="00C74BB8" w:rsidP="00A41DCF">
      <w:pPr>
        <w:jc w:val="both"/>
      </w:pPr>
      <w:r>
        <w:t xml:space="preserve">    Выполнять упражнение можно начиная</w:t>
      </w:r>
      <w:r w:rsidR="00396AC7">
        <w:t xml:space="preserve">, как правой, так и левой ногой- она и </w:t>
      </w:r>
      <w:r>
        <w:t>будет опорной. Опорная нога ставится на площадку перекатом с пятки на носок и немного сгибается (в зависимости от скорости бега), чем обеспечивается погашение инерции бега. В это время туловище несколько смещается в направлении, противоположном движению. Другая нога выполняет шаг вперед, касаясь площадки всей ступней (ступня должна быть слегка развернута вовнутрь). Последний шаг разбега делается шире - прыжком. Конечным положением остановки является стойка баскетболиста.</w:t>
      </w:r>
    </w:p>
    <w:p w:rsidR="00A67200" w:rsidRDefault="00C74BB8" w:rsidP="00A41DCF">
      <w:pPr>
        <w:jc w:val="both"/>
      </w:pPr>
      <w:r>
        <w:t xml:space="preserve">   Внимание! В момент выполнения остановки нужно стремиться к тому, чтобы удер</w:t>
      </w:r>
      <w:r w:rsidR="00A76D33">
        <w:t>жать тело на опорной ноге.</w:t>
      </w:r>
      <w:r w:rsidR="00396AC7">
        <w:t xml:space="preserve"> При выполнении остановки</w:t>
      </w:r>
      <w:r>
        <w:t xml:space="preserve"> после ведения или ловли мяча, игрок совершает какие-либо перемещения опорной ногой или, ещ</w:t>
      </w:r>
      <w:r w:rsidR="00396AC7">
        <w:t>ё хуже, отрывает её</w:t>
      </w:r>
      <w:r>
        <w:t>, то это ведёт к нарушению правил</w:t>
      </w:r>
      <w:r w:rsidR="00A67200">
        <w:t xml:space="preserve"> игры - засчитывается пробежка.</w:t>
      </w:r>
    </w:p>
    <w:p w:rsidR="00A67200" w:rsidRDefault="00396AC7" w:rsidP="00A67200">
      <w:pPr>
        <w:jc w:val="both"/>
      </w:pPr>
      <w:r>
        <w:t xml:space="preserve">   </w:t>
      </w:r>
      <w:r w:rsidR="00A67200">
        <w:t>Упражнения для освоения и совершенствования.</w:t>
      </w:r>
    </w:p>
    <w:p w:rsidR="00A67200" w:rsidRDefault="00A67200" w:rsidP="00A67200">
      <w:pPr>
        <w:jc w:val="both"/>
      </w:pPr>
      <w:r>
        <w:t>1. Спрыгивание со скамьи, толчком двумя</w:t>
      </w:r>
      <w:r w:rsidR="00396AC7">
        <w:t xml:space="preserve"> ногами</w:t>
      </w:r>
      <w:r>
        <w:t>, поочередное приземление на правую, затем левую ногу.</w:t>
      </w:r>
    </w:p>
    <w:p w:rsidR="00A67200" w:rsidRDefault="00A67200" w:rsidP="00A67200">
      <w:pPr>
        <w:jc w:val="both"/>
      </w:pPr>
      <w:r>
        <w:t>2. То же, но перепрыгивание, через скамью.</w:t>
      </w:r>
    </w:p>
    <w:p w:rsidR="00A67200" w:rsidRDefault="00A67200" w:rsidP="00A67200">
      <w:pPr>
        <w:jc w:val="both"/>
      </w:pPr>
      <w:r>
        <w:t>3. Изучение техники остановки во время ходьбы (перешагивая скамейку).</w:t>
      </w:r>
    </w:p>
    <w:p w:rsidR="00A67200" w:rsidRDefault="00A67200" w:rsidP="00A67200">
      <w:pPr>
        <w:jc w:val="both"/>
      </w:pPr>
      <w:r>
        <w:t>4. Изучение остановки во время бега в медленном, затем в среднем и быстром темпе (первый шаг выполнять прыжком).</w:t>
      </w:r>
    </w:p>
    <w:p w:rsidR="00A67200" w:rsidRDefault="00A67200" w:rsidP="00A67200">
      <w:pPr>
        <w:jc w:val="both"/>
      </w:pPr>
      <w:r>
        <w:t>5. Во время бега внезапная остановка по сигналу.</w:t>
      </w:r>
    </w:p>
    <w:p w:rsidR="00A67200" w:rsidRDefault="00A67200" w:rsidP="00A67200">
      <w:pPr>
        <w:jc w:val="both"/>
      </w:pPr>
      <w:r>
        <w:t>6. Остановка в два шага после ловли мяча.</w:t>
      </w:r>
    </w:p>
    <w:p w:rsidR="00A67200" w:rsidRDefault="00A67200" w:rsidP="00A67200">
      <w:pPr>
        <w:jc w:val="both"/>
      </w:pPr>
      <w:r>
        <w:t>7. Остановка в два шага после ловли мяча с последующим ведением.</w:t>
      </w:r>
    </w:p>
    <w:p w:rsidR="00A67200" w:rsidRDefault="00A67200" w:rsidP="00A67200">
      <w:pPr>
        <w:jc w:val="both"/>
      </w:pPr>
      <w:r>
        <w:t>8. Остановка в два шага после ведения мяча с пере</w:t>
      </w:r>
      <w:r w:rsidR="00396AC7">
        <w:t>дачей мяча партнё</w:t>
      </w:r>
      <w:r>
        <w:t xml:space="preserve">ру. Поворот на месте, как средство освобождения от опеки защитников. Базовым элементом поворота на месте является положение, когда вес тела расположен на </w:t>
      </w:r>
      <w:r w:rsidR="00396AC7">
        <w:t>опорной ноге. При повороте вперё</w:t>
      </w:r>
      <w:r>
        <w:t>д игрок поворачива</w:t>
      </w:r>
      <w:r w:rsidR="00396AC7">
        <w:t>ется правым (левым) плечом вперё</w:t>
      </w:r>
      <w:r>
        <w:t>д, выполняя перест</w:t>
      </w:r>
      <w:r w:rsidR="00396AC7">
        <w:t>упание в ту сторону, куда обращё</w:t>
      </w:r>
      <w:r>
        <w:t>н лицом.</w:t>
      </w:r>
    </w:p>
    <w:p w:rsidR="00A67200" w:rsidRDefault="00A67200" w:rsidP="00A67200">
      <w:pPr>
        <w:jc w:val="both"/>
      </w:pPr>
      <w:r>
        <w:t xml:space="preserve">   При повороте назад</w:t>
      </w:r>
      <w:r w:rsidR="00396AC7">
        <w:t>,</w:t>
      </w:r>
      <w:r>
        <w:t xml:space="preserve"> баскетболист</w:t>
      </w:r>
      <w:r w:rsidR="00396AC7">
        <w:t>,</w:t>
      </w:r>
      <w:r>
        <w:t xml:space="preserve"> пов</w:t>
      </w:r>
      <w:r w:rsidR="00396AC7">
        <w:t>орачивается правым (левым) плечо</w:t>
      </w:r>
      <w:r>
        <w:t>м назад, выполняя перест</w:t>
      </w:r>
      <w:r w:rsidR="00396AC7">
        <w:t>упание в ту сторону, куда обращё</w:t>
      </w:r>
      <w:r>
        <w:t>н спиной.</w:t>
      </w:r>
    </w:p>
    <w:p w:rsidR="00C21049" w:rsidRDefault="00A67200" w:rsidP="00A67200">
      <w:pPr>
        <w:jc w:val="both"/>
      </w:pPr>
      <w:r>
        <w:t xml:space="preserve">  Внимание! Опорная нога (при остановке двумя шагами это, как пр</w:t>
      </w:r>
      <w:r w:rsidR="00C21049">
        <w:t xml:space="preserve">авило, сзади стоящая нога) должна оставаться на месте. </w:t>
      </w:r>
    </w:p>
    <w:p w:rsidR="00A67200" w:rsidRDefault="00C21049" w:rsidP="00A67200">
      <w:pPr>
        <w:jc w:val="both"/>
      </w:pPr>
      <w:r>
        <w:t>Официальные правила баскетбола требуют.</w:t>
      </w:r>
    </w:p>
    <w:p w:rsidR="00A67200" w:rsidRDefault="00A67200" w:rsidP="00A67200">
      <w:pPr>
        <w:jc w:val="both"/>
      </w:pPr>
      <w:r>
        <w:t>1. Выполнение поворотов стоя на месте без мяча.</w:t>
      </w:r>
    </w:p>
    <w:p w:rsidR="00A67200" w:rsidRDefault="00A67200" w:rsidP="00A67200">
      <w:pPr>
        <w:jc w:val="both"/>
      </w:pPr>
      <w:r>
        <w:t>2. Во время бега, по сигналу, остановка двумя шагами, поворот.</w:t>
      </w:r>
    </w:p>
    <w:p w:rsidR="00A67200" w:rsidRDefault="00A67200" w:rsidP="00A67200">
      <w:pPr>
        <w:jc w:val="both"/>
      </w:pPr>
      <w:r>
        <w:t>3. В парах - шаг назад после ловли мяча, ш</w:t>
      </w:r>
      <w:r w:rsidR="00C21049">
        <w:t>аг вперед - передача мяча партнё</w:t>
      </w:r>
      <w:r>
        <w:t>ру.</w:t>
      </w:r>
    </w:p>
    <w:p w:rsidR="00A67200" w:rsidRDefault="00A67200" w:rsidP="00A67200">
      <w:pPr>
        <w:jc w:val="both"/>
      </w:pPr>
      <w:r>
        <w:t>4. В парах - стоя рядом друг с другом поворот назад в момент вырывания мяча.</w:t>
      </w:r>
    </w:p>
    <w:p w:rsidR="00A67200" w:rsidRDefault="00A67200" w:rsidP="00A67200">
      <w:pPr>
        <w:jc w:val="both"/>
      </w:pPr>
      <w:r>
        <w:t>5. В парах - один выбегает, ловит мяч с остановкой в два шага, выполняет повороты на опорной ноге, делает обратную передачу.</w:t>
      </w:r>
    </w:p>
    <w:p w:rsidR="00A67200" w:rsidRDefault="00A67200" w:rsidP="00A67200">
      <w:pPr>
        <w:jc w:val="both"/>
      </w:pPr>
      <w:r w:rsidRPr="00A67200">
        <w:t>6. Выполнение при</w:t>
      </w:r>
      <w:r w:rsidR="00C21049">
        <w:t>ё</w:t>
      </w:r>
      <w:r w:rsidRPr="00A67200">
        <w:t>мов: ведение мяча, остановка в два шага, поворот вперед, назад (на опо</w:t>
      </w:r>
      <w:r w:rsidR="00C21049">
        <w:t>рной ноге), передача мяча партнё</w:t>
      </w:r>
      <w:r w:rsidRPr="00A67200">
        <w:t>ру.</w:t>
      </w:r>
    </w:p>
    <w:p w:rsidR="00A67200" w:rsidRPr="00DB55EC" w:rsidRDefault="00A67200" w:rsidP="00A67200">
      <w:pPr>
        <w:tabs>
          <w:tab w:val="left" w:pos="1268"/>
        </w:tabs>
        <w:jc w:val="both"/>
        <w:sectPr w:rsidR="00A67200" w:rsidRPr="00DB55EC">
          <w:pgSz w:w="11900" w:h="16836"/>
          <w:pgMar w:top="701" w:right="848" w:bottom="998" w:left="1440" w:header="0" w:footer="0" w:gutter="0"/>
          <w:cols w:space="720" w:equalWidth="0">
            <w:col w:w="9620"/>
          </w:cols>
        </w:sectPr>
      </w:pPr>
      <w:r>
        <w:t xml:space="preserve">7. </w:t>
      </w:r>
      <w:r w:rsidRPr="00DB55EC">
        <w:t>Выполнение поворота с ведением мяча, находя</w:t>
      </w:r>
      <w:r>
        <w:t>сь вблизи пассивного защитник</w:t>
      </w:r>
      <w:r w:rsidR="00C21049">
        <w:t>а.</w:t>
      </w:r>
    </w:p>
    <w:p w:rsidR="0010414C" w:rsidRPr="00DB55EC" w:rsidRDefault="00751FE8" w:rsidP="00A41DCF">
      <w:pPr>
        <w:tabs>
          <w:tab w:val="left" w:pos="1260"/>
        </w:tabs>
        <w:jc w:val="both"/>
      </w:pPr>
      <w:r>
        <w:lastRenderedPageBreak/>
        <w:t xml:space="preserve">8. </w:t>
      </w:r>
      <w:r w:rsidR="0010414C" w:rsidRPr="00DB55EC">
        <w:t>То же, но против активно действующего защитника.</w:t>
      </w:r>
    </w:p>
    <w:p w:rsidR="0010414C" w:rsidRDefault="0010414C" w:rsidP="00A41DCF">
      <w:pPr>
        <w:jc w:val="both"/>
      </w:pPr>
    </w:p>
    <w:p w:rsidR="00751FE8" w:rsidRPr="007C3FBF" w:rsidRDefault="00C4455A" w:rsidP="00A41DCF">
      <w:pPr>
        <w:jc w:val="both"/>
        <w:rPr>
          <w:b/>
          <w:i/>
        </w:rPr>
      </w:pPr>
      <w:r w:rsidRPr="007C3FBF">
        <w:rPr>
          <w:b/>
          <w:i/>
        </w:rPr>
        <w:t>Техника владения мячом</w:t>
      </w:r>
    </w:p>
    <w:p w:rsidR="00C4455A" w:rsidRDefault="00C4455A" w:rsidP="00A41DCF">
      <w:pPr>
        <w:jc w:val="both"/>
      </w:pPr>
    </w:p>
    <w:p w:rsidR="00C21049" w:rsidRDefault="00751FE8" w:rsidP="00A41DCF">
      <w:pPr>
        <w:jc w:val="both"/>
      </w:pPr>
      <w:r w:rsidRPr="00C21049">
        <w:rPr>
          <w:u w:val="single"/>
        </w:rPr>
        <w:t>Ловля мяча дву</w:t>
      </w:r>
      <w:r w:rsidR="00C21049" w:rsidRPr="00C21049">
        <w:rPr>
          <w:u w:val="single"/>
        </w:rPr>
        <w:t>мя руками у груди на месте</w:t>
      </w:r>
      <w:r w:rsidR="00C21049">
        <w:t xml:space="preserve">. </w:t>
      </w:r>
    </w:p>
    <w:p w:rsidR="00751FE8" w:rsidRDefault="00C21049" w:rsidP="00A41DCF">
      <w:pPr>
        <w:jc w:val="both"/>
      </w:pPr>
      <w:r w:rsidRPr="00C21049">
        <w:t xml:space="preserve">   </w:t>
      </w:r>
      <w:r>
        <w:t>Приё</w:t>
      </w:r>
      <w:r w:rsidR="00751FE8">
        <w:t>м, с помощью которого игрок может уверенно овладеть мячом и предпринять с ним дальнейшие атакующие действия.</w:t>
      </w:r>
    </w:p>
    <w:p w:rsidR="00751FE8" w:rsidRDefault="00751FE8" w:rsidP="00A41DCF">
      <w:pPr>
        <w:jc w:val="both"/>
      </w:pPr>
      <w:r>
        <w:t xml:space="preserve">   Подготовительная фаза. Если мяч приближается к игроку на уровне груди или головы, следует вытянуть руки навстречу мячу, напряженными пальцами и кистями образуя воронку (большие пальцы находятся вблизи на одной линии и направлены в</w:t>
      </w:r>
      <w:r w:rsidR="00C21049">
        <w:t>верх, в стороны, остальные вперё</w:t>
      </w:r>
      <w:r>
        <w:t>д), размером несколько больше, чем обхват мяча.</w:t>
      </w:r>
    </w:p>
    <w:p w:rsidR="00751FE8" w:rsidRDefault="00751FE8" w:rsidP="00A41DCF">
      <w:pPr>
        <w:jc w:val="both"/>
      </w:pPr>
      <w:r>
        <w:t xml:space="preserve">   Основная фаза. В момент соприкосновения с мячом нужно обхватить его пальцами, сближая кисти, а руки согнуть в локтевых суставах, подтягивая к груди. Сгибание рук является амортизационным движением, гасящим силу удара мяча.</w:t>
      </w:r>
    </w:p>
    <w:p w:rsidR="00751FE8" w:rsidRDefault="00751FE8" w:rsidP="00A41DCF">
      <w:pPr>
        <w:jc w:val="both"/>
      </w:pPr>
      <w:r>
        <w:t xml:space="preserve">    Заключительная фаза. Игрок переходит к выполнению следующего технического приёма.</w:t>
      </w:r>
    </w:p>
    <w:p w:rsidR="00751FE8" w:rsidRDefault="00751FE8" w:rsidP="00A41DCF">
      <w:pPr>
        <w:jc w:val="both"/>
      </w:pPr>
      <w:r>
        <w:t>Внимание!</w:t>
      </w:r>
    </w:p>
    <w:p w:rsidR="00751FE8" w:rsidRDefault="00751FE8" w:rsidP="00A41DCF">
      <w:pPr>
        <w:jc w:val="both"/>
      </w:pPr>
      <w:r>
        <w:t>1. В момент ловли мяча избегать удара ладонями о мяч, принимать его пальцами.</w:t>
      </w:r>
    </w:p>
    <w:p w:rsidR="00751FE8" w:rsidRDefault="00751FE8" w:rsidP="00A41DCF">
      <w:pPr>
        <w:jc w:val="both"/>
      </w:pPr>
      <w:r>
        <w:t>2. Выполняя приёмы</w:t>
      </w:r>
      <w:r w:rsidR="00A67200">
        <w:t>, локти не разводить в стороны.</w:t>
      </w:r>
    </w:p>
    <w:p w:rsidR="00751FE8" w:rsidRDefault="00751FE8" w:rsidP="00A41DCF">
      <w:pPr>
        <w:jc w:val="both"/>
      </w:pPr>
      <w:r>
        <w:t>3. Ловить мяч выпрямленными в локтях руками.</w:t>
      </w:r>
    </w:p>
    <w:p w:rsidR="00C21049" w:rsidRDefault="00751FE8" w:rsidP="00A41DCF">
      <w:pPr>
        <w:jc w:val="both"/>
      </w:pPr>
      <w:r w:rsidRPr="00751FE8">
        <w:rPr>
          <w:u w:val="single"/>
        </w:rPr>
        <w:t>Ловля мяча одной рукой у плеча</w:t>
      </w:r>
      <w:r>
        <w:t xml:space="preserve">. </w:t>
      </w:r>
    </w:p>
    <w:p w:rsidR="00751FE8" w:rsidRDefault="00C21049" w:rsidP="00A41DCF">
      <w:pPr>
        <w:jc w:val="both"/>
      </w:pPr>
      <w:r>
        <w:t xml:space="preserve">   </w:t>
      </w:r>
      <w:r w:rsidR="00751FE8">
        <w:t>Этот способ ловли удобен, когда нет возможности поймать мяч двумя руками.</w:t>
      </w:r>
    </w:p>
    <w:p w:rsidR="00751FE8" w:rsidRDefault="00751FE8" w:rsidP="00A41DCF">
      <w:pPr>
        <w:jc w:val="both"/>
      </w:pPr>
      <w:r>
        <w:t xml:space="preserve">   Подготовительная фаза- игрок вытягивает руку таким образо</w:t>
      </w:r>
      <w:r w:rsidR="00C21049">
        <w:t>м, чтобы пресечь траекторию полё</w:t>
      </w:r>
      <w:r>
        <w:t>та мяча (кисть и пальцы не напряжены).</w:t>
      </w:r>
    </w:p>
    <w:p w:rsidR="00751FE8" w:rsidRDefault="00C21049" w:rsidP="00A41DCF">
      <w:pPr>
        <w:jc w:val="both"/>
      </w:pPr>
      <w:r>
        <w:t xml:space="preserve">   </w:t>
      </w:r>
      <w:proofErr w:type="gramStart"/>
      <w:r>
        <w:t>Основная</w:t>
      </w:r>
      <w:proofErr w:type="gramEnd"/>
      <w:r>
        <w:t xml:space="preserve"> фаза- как только мяч коснё</w:t>
      </w:r>
      <w:r w:rsidR="00751FE8">
        <w:t>тся пальцев, руку нужно отвести назад (при ловле высоко летящего мяча назад-в</w:t>
      </w:r>
      <w:r>
        <w:t>низ), как бы продолжая этим полё</w:t>
      </w:r>
      <w:r w:rsidR="00751FE8">
        <w:t>т мяча. Этому движению помогает небольшой поворот туловища в сторону ловящей руки и сгибание ног.</w:t>
      </w:r>
    </w:p>
    <w:p w:rsidR="00751FE8" w:rsidRDefault="00C21049" w:rsidP="00A41DCF">
      <w:pPr>
        <w:jc w:val="both"/>
      </w:pPr>
      <w:r>
        <w:t>Заключительная фаза- и</w:t>
      </w:r>
      <w:r w:rsidR="00751FE8">
        <w:t>грок переходит к последующем движениям.</w:t>
      </w:r>
    </w:p>
    <w:p w:rsidR="00751FE8" w:rsidRDefault="00751FE8" w:rsidP="00A41DCF">
      <w:pPr>
        <w:jc w:val="both"/>
      </w:pPr>
      <w:r>
        <w:t>Внимание!</w:t>
      </w:r>
    </w:p>
    <w:p w:rsidR="00751FE8" w:rsidRDefault="00751FE8" w:rsidP="00A41DCF">
      <w:pPr>
        <w:jc w:val="both"/>
      </w:pPr>
      <w:r>
        <w:t>1. В момент ловли рука должна быть прямая.</w:t>
      </w:r>
    </w:p>
    <w:p w:rsidR="00751FE8" w:rsidRDefault="00751FE8" w:rsidP="00A41DCF">
      <w:pPr>
        <w:jc w:val="both"/>
      </w:pPr>
      <w:r>
        <w:t>2.Пальцы кисти расставлены.</w:t>
      </w:r>
    </w:p>
    <w:p w:rsidR="00751FE8" w:rsidRDefault="00751FE8" w:rsidP="00A41DCF">
      <w:pPr>
        <w:jc w:val="both"/>
      </w:pPr>
      <w:r>
        <w:t>3. Левая рука страхует правую.</w:t>
      </w:r>
    </w:p>
    <w:p w:rsidR="00C21049" w:rsidRDefault="00751FE8" w:rsidP="00A41DCF">
      <w:pPr>
        <w:jc w:val="both"/>
      </w:pPr>
      <w:r w:rsidRPr="00751FE8">
        <w:rPr>
          <w:u w:val="single"/>
        </w:rPr>
        <w:t>Передача двумя руками от груди</w:t>
      </w:r>
      <w:r>
        <w:t xml:space="preserve">. </w:t>
      </w:r>
    </w:p>
    <w:p w:rsidR="00751FE8" w:rsidRDefault="00C21049" w:rsidP="00A41DCF">
      <w:pPr>
        <w:jc w:val="both"/>
      </w:pPr>
      <w:r>
        <w:t xml:space="preserve">   </w:t>
      </w:r>
      <w:r w:rsidR="00751FE8">
        <w:t>Основной способ, позволяющий быст</w:t>
      </w:r>
      <w:r>
        <w:t>ро и точно направлять мяч партнё</w:t>
      </w:r>
      <w:r w:rsidR="00751FE8">
        <w:t>ру на ближнее и среднее расстояние</w:t>
      </w:r>
      <w:r>
        <w:t>,</w:t>
      </w:r>
      <w:r w:rsidR="00751FE8">
        <w:t xml:space="preserve"> в сравнительно простой игровой ситуации.</w:t>
      </w:r>
    </w:p>
    <w:p w:rsidR="00751FE8" w:rsidRDefault="00751FE8" w:rsidP="00A41DCF">
      <w:pPr>
        <w:jc w:val="both"/>
      </w:pPr>
      <w:r>
        <w:t xml:space="preserve">   Подготовительная фаза-кисти с расставленными пальцами свободно обхватывают мяч, удерживаемый на уровне пояса, локти опущены. Кругообразным движением рук мяч подтягивается к груди. Ноги полусогнуты, одна нога чуть впереди.</w:t>
      </w:r>
    </w:p>
    <w:p w:rsidR="00751FE8" w:rsidRDefault="00751FE8" w:rsidP="00A41DCF">
      <w:pPr>
        <w:jc w:val="both"/>
      </w:pPr>
      <w:r>
        <w:t xml:space="preserve">   Основная фаза- </w:t>
      </w:r>
      <w:r w:rsidR="00C21049">
        <w:t>мяч посылается вперё</w:t>
      </w:r>
      <w:r>
        <w:t>д резким выпрямлением рук, почти до отказа, дополняя его движением кистей, придающим мячу обратное вращение. Ноги выпрямляются, сзади нога поднимается на носок, провожая мяч вперед.</w:t>
      </w:r>
    </w:p>
    <w:p w:rsidR="00751FE8" w:rsidRDefault="00751FE8" w:rsidP="00A41DCF">
      <w:pPr>
        <w:jc w:val="both"/>
      </w:pPr>
      <w:r>
        <w:t xml:space="preserve">   Заключительная фаза</w:t>
      </w:r>
      <w:r w:rsidR="00C21049">
        <w:t xml:space="preserve"> </w:t>
      </w:r>
      <w:r>
        <w:t>-</w:t>
      </w:r>
      <w:r w:rsidR="00C21049">
        <w:t xml:space="preserve"> </w:t>
      </w:r>
      <w:r>
        <w:t>после передачи</w:t>
      </w:r>
      <w:r w:rsidR="00C21049">
        <w:t>,</w:t>
      </w:r>
      <w:r>
        <w:t xml:space="preserve"> руки расслабленно опускаются вниз, игрок выпрямляется, а затем занимает положение на слегка согнутых ногах (подобная завершающая фаза типична для остальных способов передач).</w:t>
      </w:r>
    </w:p>
    <w:p w:rsidR="00751FE8" w:rsidRDefault="00751FE8" w:rsidP="00A41DCF">
      <w:pPr>
        <w:jc w:val="both"/>
      </w:pPr>
      <w:r>
        <w:t>Внимание!</w:t>
      </w:r>
    </w:p>
    <w:p w:rsidR="00751FE8" w:rsidRDefault="00751FE8" w:rsidP="00A41DCF">
      <w:pPr>
        <w:jc w:val="both"/>
      </w:pPr>
      <w:r>
        <w:t>1. Следить, чтобы передача выполнялась точно, на необходимой высоте от пола.</w:t>
      </w:r>
    </w:p>
    <w:p w:rsidR="00751FE8" w:rsidRDefault="00751FE8" w:rsidP="00A41DCF">
      <w:pPr>
        <w:jc w:val="both"/>
      </w:pPr>
      <w:r>
        <w:t>2. Передачу мяча сопровождать руками, указывая направление полета.</w:t>
      </w:r>
    </w:p>
    <w:p w:rsidR="00C4455A" w:rsidRDefault="00751FE8" w:rsidP="00A41DCF">
      <w:pPr>
        <w:jc w:val="both"/>
      </w:pPr>
      <w:r>
        <w:t>3. Локти сильно не разводить в стороны, а только для того, чтобы прикрыть мяч от соперника.</w:t>
      </w:r>
    </w:p>
    <w:p w:rsidR="00751FE8" w:rsidRPr="00C4455A" w:rsidRDefault="00751FE8" w:rsidP="00A41DCF">
      <w:pPr>
        <w:jc w:val="both"/>
      </w:pPr>
      <w:r w:rsidRPr="00EE7009">
        <w:rPr>
          <w:u w:val="single"/>
        </w:rPr>
        <w:t>Передача мяча одной рукой от плеча.</w:t>
      </w:r>
    </w:p>
    <w:p w:rsidR="00751FE8" w:rsidRDefault="00EE7009" w:rsidP="00A41DCF">
      <w:pPr>
        <w:jc w:val="both"/>
      </w:pPr>
      <w:r>
        <w:t xml:space="preserve">   Подготовительная фаза</w:t>
      </w:r>
      <w:r w:rsidR="00C21049">
        <w:t xml:space="preserve"> </w:t>
      </w:r>
      <w:r>
        <w:t>-</w:t>
      </w:r>
      <w:r w:rsidR="00C21049">
        <w:t xml:space="preserve"> </w:t>
      </w:r>
      <w:r>
        <w:t>р</w:t>
      </w:r>
      <w:r w:rsidR="00751FE8">
        <w:t>уки с мячом отводятся к правому плечу (при передачах правой рукой</w:t>
      </w:r>
      <w:r w:rsidR="00C21049">
        <w:t>,</w:t>
      </w:r>
      <w:r w:rsidR="00751FE8">
        <w:t xml:space="preserve"> мяч лежит на кисти правой руки и поддерживается левой) так, чтобы локти не поднимались. Перед передачей туловище игрока незначительно поворачивается в сторону пе</w:t>
      </w:r>
      <w:r w:rsidR="00C21049">
        <w:t>редающей руки, вес тела перенесё</w:t>
      </w:r>
      <w:r w:rsidR="00751FE8">
        <w:t>н на ногу, стоящую сзади. Впереди должна находиться нога, разноименная с передающей рукой.</w:t>
      </w:r>
    </w:p>
    <w:p w:rsidR="00751FE8" w:rsidRDefault="00EE7009" w:rsidP="00A41DCF">
      <w:pPr>
        <w:jc w:val="both"/>
      </w:pPr>
      <w:r>
        <w:t xml:space="preserve">   Основная фаза</w:t>
      </w:r>
      <w:r w:rsidR="00C21049">
        <w:t xml:space="preserve"> </w:t>
      </w:r>
      <w:r>
        <w:t>-</w:t>
      </w:r>
      <w:r w:rsidR="00C21049">
        <w:t xml:space="preserve"> </w:t>
      </w:r>
      <w:r>
        <w:t>п</w:t>
      </w:r>
      <w:r w:rsidR="00751FE8">
        <w:t>ередача выполняется о</w:t>
      </w:r>
      <w:r w:rsidR="00C21049">
        <w:t>братным движением туловища вперё</w:t>
      </w:r>
      <w:r w:rsidR="00751FE8">
        <w:t xml:space="preserve">д, в сторону передачи и разгибанием руки с </w:t>
      </w:r>
      <w:proofErr w:type="spellStart"/>
      <w:r w:rsidR="00751FE8">
        <w:t>захлестом</w:t>
      </w:r>
      <w:proofErr w:type="spellEnd"/>
      <w:r w:rsidR="00751FE8">
        <w:t xml:space="preserve"> кисти. Мяч уходит с кончиков пальцев полностью выпрямленной руки.</w:t>
      </w:r>
    </w:p>
    <w:p w:rsidR="00751FE8" w:rsidRDefault="00EE7009" w:rsidP="00A41DCF">
      <w:pPr>
        <w:jc w:val="both"/>
      </w:pPr>
      <w:r>
        <w:lastRenderedPageBreak/>
        <w:t xml:space="preserve">  Заключительная фаза</w:t>
      </w:r>
      <w:r w:rsidR="00C21049">
        <w:t xml:space="preserve"> </w:t>
      </w:r>
      <w:r>
        <w:t>-</w:t>
      </w:r>
      <w:r w:rsidR="00C21049">
        <w:t xml:space="preserve"> </w:t>
      </w:r>
      <w:r>
        <w:t>п</w:t>
      </w:r>
      <w:r w:rsidR="00751FE8">
        <w:t>осле выброса мяча правая рука на короткое мгновение</w:t>
      </w:r>
      <w:r w:rsidR="00C21049">
        <w:t>,</w:t>
      </w:r>
      <w:r w:rsidR="00751FE8">
        <w:t xml:space="preserve"> как бы сопровождает, а зат</w:t>
      </w:r>
      <w:r w:rsidR="00C21049">
        <w:t>ем расслабленно опускается вниз,</w:t>
      </w:r>
      <w:r w:rsidR="00751FE8">
        <w:t xml:space="preserve"> игрок возвращается в положение равно</w:t>
      </w:r>
      <w:r>
        <w:t>весия на слегка согнутых ногах.</w:t>
      </w:r>
    </w:p>
    <w:p w:rsidR="00751FE8" w:rsidRDefault="00A233F9" w:rsidP="00A41DCF">
      <w:pPr>
        <w:jc w:val="both"/>
      </w:pPr>
      <w:r>
        <w:t xml:space="preserve">Внимание! </w:t>
      </w:r>
      <w:r w:rsidR="00751FE8">
        <w:t>Передача может выполня</w:t>
      </w:r>
      <w:r w:rsidR="00EE7009">
        <w:t>ться</w:t>
      </w:r>
      <w:r>
        <w:t>,</w:t>
      </w:r>
      <w:r w:rsidR="00EE7009">
        <w:t xml:space="preserve"> как с непосредственным уде</w:t>
      </w:r>
      <w:r w:rsidR="00751FE8">
        <w:t>ржанием мяча около плеча, так и отведенной прямой рукой назад.</w:t>
      </w:r>
    </w:p>
    <w:p w:rsidR="00751FE8" w:rsidRDefault="00751FE8" w:rsidP="00A41DCF">
      <w:pPr>
        <w:jc w:val="both"/>
      </w:pPr>
      <w:r>
        <w:t>В последнем случае она выполняется на дальность.</w:t>
      </w:r>
    </w:p>
    <w:p w:rsidR="00450EE7" w:rsidRDefault="00EE7009" w:rsidP="00A41DCF">
      <w:pPr>
        <w:jc w:val="both"/>
      </w:pPr>
      <w:r>
        <w:t xml:space="preserve">   Совместное освоение приёмов ловли и передач мяча выполнять одним способом </w:t>
      </w:r>
      <w:r w:rsidR="00751FE8">
        <w:t>(либо двумя руками от груди, либо одной от плеча). И только при совершенствовании</w:t>
      </w:r>
      <w:r w:rsidRPr="00EE7009">
        <w:t xml:space="preserve"> можно варьировать ими. Первоначально следует выбирать небольшое расстояние между парт</w:t>
      </w:r>
      <w:r w:rsidR="00A233F9">
        <w:t>нё</w:t>
      </w:r>
      <w:r w:rsidRPr="00EE7009">
        <w:t>рами – 3 - 4 м, постепенно увеличивая его до 10 м.</w:t>
      </w:r>
    </w:p>
    <w:p w:rsidR="00450EE7" w:rsidRDefault="00450EE7" w:rsidP="00450EE7">
      <w:pPr>
        <w:jc w:val="both"/>
      </w:pPr>
      <w:r>
        <w:t xml:space="preserve">     Упражнения для освоения и совершенствования ловли и передач (перечисленными выше способами).</w:t>
      </w:r>
    </w:p>
    <w:p w:rsidR="00450EE7" w:rsidRDefault="00450EE7" w:rsidP="00450EE7">
      <w:pPr>
        <w:jc w:val="both"/>
      </w:pPr>
      <w:r>
        <w:t>1. Передача в стену.</w:t>
      </w:r>
    </w:p>
    <w:p w:rsidR="00450EE7" w:rsidRDefault="00450EE7" w:rsidP="00450EE7">
      <w:pPr>
        <w:jc w:val="both"/>
      </w:pPr>
      <w:r>
        <w:t xml:space="preserve">2. Передача и </w:t>
      </w:r>
      <w:r w:rsidR="00A76D33">
        <w:t xml:space="preserve">ловля мяча (заданным способом) </w:t>
      </w:r>
      <w:r>
        <w:t>стоя на месте, в парах</w:t>
      </w:r>
      <w:r w:rsidR="00C4455A">
        <w:t xml:space="preserve"> </w:t>
      </w:r>
      <w:r>
        <w:t>(рис. 10):</w:t>
      </w:r>
    </w:p>
    <w:p w:rsidR="00450EE7" w:rsidRDefault="00450EE7" w:rsidP="00450EE7">
      <w:pPr>
        <w:jc w:val="both"/>
      </w:pPr>
      <w:r>
        <w:t>а) по прямой;</w:t>
      </w:r>
    </w:p>
    <w:p w:rsidR="00450EE7" w:rsidRDefault="00A233F9" w:rsidP="00450EE7">
      <w:pPr>
        <w:jc w:val="both"/>
      </w:pPr>
      <w:r>
        <w:t>б) с отскоком от пола (з</w:t>
      </w:r>
      <w:r w:rsidR="00450EE7">
        <w:t>десь важно, чтобы мяч касался пола на расстоянии одного метра от партнера, принимающего его</w:t>
      </w:r>
      <w:r>
        <w:t>)</w:t>
      </w:r>
      <w:r w:rsidR="00450EE7">
        <w:t>;</w:t>
      </w:r>
    </w:p>
    <w:p w:rsidR="00450EE7" w:rsidRDefault="00450EE7" w:rsidP="00450EE7">
      <w:pPr>
        <w:jc w:val="both"/>
      </w:pPr>
      <w:r>
        <w:t>в) выполнение с шагом назад в момент ловли мяча и шагом вперед в момент передачи (в работе участвует только одна нога, вторая - опорная);</w:t>
      </w:r>
    </w:p>
    <w:p w:rsidR="00450EE7" w:rsidRDefault="00450EE7" w:rsidP="00450EE7">
      <w:pPr>
        <w:jc w:val="both"/>
      </w:pPr>
      <w:r>
        <w:t xml:space="preserve">г) выполнение поворота на месте: в момент ловли повернуться назад и обратно, вернувшись в исходное </w:t>
      </w:r>
      <w:r w:rsidR="00A233F9">
        <w:t>положение, выполнить передачу (с</w:t>
      </w:r>
      <w:r>
        <w:t>ледить, чтобы опорная нога не изменяла свое положение, поворот выполнять на носке опорной ноги точно на 180º</w:t>
      </w:r>
      <w:r w:rsidR="00A233F9">
        <w:t>).</w:t>
      </w:r>
    </w:p>
    <w:p w:rsidR="00450EE7" w:rsidRDefault="00A233F9" w:rsidP="00450EE7">
      <w:pPr>
        <w:jc w:val="both"/>
      </w:pPr>
      <w:r>
        <w:t>3. Передача и ловля мяча в четвё</w:t>
      </w:r>
      <w:r w:rsidR="00450EE7">
        <w:t>рках. Образуя квадрат, игроки передают мяч последовательно в разные стороны. После овладения этим упражнением можно добавить второй мяч и движение в сторону передачи мяча.</w:t>
      </w:r>
    </w:p>
    <w:p w:rsidR="00450EE7" w:rsidRDefault="00450EE7" w:rsidP="00450EE7">
      <w:pPr>
        <w:jc w:val="both"/>
      </w:pPr>
      <w:r>
        <w:t>4. Передача и ловля мяча в противоположных колоннах со сменой мест после передачи. Последующее движение игрок может осуществлять в сторону передачи или в сторону, противоположную е</w:t>
      </w:r>
      <w:r w:rsidR="00A233F9">
        <w:t>й. Колонны могут состоять из трёх, четырё</w:t>
      </w:r>
      <w:r>
        <w:t>х и большего количества человек.</w:t>
      </w:r>
    </w:p>
    <w:p w:rsidR="00450EE7" w:rsidRDefault="00450EE7" w:rsidP="00450EE7">
      <w:pPr>
        <w:jc w:val="both"/>
      </w:pPr>
      <w:r>
        <w:t>5. В парах - партнер бежит навстречу передаче, ловит мяч, выполняет остановку двумя шагами, совершает поворот и производит передачу обратно партнеру.</w:t>
      </w:r>
    </w:p>
    <w:p w:rsidR="00450EE7" w:rsidRDefault="00450EE7" w:rsidP="00450EE7">
      <w:pPr>
        <w:jc w:val="both"/>
      </w:pPr>
      <w:r>
        <w:t>6. В парах - передача мяча</w:t>
      </w:r>
      <w:r w:rsidR="00A233F9">
        <w:t xml:space="preserve"> после выполнения комплекса приё</w:t>
      </w:r>
      <w:r>
        <w:t>мов: ведение, остановка, поворот.</w:t>
      </w:r>
    </w:p>
    <w:p w:rsidR="00450EE7" w:rsidRDefault="00450EE7" w:rsidP="00450EE7">
      <w:pPr>
        <w:jc w:val="both"/>
      </w:pPr>
      <w:r>
        <w:t>7. В тройках - передача и ловля мяча между двумя игроками с использованием различных вариантов, третий выступает в качестве защитника.</w:t>
      </w:r>
    </w:p>
    <w:p w:rsidR="00A76D33" w:rsidRDefault="00450EE7" w:rsidP="00A76D33">
      <w:pPr>
        <w:jc w:val="both"/>
      </w:pPr>
      <w:r>
        <w:t>Передача мяча двумя руками от головы. Основное движение -активное сгибание туловища во время передачи. Разгибание рук в локтевых суставах и движение кистей сообщат мячу с</w:t>
      </w:r>
      <w:r w:rsidR="00A233F9">
        <w:t>корость и направление. Этот приё</w:t>
      </w:r>
      <w:r>
        <w:t>м очень удобен для дальних и высоких передач. При правильном выполнении</w:t>
      </w:r>
      <w:r w:rsidR="00A76D33">
        <w:t xml:space="preserve"> следует подключать мышцы спины.</w:t>
      </w:r>
    </w:p>
    <w:p w:rsidR="0010414C" w:rsidRPr="00A76D33" w:rsidRDefault="00A76D33" w:rsidP="00A76D33">
      <w:pPr>
        <w:jc w:val="both"/>
      </w:pPr>
      <w:r>
        <w:t xml:space="preserve">     </w:t>
      </w:r>
      <w:r w:rsidR="0010414C" w:rsidRPr="00A76D33">
        <w:rPr>
          <w:bCs/>
        </w:rPr>
        <w:t xml:space="preserve">Внимание! </w:t>
      </w:r>
      <w:r w:rsidR="0010414C" w:rsidRPr="00A76D33">
        <w:t>Данный технический элемент удобно выполнять,</w:t>
      </w:r>
      <w:r w:rsidR="0010414C" w:rsidRPr="00A76D33">
        <w:rPr>
          <w:bCs/>
        </w:rPr>
        <w:t xml:space="preserve"> </w:t>
      </w:r>
      <w:r w:rsidR="0010414C" w:rsidRPr="00A76D33">
        <w:t>делая</w:t>
      </w:r>
      <w:r w:rsidR="0010414C" w:rsidRPr="00A76D33">
        <w:rPr>
          <w:bCs/>
        </w:rPr>
        <w:t xml:space="preserve"> </w:t>
      </w:r>
      <w:r w:rsidR="0010414C" w:rsidRPr="00A76D33">
        <w:t>один шаг вперед правой или левой ногой.</w:t>
      </w:r>
    </w:p>
    <w:p w:rsidR="0010414C" w:rsidRPr="00A76D33" w:rsidRDefault="00A76D33" w:rsidP="00A76D33">
      <w:pPr>
        <w:tabs>
          <w:tab w:val="left" w:pos="1376"/>
        </w:tabs>
        <w:jc w:val="both"/>
      </w:pPr>
      <w:r>
        <w:t xml:space="preserve">8. </w:t>
      </w:r>
      <w:r w:rsidR="0010414C" w:rsidRPr="00A76D33">
        <w:rPr>
          <w:bCs/>
        </w:rPr>
        <w:t xml:space="preserve">Ловля высоко летящих мячей. </w:t>
      </w:r>
      <w:r w:rsidR="0010414C" w:rsidRPr="00A76D33">
        <w:t>Базовым элементом является</w:t>
      </w:r>
      <w:r w:rsidR="0010414C" w:rsidRPr="00A76D33">
        <w:rPr>
          <w:bCs/>
        </w:rPr>
        <w:t xml:space="preserve"> </w:t>
      </w:r>
      <w:r w:rsidR="0010414C" w:rsidRPr="00A76D33">
        <w:t>положение вытянутых рук вверх, кисти перекрывают путь полета мяча. В момент касания мяча пальцы крепко его сжимают, и игрок сгибает локти, опускает мяч к груди. Сгибая локти, принимает положение основной стойки.</w:t>
      </w:r>
    </w:p>
    <w:p w:rsidR="00A76D33" w:rsidRDefault="00A76D33" w:rsidP="00A76D33">
      <w:pPr>
        <w:jc w:val="both"/>
      </w:pPr>
      <w:r>
        <w:t xml:space="preserve">   </w:t>
      </w:r>
      <w:r w:rsidR="0010414C" w:rsidRPr="00A76D33">
        <w:rPr>
          <w:bCs/>
        </w:rPr>
        <w:t xml:space="preserve">Внимание! </w:t>
      </w:r>
      <w:r w:rsidR="0010414C" w:rsidRPr="00A76D33">
        <w:t>Если мяч летит очень высоко,</w:t>
      </w:r>
      <w:r w:rsidR="0010414C" w:rsidRPr="00A76D33">
        <w:rPr>
          <w:bCs/>
        </w:rPr>
        <w:t xml:space="preserve"> </w:t>
      </w:r>
      <w:r w:rsidR="0010414C" w:rsidRPr="00A76D33">
        <w:t>то советуем ловить мяч в</w:t>
      </w:r>
      <w:r w:rsidR="0010414C" w:rsidRPr="00A76D33">
        <w:rPr>
          <w:bCs/>
        </w:rPr>
        <w:t xml:space="preserve"> </w:t>
      </w:r>
      <w:r>
        <w:t>прыжке.</w:t>
      </w:r>
    </w:p>
    <w:p w:rsidR="0010414C" w:rsidRPr="00A76D33" w:rsidRDefault="00A76D33" w:rsidP="00A76D33">
      <w:pPr>
        <w:jc w:val="both"/>
      </w:pPr>
      <w:r>
        <w:t xml:space="preserve">    </w:t>
      </w:r>
      <w:r w:rsidR="0010414C" w:rsidRPr="00A76D33">
        <w:rPr>
          <w:iCs/>
        </w:rPr>
        <w:t>Реко</w:t>
      </w:r>
      <w:r>
        <w:rPr>
          <w:iCs/>
        </w:rPr>
        <w:t>мендуется</w:t>
      </w:r>
      <w:r w:rsidRPr="00A76D33">
        <w:rPr>
          <w:iCs/>
        </w:rPr>
        <w:t xml:space="preserve"> совместное освоение приё</w:t>
      </w:r>
      <w:r w:rsidR="0010414C" w:rsidRPr="00A76D33">
        <w:rPr>
          <w:iCs/>
        </w:rPr>
        <w:t>мов и передач от головы и ловли высоко летящих мячей.</w:t>
      </w:r>
    </w:p>
    <w:p w:rsidR="0010414C" w:rsidRPr="00A233F9" w:rsidRDefault="00A76D33" w:rsidP="00A76D33">
      <w:pPr>
        <w:jc w:val="both"/>
      </w:pPr>
      <w:r w:rsidRPr="00A233F9">
        <w:t xml:space="preserve">     </w:t>
      </w:r>
      <w:r w:rsidR="0010414C" w:rsidRPr="00A233F9">
        <w:t>Упражнения для освоения и совершенствования передачи мяча двумя руками от головы.</w:t>
      </w:r>
    </w:p>
    <w:p w:rsidR="0010414C" w:rsidRPr="00DB55EC" w:rsidRDefault="00A76D33" w:rsidP="00A76D33">
      <w:pPr>
        <w:tabs>
          <w:tab w:val="left" w:pos="1340"/>
        </w:tabs>
        <w:jc w:val="both"/>
      </w:pPr>
      <w:r>
        <w:t xml:space="preserve">1. </w:t>
      </w:r>
      <w:r w:rsidR="0010414C" w:rsidRPr="00DB55EC">
        <w:t>В парах - один держит мяч перед грудью:</w:t>
      </w:r>
    </w:p>
    <w:p w:rsidR="0010414C" w:rsidRPr="00DB55EC" w:rsidRDefault="00A76D33" w:rsidP="00A76D33">
      <w:pPr>
        <w:tabs>
          <w:tab w:val="left" w:pos="1140"/>
        </w:tabs>
      </w:pPr>
      <w:r>
        <w:t xml:space="preserve">- </w:t>
      </w:r>
      <w:r w:rsidR="00A233F9">
        <w:t>на счё</w:t>
      </w:r>
      <w:r w:rsidR="0010414C" w:rsidRPr="00DB55EC">
        <w:t>т раз - руки с мячом поднять вверх и прогнуться;</w:t>
      </w:r>
    </w:p>
    <w:p w:rsidR="0010414C" w:rsidRPr="00DB55EC" w:rsidRDefault="00A76D33" w:rsidP="00A76D33">
      <w:pPr>
        <w:tabs>
          <w:tab w:val="left" w:pos="1272"/>
        </w:tabs>
        <w:jc w:val="both"/>
      </w:pPr>
      <w:r>
        <w:t xml:space="preserve">- </w:t>
      </w:r>
      <w:r w:rsidR="0010414C" w:rsidRPr="00DB55EC">
        <w:t>два разгибая локтевые с</w:t>
      </w:r>
      <w:r w:rsidR="00A233F9">
        <w:t>уставы с шагом правой ноги вперёд, выполнить передачу партнё</w:t>
      </w:r>
      <w:r w:rsidR="0010414C" w:rsidRPr="00DB55EC">
        <w:t>ру х</w:t>
      </w:r>
      <w:r w:rsidR="00A233F9">
        <w:t>лестким движением руками. Партнё</w:t>
      </w:r>
      <w:r w:rsidR="0010414C" w:rsidRPr="00DB55EC">
        <w:t xml:space="preserve">р ловит мяч над головой с шагом </w:t>
      </w:r>
      <w:r>
        <w:t>правой ноги назад или в прыжке.</w:t>
      </w:r>
    </w:p>
    <w:p w:rsidR="0010414C" w:rsidRPr="00DB55EC" w:rsidRDefault="00A76D33" w:rsidP="00A233F9">
      <w:pPr>
        <w:tabs>
          <w:tab w:val="left" w:pos="1268"/>
        </w:tabs>
        <w:jc w:val="both"/>
      </w:pPr>
      <w:r>
        <w:t xml:space="preserve">2. </w:t>
      </w:r>
      <w:r w:rsidR="0010414C" w:rsidRPr="00DB55EC">
        <w:t xml:space="preserve">В колоннах (вдоль площадки, на расстоянии 8—10 </w:t>
      </w:r>
      <w:r w:rsidR="00A233F9">
        <w:t xml:space="preserve">метров) передача выполняется по </w:t>
      </w:r>
      <w:r w:rsidR="0010414C" w:rsidRPr="00DB55EC">
        <w:t>прямой.</w:t>
      </w:r>
    </w:p>
    <w:p w:rsidR="0010414C" w:rsidRPr="00DB55EC" w:rsidRDefault="00A76D33" w:rsidP="00A76D33">
      <w:pPr>
        <w:tabs>
          <w:tab w:val="left" w:pos="1260"/>
        </w:tabs>
      </w:pPr>
      <w:r>
        <w:lastRenderedPageBreak/>
        <w:t xml:space="preserve">3. </w:t>
      </w:r>
      <w:r w:rsidR="0010414C" w:rsidRPr="00DB55EC">
        <w:t>То же, но по диагонали.</w:t>
      </w:r>
    </w:p>
    <w:p w:rsidR="0010414C" w:rsidRPr="00DB55EC" w:rsidRDefault="00A76D33" w:rsidP="00A76D33">
      <w:pPr>
        <w:tabs>
          <w:tab w:val="left" w:pos="1340"/>
        </w:tabs>
      </w:pPr>
      <w:r>
        <w:t xml:space="preserve">4. </w:t>
      </w:r>
      <w:r w:rsidR="0010414C" w:rsidRPr="00DB55EC">
        <w:t>То же, но с последующим движением по ходу передачи или в противоположную сторону.</w:t>
      </w:r>
    </w:p>
    <w:p w:rsidR="0010414C" w:rsidRPr="00A76D33" w:rsidRDefault="00A233F9" w:rsidP="00A76D33">
      <w:pPr>
        <w:tabs>
          <w:tab w:val="left" w:pos="1256"/>
        </w:tabs>
        <w:jc w:val="both"/>
        <w:rPr>
          <w:b/>
          <w:bCs/>
        </w:rPr>
      </w:pPr>
      <w:r>
        <w:t>5</w:t>
      </w:r>
      <w:r w:rsidR="00A76D33">
        <w:t xml:space="preserve">. </w:t>
      </w:r>
      <w:r w:rsidR="0010414C" w:rsidRPr="00A76D33">
        <w:rPr>
          <w:bCs/>
        </w:rPr>
        <w:t xml:space="preserve">Передача двумя руками от груди в движении. </w:t>
      </w:r>
      <w:r w:rsidR="0010414C" w:rsidRPr="00DB55EC">
        <w:t>Базовым элементом</w:t>
      </w:r>
      <w:r w:rsidR="0010414C" w:rsidRPr="00DB55EC">
        <w:rPr>
          <w:b/>
          <w:bCs/>
        </w:rPr>
        <w:t xml:space="preserve"> </w:t>
      </w:r>
      <w:r w:rsidR="0010414C" w:rsidRPr="00DB55EC">
        <w:t>является разноименная координация действий. Во время бега игрок должен поймать мяч на первый шаг, а</w:t>
      </w:r>
      <w:r w:rsidR="007071EE">
        <w:t xml:space="preserve"> на второй - передать его партнё</w:t>
      </w:r>
      <w:r w:rsidR="0010414C" w:rsidRPr="00DB55EC">
        <w:t>ру.</w:t>
      </w:r>
    </w:p>
    <w:p w:rsidR="0010414C" w:rsidRPr="00DB55EC" w:rsidRDefault="00A76D33" w:rsidP="00A76D33">
      <w:pPr>
        <w:jc w:val="both"/>
      </w:pPr>
      <w:r>
        <w:t xml:space="preserve">   </w:t>
      </w:r>
      <w:r w:rsidR="0010414C" w:rsidRPr="00A76D33">
        <w:rPr>
          <w:bCs/>
        </w:rPr>
        <w:t>Внимание!</w:t>
      </w:r>
      <w:r w:rsidR="0010414C" w:rsidRPr="00DB55EC">
        <w:rPr>
          <w:b/>
          <w:bCs/>
        </w:rPr>
        <w:t xml:space="preserve"> </w:t>
      </w:r>
      <w:r w:rsidR="0010414C" w:rsidRPr="00DB55EC">
        <w:t>П</w:t>
      </w:r>
      <w:r w:rsidR="00A233F9">
        <w:t>риё</w:t>
      </w:r>
      <w:r w:rsidR="0010414C" w:rsidRPr="00DB55EC">
        <w:t>м разучивается сначала в движении приставными</w:t>
      </w:r>
      <w:r w:rsidR="0010414C" w:rsidRPr="00DB55EC">
        <w:rPr>
          <w:b/>
          <w:bCs/>
        </w:rPr>
        <w:t xml:space="preserve"> </w:t>
      </w:r>
      <w:r w:rsidR="0010414C" w:rsidRPr="00DB55EC">
        <w:t xml:space="preserve">шагами, когда игрок передвигается боком. Затем разучивается передача в движении, когда игроки двигаются </w:t>
      </w:r>
      <w:r w:rsidR="007071EE">
        <w:t>лицом вперё</w:t>
      </w:r>
      <w:r w:rsidR="00A233F9">
        <w:t>д обычным бегом. Приё</w:t>
      </w:r>
      <w:r w:rsidR="0010414C" w:rsidRPr="00DB55EC">
        <w:t>м должен выполняться исключительно в два шага.</w:t>
      </w:r>
    </w:p>
    <w:p w:rsidR="0010414C" w:rsidRPr="00A233F9" w:rsidRDefault="0010414C" w:rsidP="00A41DCF">
      <w:r w:rsidRPr="00A233F9">
        <w:t>Упражнения для освоения и совершенствования.</w:t>
      </w:r>
    </w:p>
    <w:p w:rsidR="0010414C" w:rsidRPr="00DB55EC" w:rsidRDefault="00A76D33" w:rsidP="00A76D33">
      <w:pPr>
        <w:tabs>
          <w:tab w:val="left" w:pos="1324"/>
        </w:tabs>
      </w:pPr>
      <w:r>
        <w:t xml:space="preserve">1. </w:t>
      </w:r>
      <w:r w:rsidR="0010414C" w:rsidRPr="00DB55EC">
        <w:t>Параллельно боковым линиям на площадке ставятся 4-5 скамеек (набивных мячей и пр.) на расстоянии около 4 - 5 метров.</w:t>
      </w:r>
    </w:p>
    <w:p w:rsidR="0010414C" w:rsidRPr="00DB55EC" w:rsidRDefault="00A76D33" w:rsidP="00A76D33">
      <w:r>
        <w:t xml:space="preserve">2. </w:t>
      </w:r>
      <w:r w:rsidR="0010414C" w:rsidRPr="00DB55EC">
        <w:t>Пробегая по прямой, пересекающей скамейки, совершать перешагивания через них правой ногой.</w:t>
      </w:r>
    </w:p>
    <w:p w:rsidR="0010414C" w:rsidRPr="00DB55EC" w:rsidRDefault="00A76D33" w:rsidP="00A76D33">
      <w:pPr>
        <w:tabs>
          <w:tab w:val="left" w:pos="1260"/>
        </w:tabs>
      </w:pPr>
      <w:r>
        <w:t xml:space="preserve">3. </w:t>
      </w:r>
      <w:r w:rsidR="0010414C" w:rsidRPr="00DB55EC">
        <w:t>То же, но перешагивания выполнять левой ногой.</w:t>
      </w:r>
    </w:p>
    <w:p w:rsidR="0010414C" w:rsidRPr="00DB55EC" w:rsidRDefault="00A76D33" w:rsidP="00A76D33">
      <w:pPr>
        <w:tabs>
          <w:tab w:val="left" w:pos="1316"/>
        </w:tabs>
      </w:pPr>
      <w:r>
        <w:t xml:space="preserve">4. </w:t>
      </w:r>
      <w:r w:rsidR="0010414C" w:rsidRPr="00DB55EC">
        <w:t>То же, но перешагивания выполнять в безопорном положении то правой, то левой ногой.</w:t>
      </w:r>
    </w:p>
    <w:p w:rsidR="0010414C" w:rsidRPr="00DB55EC" w:rsidRDefault="00A76D33" w:rsidP="00A76D33">
      <w:pPr>
        <w:tabs>
          <w:tab w:val="left" w:pos="1276"/>
        </w:tabs>
        <w:jc w:val="both"/>
      </w:pPr>
      <w:r>
        <w:t xml:space="preserve">5. </w:t>
      </w:r>
      <w:r w:rsidR="0010414C" w:rsidRPr="00DB55EC">
        <w:t xml:space="preserve">Построение в тройках - мяч у первого игрока, </w:t>
      </w:r>
      <w:r w:rsidR="007071EE">
        <w:t>он подбрасывает мяч (вперё</w:t>
      </w:r>
      <w:r w:rsidR="0010414C" w:rsidRPr="00DB55EC">
        <w:t>д-вверх), сам ловит в безопорном положении, выполняет шаг правой, затем левой ногой, передачу третьему и становится за ним. Третий</w:t>
      </w:r>
      <w:r w:rsidR="007071EE">
        <w:t xml:space="preserve"> выполняет то же самое - передаё</w:t>
      </w:r>
      <w:r w:rsidR="0010414C" w:rsidRPr="00DB55EC">
        <w:t>т мяч вто</w:t>
      </w:r>
      <w:r w:rsidR="00E06BE2">
        <w:t>рому и становится за ним и т.д.</w:t>
      </w:r>
    </w:p>
    <w:p w:rsidR="0010414C" w:rsidRPr="00DB55EC" w:rsidRDefault="00A76D33" w:rsidP="00A76D33">
      <w:pPr>
        <w:tabs>
          <w:tab w:val="left" w:pos="1268"/>
        </w:tabs>
        <w:jc w:val="both"/>
      </w:pPr>
      <w:r>
        <w:t xml:space="preserve">6. </w:t>
      </w:r>
      <w:r w:rsidR="0010414C" w:rsidRPr="00DB55EC">
        <w:t>В тройках второй игрок поворачивается лицом к первому, отступает на шаг в сторону и держит мяч на вытянутой руке напротив первого игрока. Движение начинает первый, выполняет шаг правой но</w:t>
      </w:r>
      <w:r w:rsidR="007071EE">
        <w:t>гой, в безопорном положении берё</w:t>
      </w:r>
      <w:r w:rsidR="0010414C" w:rsidRPr="00DB55EC">
        <w:t>т мяч с руки второго, выполняет шаг левой, передачу стоящему напротив третьему игроку и перемещается на его месте</w:t>
      </w:r>
      <w:r w:rsidR="007071EE">
        <w:t>. Третий игрок, поймав мяч, ведё</w:t>
      </w:r>
      <w:r w:rsidR="0010414C" w:rsidRPr="00DB55EC">
        <w:t xml:space="preserve">т его на место второго, который по схеме </w:t>
      </w:r>
      <w:r w:rsidR="007071EE">
        <w:t>перешё</w:t>
      </w:r>
      <w:r w:rsidR="00E06BE2">
        <w:t xml:space="preserve">л </w:t>
      </w:r>
      <w:proofErr w:type="spellStart"/>
      <w:r w:rsidR="00E06BE2">
        <w:t>наместо</w:t>
      </w:r>
      <w:proofErr w:type="spellEnd"/>
      <w:r w:rsidR="00E06BE2">
        <w:t xml:space="preserve"> первого и т.д.</w:t>
      </w:r>
    </w:p>
    <w:p w:rsidR="0010414C" w:rsidRPr="00DB55EC" w:rsidRDefault="00A76D33" w:rsidP="002D7E30">
      <w:pPr>
        <w:tabs>
          <w:tab w:val="left" w:pos="1288"/>
        </w:tabs>
        <w:jc w:val="both"/>
      </w:pPr>
      <w:r>
        <w:t xml:space="preserve">7. </w:t>
      </w:r>
      <w:r w:rsidR="0010414C" w:rsidRPr="00DB55EC">
        <w:t>То же, что и упр. 5, но первый совершает несколько шаго</w:t>
      </w:r>
      <w:r w:rsidR="007071EE">
        <w:t>в к мячу (шагом или бегом), берё</w:t>
      </w:r>
      <w:r w:rsidR="0010414C" w:rsidRPr="00DB55EC">
        <w:t>т мяч у второго, и, взяв его в безопорном положении, делает шаг правой ногой, затем левой и осуществляет передачу третьему.</w:t>
      </w:r>
    </w:p>
    <w:p w:rsidR="0010414C" w:rsidRPr="00DB55EC" w:rsidRDefault="00A76D33" w:rsidP="002D7E30">
      <w:pPr>
        <w:tabs>
          <w:tab w:val="left" w:pos="1292"/>
        </w:tabs>
        <w:jc w:val="both"/>
      </w:pPr>
      <w:r>
        <w:t xml:space="preserve">8. </w:t>
      </w:r>
      <w:r w:rsidR="0010414C" w:rsidRPr="00DB55EC">
        <w:t>То же, но второй игрок при приближении к нему первог</w:t>
      </w:r>
      <w:r w:rsidR="007071EE">
        <w:t>о немного подбрасывает мяч вперё</w:t>
      </w:r>
      <w:r w:rsidR="0010414C" w:rsidRPr="00DB55EC">
        <w:t>д, а первый выполняет ловлю в безопорном положении, шаги с мячом и передачу.</w:t>
      </w:r>
    </w:p>
    <w:p w:rsidR="0010414C" w:rsidRPr="00DB55EC" w:rsidRDefault="00A76D33" w:rsidP="002D7E30">
      <w:pPr>
        <w:tabs>
          <w:tab w:val="left" w:pos="1316"/>
        </w:tabs>
        <w:jc w:val="both"/>
      </w:pPr>
      <w:r>
        <w:t xml:space="preserve">9. </w:t>
      </w:r>
      <w:r w:rsidR="007071EE">
        <w:t xml:space="preserve">То же, но второй уходит на два </w:t>
      </w:r>
      <w:r w:rsidR="0010414C" w:rsidRPr="00DB55EC">
        <w:t>метра назад и выполняет передачу, перпендикулярную движению</w:t>
      </w:r>
      <w:r w:rsidR="007071EE">
        <w:t xml:space="preserve"> первого игрока, который передаё</w:t>
      </w:r>
      <w:r w:rsidR="0010414C" w:rsidRPr="00DB55EC">
        <w:t>т мяч третьему после ловли и двух шагов. Передача мяча должна быть выполнена без пробежки.</w:t>
      </w:r>
    </w:p>
    <w:p w:rsidR="0010414C" w:rsidRPr="00DB55EC" w:rsidRDefault="00A76D33" w:rsidP="002D7E30">
      <w:pPr>
        <w:tabs>
          <w:tab w:val="left" w:pos="1292"/>
        </w:tabs>
        <w:jc w:val="both"/>
      </w:pPr>
      <w:r>
        <w:t xml:space="preserve">10. </w:t>
      </w:r>
      <w:r w:rsidR="0010414C" w:rsidRPr="00DB55EC">
        <w:t>Передача во встречных колоннах, один в стороне. Первый</w:t>
      </w:r>
      <w:r w:rsidR="007071EE">
        <w:t xml:space="preserve"> с места передаёт мяч второму и выбегает вперё</w:t>
      </w:r>
      <w:r w:rsidR="0010414C" w:rsidRPr="00DB55EC">
        <w:t>д, ловит обратн</w:t>
      </w:r>
      <w:r w:rsidR="007071EE">
        <w:t>ую передачу в движении и передаё</w:t>
      </w:r>
      <w:r w:rsidR="0010414C" w:rsidRPr="00DB55EC">
        <w:t>т мяч третьему. Затем то же выполняет третий иг</w:t>
      </w:r>
      <w:r w:rsidR="00E06BE2">
        <w:t>рок, но в другую сторону и т.д.</w:t>
      </w:r>
    </w:p>
    <w:p w:rsidR="0010414C" w:rsidRPr="00DB55EC" w:rsidRDefault="00A76D33" w:rsidP="002D7E30">
      <w:pPr>
        <w:tabs>
          <w:tab w:val="left" w:pos="1424"/>
        </w:tabs>
        <w:jc w:val="both"/>
      </w:pPr>
      <w:r>
        <w:t xml:space="preserve">11. </w:t>
      </w:r>
      <w:r w:rsidR="0010414C" w:rsidRPr="00DB55EC">
        <w:t>Передача во встречных колоннах. Первый выбегает, получает мяч от второго, выполняет два шага и обратную передачу второму, который уже двигается навстречу первому. Второй в безопорном положени</w:t>
      </w:r>
      <w:r w:rsidR="007071EE">
        <w:t>и ловит мяч от первого и передаё</w:t>
      </w:r>
      <w:r w:rsidR="0010414C" w:rsidRPr="00DB55EC">
        <w:t>т его третьему игроку, который двигается ему навстречу. После передачи игроки перемещаются в противоположные колонны.</w:t>
      </w:r>
    </w:p>
    <w:p w:rsidR="0010414C" w:rsidRPr="00DB55EC" w:rsidRDefault="00A76D33" w:rsidP="002D7E30">
      <w:pPr>
        <w:tabs>
          <w:tab w:val="left" w:pos="1456"/>
        </w:tabs>
        <w:jc w:val="both"/>
      </w:pPr>
      <w:r>
        <w:t xml:space="preserve">12. </w:t>
      </w:r>
      <w:r w:rsidR="0010414C" w:rsidRPr="00DB55EC">
        <w:t>Передача и ловля м</w:t>
      </w:r>
      <w:r w:rsidR="007071EE">
        <w:t>яча в парах с продвижением вперё</w:t>
      </w:r>
      <w:r w:rsidR="0010414C" w:rsidRPr="00DB55EC">
        <w:t>д, игроки двигаются параллельно друг другу. При выполнен</w:t>
      </w:r>
      <w:r w:rsidR="002D01C8">
        <w:t>ии передач в движении мяч партнёру передаётся заведомо вперёд, с учё</w:t>
      </w:r>
      <w:r w:rsidR="0010414C" w:rsidRPr="00DB55EC">
        <w:t>том его передвижения.</w:t>
      </w:r>
    </w:p>
    <w:p w:rsidR="0010414C" w:rsidRPr="00DB55EC" w:rsidRDefault="00A76D33" w:rsidP="002D7E30">
      <w:pPr>
        <w:tabs>
          <w:tab w:val="left" w:pos="1428"/>
        </w:tabs>
        <w:jc w:val="both"/>
      </w:pPr>
      <w:r>
        <w:t xml:space="preserve">13. </w:t>
      </w:r>
      <w:r w:rsidR="0010414C" w:rsidRPr="00DB55EC">
        <w:t>Передача и ловля мяча в тройках с продви</w:t>
      </w:r>
      <w:r w:rsidR="002D01C8">
        <w:t>жением вперё</w:t>
      </w:r>
      <w:r w:rsidR="0010414C" w:rsidRPr="00DB55EC">
        <w:t>д, игроки двигаются параллельно друг другу. Переда</w:t>
      </w:r>
      <w:r>
        <w:t xml:space="preserve">ча выполняется только через </w:t>
      </w:r>
      <w:r w:rsidR="0010414C" w:rsidRPr="00DB55EC">
        <w:t>центрового (располагается чуть сзади). Упражнение можно закончить броском в кольцо.</w:t>
      </w:r>
    </w:p>
    <w:p w:rsidR="0010414C" w:rsidRPr="00DB55EC" w:rsidRDefault="00A76D33" w:rsidP="002D7E30">
      <w:pPr>
        <w:tabs>
          <w:tab w:val="left" w:pos="1404"/>
        </w:tabs>
        <w:jc w:val="both"/>
      </w:pPr>
      <w:r>
        <w:t xml:space="preserve">14. </w:t>
      </w:r>
      <w:r w:rsidR="0010414C" w:rsidRPr="00DB55EC">
        <w:t>То же, но передача выполняется</w:t>
      </w:r>
      <w:r w:rsidR="002D01C8">
        <w:t>,</w:t>
      </w:r>
      <w:r w:rsidR="0010414C" w:rsidRPr="00DB55EC">
        <w:t xml:space="preserve"> как через центрового игрока, так и без него. Упражнение следует завершить броском мяча в движении, совершенным любым игроком, но без ведения.</w:t>
      </w:r>
    </w:p>
    <w:p w:rsidR="0010414C" w:rsidRPr="00DB55EC" w:rsidRDefault="00A76D33" w:rsidP="002D7E30">
      <w:pPr>
        <w:tabs>
          <w:tab w:val="left" w:pos="1404"/>
        </w:tabs>
        <w:jc w:val="both"/>
      </w:pPr>
      <w:r>
        <w:t xml:space="preserve">15. </w:t>
      </w:r>
      <w:r w:rsidR="0010414C" w:rsidRPr="00DB55EC">
        <w:t>Передача и ловля мяча в тройках с последу</w:t>
      </w:r>
      <w:r w:rsidR="002D01C8">
        <w:t>ющим перемещением за спину партнё</w:t>
      </w:r>
      <w:r w:rsidR="0010414C" w:rsidRPr="00DB55EC">
        <w:t>ра, в продвижении к противоположному щиту, игроки двигаются параллельно друг другу. Передача выполняется первым игроком второму, первый игрок перемещается за спину второго, второй выполняет передачу третьему и перемещается за его спину, третий -</w:t>
      </w:r>
      <w:r w:rsidR="00E06BE2">
        <w:t xml:space="preserve"> первому и бежит на него и т.д.</w:t>
      </w:r>
    </w:p>
    <w:p w:rsidR="0010414C" w:rsidRPr="00DB55EC" w:rsidRDefault="002D7E30" w:rsidP="002D7E30">
      <w:pPr>
        <w:tabs>
          <w:tab w:val="left" w:pos="1308"/>
        </w:tabs>
        <w:jc w:val="both"/>
      </w:pPr>
      <w:r>
        <w:rPr>
          <w:bCs/>
        </w:rPr>
        <w:t>16</w:t>
      </w:r>
      <w:r w:rsidR="00A76D33" w:rsidRPr="00A76D33">
        <w:rPr>
          <w:bCs/>
        </w:rPr>
        <w:t xml:space="preserve">. </w:t>
      </w:r>
      <w:r w:rsidR="002D01C8">
        <w:rPr>
          <w:bCs/>
        </w:rPr>
        <w:t>Ведение мяча</w:t>
      </w:r>
      <w:r w:rsidR="0010414C" w:rsidRPr="00DB55EC">
        <w:t>,</w:t>
      </w:r>
      <w:r w:rsidR="0010414C" w:rsidRPr="00DB55EC">
        <w:rPr>
          <w:b/>
          <w:bCs/>
        </w:rPr>
        <w:t xml:space="preserve"> </w:t>
      </w:r>
      <w:r w:rsidR="002D01C8">
        <w:t>даёт</w:t>
      </w:r>
      <w:r w:rsidR="0010414C" w:rsidRPr="00DB55EC">
        <w:t xml:space="preserve"> возможность игроку</w:t>
      </w:r>
      <w:r w:rsidR="002D01C8">
        <w:t>,</w:t>
      </w:r>
      <w:r w:rsidR="0010414C" w:rsidRPr="00DB55EC">
        <w:rPr>
          <w:b/>
          <w:bCs/>
        </w:rPr>
        <w:t xml:space="preserve"> </w:t>
      </w:r>
      <w:r w:rsidR="0010414C" w:rsidRPr="00DB55EC">
        <w:t>продвигаться с мячом по площадке с большим диапазоном скоростей и в любом направлении. Ведение мяча осуществляется на слегка согнутых ногах, при это</w:t>
      </w:r>
      <w:r w:rsidR="002D01C8">
        <w:t>м тело несколько наклонено вперё</w:t>
      </w:r>
      <w:r w:rsidR="0010414C" w:rsidRPr="00DB55EC">
        <w:t xml:space="preserve">д. Рука, ведущая мяч, согнута в </w:t>
      </w:r>
      <w:r w:rsidR="0010414C" w:rsidRPr="00DB55EC">
        <w:lastRenderedPageBreak/>
        <w:t>локте, кисть со свободно расставленными пальцами накладывается</w:t>
      </w:r>
      <w:r w:rsidR="002D01C8">
        <w:t xml:space="preserve"> на мяч сверху и от себя. Ведение </w:t>
      </w:r>
      <w:r w:rsidR="0010414C" w:rsidRPr="00DB55EC">
        <w:t>мяча игрок выполняет немного сбоку от себя, равномерно согласованно с передвижением.</w:t>
      </w:r>
    </w:p>
    <w:p w:rsidR="0010414C" w:rsidRPr="00DB55EC" w:rsidRDefault="0010414C" w:rsidP="002D7E30">
      <w:pPr>
        <w:jc w:val="both"/>
      </w:pPr>
      <w:r w:rsidRPr="00A76D33">
        <w:rPr>
          <w:bCs/>
        </w:rPr>
        <w:t>Внимание!</w:t>
      </w:r>
    </w:p>
    <w:p w:rsidR="0010414C" w:rsidRPr="00DB55EC" w:rsidRDefault="00A76D33" w:rsidP="002D7E30">
      <w:pPr>
        <w:tabs>
          <w:tab w:val="left" w:pos="1316"/>
        </w:tabs>
        <w:jc w:val="both"/>
      </w:pPr>
      <w:r>
        <w:t xml:space="preserve">1. </w:t>
      </w:r>
      <w:r w:rsidR="0010414C" w:rsidRPr="00DB55EC">
        <w:t>Выполнение</w:t>
      </w:r>
      <w:r w:rsidR="002D01C8">
        <w:t xml:space="preserve"> действия сопровождается работой в локтевом суставе </w:t>
      </w:r>
      <w:r w:rsidR="00193C18">
        <w:t xml:space="preserve">и </w:t>
      </w:r>
      <w:r w:rsidR="0010414C" w:rsidRPr="00DB55EC">
        <w:t>кисть</w:t>
      </w:r>
      <w:r w:rsidR="00193C18">
        <w:t>ю</w:t>
      </w:r>
      <w:r w:rsidR="0010414C" w:rsidRPr="00DB55EC">
        <w:t>.</w:t>
      </w:r>
    </w:p>
    <w:p w:rsidR="0010414C" w:rsidRPr="00DB55EC" w:rsidRDefault="00A76D33" w:rsidP="002D7E30">
      <w:pPr>
        <w:tabs>
          <w:tab w:val="left" w:pos="1243"/>
        </w:tabs>
        <w:jc w:val="both"/>
      </w:pPr>
      <w:r>
        <w:t xml:space="preserve">2. </w:t>
      </w:r>
      <w:r w:rsidR="0010414C" w:rsidRPr="00DB55EC">
        <w:t>Не рекомендуется бить по мячу, необходимо плавно на него надавливать.</w:t>
      </w:r>
    </w:p>
    <w:p w:rsidR="0010414C" w:rsidRPr="00DB55EC" w:rsidRDefault="00A76D33" w:rsidP="002D7E30">
      <w:pPr>
        <w:tabs>
          <w:tab w:val="left" w:pos="1392"/>
        </w:tabs>
        <w:jc w:val="both"/>
      </w:pPr>
      <w:r>
        <w:t xml:space="preserve">3. </w:t>
      </w:r>
      <w:r w:rsidR="0010414C" w:rsidRPr="00DB55EC">
        <w:t>Ведение осуществляется только одной рукой, но разрешается чередовать руки.</w:t>
      </w:r>
    </w:p>
    <w:p w:rsidR="0010414C" w:rsidRPr="00DB55EC" w:rsidRDefault="00A76D33" w:rsidP="002D7E30">
      <w:pPr>
        <w:tabs>
          <w:tab w:val="left" w:pos="1260"/>
        </w:tabs>
        <w:jc w:val="both"/>
      </w:pPr>
      <w:r>
        <w:t xml:space="preserve">4. </w:t>
      </w:r>
      <w:r w:rsidR="0010414C" w:rsidRPr="00DB55EC">
        <w:t>Вести мяч необходимо дальней рукой от противника, прикрывая его.</w:t>
      </w:r>
    </w:p>
    <w:p w:rsidR="0010414C" w:rsidRPr="00DB55EC" w:rsidRDefault="00A76D33" w:rsidP="002D7E30">
      <w:pPr>
        <w:tabs>
          <w:tab w:val="left" w:pos="1260"/>
        </w:tabs>
        <w:jc w:val="both"/>
      </w:pPr>
      <w:r>
        <w:t xml:space="preserve">5. </w:t>
      </w:r>
      <w:r w:rsidR="0010414C" w:rsidRPr="00DB55EC">
        <w:t>Учиться вести мяч без зрительного контроля за ним.</w:t>
      </w:r>
    </w:p>
    <w:p w:rsidR="0010414C" w:rsidRPr="00A233F9" w:rsidRDefault="0010414C" w:rsidP="002D7E30">
      <w:pPr>
        <w:jc w:val="both"/>
      </w:pPr>
      <w:r w:rsidRPr="00A233F9">
        <w:t>Упражнения для освоения и совершенствования ведения мяча.</w:t>
      </w:r>
    </w:p>
    <w:p w:rsidR="0010414C" w:rsidRPr="00DB55EC" w:rsidRDefault="00F74592" w:rsidP="002D7E30">
      <w:pPr>
        <w:tabs>
          <w:tab w:val="left" w:pos="1260"/>
        </w:tabs>
        <w:jc w:val="both"/>
      </w:pPr>
      <w:r>
        <w:t xml:space="preserve">1. </w:t>
      </w:r>
      <w:r w:rsidR="0010414C" w:rsidRPr="00DB55EC">
        <w:t>Ведение мяча на месте:</w:t>
      </w:r>
    </w:p>
    <w:p w:rsidR="00F74592" w:rsidRDefault="0010414C" w:rsidP="002D7E30">
      <w:pPr>
        <w:jc w:val="both"/>
      </w:pPr>
      <w:r w:rsidRPr="00DB55EC">
        <w:t xml:space="preserve">а) попеременно то левой, то правой рукой; </w:t>
      </w:r>
    </w:p>
    <w:p w:rsidR="0010414C" w:rsidRPr="00DB55EC" w:rsidRDefault="0010414C" w:rsidP="002D7E30">
      <w:pPr>
        <w:jc w:val="both"/>
      </w:pPr>
      <w:r w:rsidRPr="00DB55EC">
        <w:t>б) ведение мяча вокруг себя;</w:t>
      </w:r>
    </w:p>
    <w:p w:rsidR="0010414C" w:rsidRPr="00DB55EC" w:rsidRDefault="0010414C" w:rsidP="002D7E30">
      <w:pPr>
        <w:jc w:val="both"/>
      </w:pPr>
      <w:r w:rsidRPr="00DB55EC">
        <w:t>в) не прекращая ведение, усп</w:t>
      </w:r>
      <w:r w:rsidR="00F74592">
        <w:t xml:space="preserve">еть одноименной ногой встать на </w:t>
      </w:r>
      <w:r w:rsidRPr="00DB55EC">
        <w:t>колено и возвратится в</w:t>
      </w:r>
      <w:r w:rsidR="00193C18">
        <w:t xml:space="preserve"> исходное положение</w:t>
      </w:r>
      <w:r w:rsidRPr="00DB55EC">
        <w:t>, либо последовательно вст</w:t>
      </w:r>
      <w:r w:rsidR="00193C18">
        <w:t>ать на колени и вернуться в исходное положение</w:t>
      </w:r>
      <w:r w:rsidRPr="00DB55EC">
        <w:t>;</w:t>
      </w:r>
    </w:p>
    <w:p w:rsidR="0010414C" w:rsidRPr="00DB55EC" w:rsidRDefault="0010414C" w:rsidP="002D7E30">
      <w:pPr>
        <w:jc w:val="both"/>
      </w:pPr>
      <w:r w:rsidRPr="00DB55EC">
        <w:t>г) ведение мяча сидя на полу — по 5 раз слева и справа;</w:t>
      </w:r>
    </w:p>
    <w:p w:rsidR="0010414C" w:rsidRPr="00DB55EC" w:rsidRDefault="0010414C" w:rsidP="002D7E30">
      <w:pPr>
        <w:jc w:val="both"/>
      </w:pPr>
      <w:r w:rsidRPr="00DB55EC">
        <w:t>д) сидя на полу, ноги врозь, сделать два удара мячом справа, затем два удара между ног правой рукой, перевести мяч в левую руку, сделать два</w:t>
      </w:r>
      <w:r w:rsidR="00F74592">
        <w:t xml:space="preserve"> </w:t>
      </w:r>
      <w:r w:rsidR="00193C18">
        <w:t xml:space="preserve">удара слева и вернуться в исходное положение. </w:t>
      </w:r>
      <w:r w:rsidRPr="00DB55EC">
        <w:t xml:space="preserve"> После усвоения выполнить по одному удару в каждой позиции;</w:t>
      </w:r>
    </w:p>
    <w:p w:rsidR="0010414C" w:rsidRPr="00DB55EC" w:rsidRDefault="0010414C" w:rsidP="002D7E30">
      <w:r w:rsidRPr="00DB55EC">
        <w:t xml:space="preserve">е) ведение мяча </w:t>
      </w:r>
      <w:r w:rsidR="00193C18">
        <w:t>на месте, на два удара шаг вперё</w:t>
      </w:r>
      <w:r w:rsidRPr="00DB55EC">
        <w:t>д, два последующих — назад.</w:t>
      </w:r>
    </w:p>
    <w:p w:rsidR="0010414C" w:rsidRPr="00DB55EC" w:rsidRDefault="00F74592" w:rsidP="002D7E30">
      <w:pPr>
        <w:tabs>
          <w:tab w:val="left" w:pos="1260"/>
        </w:tabs>
      </w:pPr>
      <w:r>
        <w:t xml:space="preserve">2. </w:t>
      </w:r>
      <w:r w:rsidR="0010414C" w:rsidRPr="00DB55EC">
        <w:t>Ведение мяча с изменением высот отскока (на месте и в движении).</w:t>
      </w:r>
    </w:p>
    <w:p w:rsidR="0010414C" w:rsidRPr="00DB55EC" w:rsidRDefault="00F74592" w:rsidP="002D7E30">
      <w:pPr>
        <w:tabs>
          <w:tab w:val="left" w:pos="1260"/>
        </w:tabs>
      </w:pPr>
      <w:r>
        <w:t xml:space="preserve">3. </w:t>
      </w:r>
      <w:r w:rsidR="00A95252">
        <w:t>Ведение мяча в движении:</w:t>
      </w:r>
    </w:p>
    <w:p w:rsidR="0010414C" w:rsidRPr="00DB55EC" w:rsidRDefault="0010414C" w:rsidP="002D7E30">
      <w:pPr>
        <w:jc w:val="both"/>
      </w:pPr>
      <w:r w:rsidRPr="00DB55EC">
        <w:t>а) стоя в парах шагом, бегом, левой и правой рукой и попеременно. В момент передачи мяча не брать мяч в руки, а стараться сразу передавать е</w:t>
      </w:r>
      <w:r w:rsidR="00193C18">
        <w:t>го на приготовленную руку партнё</w:t>
      </w:r>
      <w:r w:rsidRPr="00DB55EC">
        <w:t>ра, с помощью отскока от пола;</w:t>
      </w:r>
    </w:p>
    <w:p w:rsidR="0010414C" w:rsidRPr="00DB55EC" w:rsidRDefault="0010414C" w:rsidP="002D7E30">
      <w:r w:rsidRPr="00DB55EC">
        <w:t>б) ведение мяча с изменением н</w:t>
      </w:r>
      <w:r w:rsidR="00A95252">
        <w:t>аправления и скорости движения;</w:t>
      </w:r>
    </w:p>
    <w:p w:rsidR="0010414C" w:rsidRPr="00DB55EC" w:rsidRDefault="0010414C" w:rsidP="002D7E30">
      <w:pPr>
        <w:jc w:val="both"/>
      </w:pPr>
      <w:r w:rsidRPr="00DB55EC">
        <w:t>в) ведение мяча с обыгрыванием пассивного защитника (обязательно дальней рукой).</w:t>
      </w:r>
    </w:p>
    <w:p w:rsidR="00C4455A" w:rsidRPr="00C4455A" w:rsidRDefault="00193C18" w:rsidP="002D7E30">
      <w:pPr>
        <w:tabs>
          <w:tab w:val="left" w:pos="1328"/>
        </w:tabs>
        <w:rPr>
          <w:b/>
          <w:bCs/>
          <w:u w:val="single"/>
        </w:rPr>
      </w:pPr>
      <w:r w:rsidRPr="00C4455A">
        <w:rPr>
          <w:bCs/>
          <w:u w:val="single"/>
        </w:rPr>
        <w:t>Бросок мяча одной рукой</w:t>
      </w:r>
      <w:r w:rsidR="0010414C" w:rsidRPr="00C4455A">
        <w:rPr>
          <w:bCs/>
          <w:u w:val="single"/>
        </w:rPr>
        <w:t>.</w:t>
      </w:r>
      <w:r w:rsidR="0010414C" w:rsidRPr="00C4455A">
        <w:rPr>
          <w:b/>
          <w:bCs/>
          <w:u w:val="single"/>
        </w:rPr>
        <w:t xml:space="preserve"> </w:t>
      </w:r>
    </w:p>
    <w:p w:rsidR="0010414C" w:rsidRPr="00DB55EC" w:rsidRDefault="0010414C" w:rsidP="002D7E30">
      <w:pPr>
        <w:tabs>
          <w:tab w:val="left" w:pos="1328"/>
        </w:tabs>
      </w:pPr>
      <w:r w:rsidRPr="00DB55EC">
        <w:t>Распространенный способ</w:t>
      </w:r>
      <w:r w:rsidRPr="00DB55EC">
        <w:rPr>
          <w:b/>
          <w:bCs/>
        </w:rPr>
        <w:t xml:space="preserve"> </w:t>
      </w:r>
      <w:r w:rsidRPr="00DB55EC">
        <w:t xml:space="preserve">атаки кольца с места </w:t>
      </w:r>
      <w:r w:rsidR="00A95252">
        <w:t>со средних и дальних дистанций.</w:t>
      </w:r>
    </w:p>
    <w:p w:rsidR="00F74592" w:rsidRDefault="00F74592" w:rsidP="002D7E30">
      <w:pPr>
        <w:jc w:val="both"/>
      </w:pPr>
      <w:r w:rsidRPr="00F74592">
        <w:t xml:space="preserve">   </w:t>
      </w:r>
      <w:r w:rsidR="0010414C" w:rsidRPr="00F74592">
        <w:t>Подготовительная фаза.</w:t>
      </w:r>
      <w:r w:rsidR="0010414C" w:rsidRPr="00DB55EC">
        <w:t xml:space="preserve"> Базовым элементом является исходное положение </w:t>
      </w:r>
      <w:r w:rsidR="00193C18">
        <w:t>рук и ног перед броском.</w:t>
      </w:r>
    </w:p>
    <w:p w:rsidR="0010414C" w:rsidRPr="00DB55EC" w:rsidRDefault="00F74592" w:rsidP="00A95252">
      <w:pPr>
        <w:jc w:val="both"/>
      </w:pPr>
      <w:r>
        <w:t xml:space="preserve">     </w:t>
      </w:r>
      <w:r w:rsidR="0010414C" w:rsidRPr="00F74592">
        <w:t>Основная фаза.</w:t>
      </w:r>
      <w:r w:rsidR="0010414C" w:rsidRPr="00DB55EC">
        <w:t xml:space="preserve"> Бросок начинается с одновременным движением ног </w:t>
      </w:r>
      <w:r w:rsidR="006275AF">
        <w:t xml:space="preserve">и рук. Выполняя движение рукой </w:t>
      </w:r>
      <w:r w:rsidR="0010414C" w:rsidRPr="00DB55EC">
        <w:t>вверх</w:t>
      </w:r>
      <w:r w:rsidR="006275AF">
        <w:t xml:space="preserve"> - вперёд</w:t>
      </w:r>
      <w:r w:rsidR="0010414C" w:rsidRPr="00DB55EC">
        <w:t>, мяч выталкивается мягким движ</w:t>
      </w:r>
      <w:r w:rsidR="006275AF">
        <w:t>ением кисти пальцев и ему придаё</w:t>
      </w:r>
      <w:r w:rsidR="0010414C" w:rsidRPr="00DB55EC">
        <w:t>тся обратное вращение.</w:t>
      </w:r>
    </w:p>
    <w:p w:rsidR="0010414C" w:rsidRPr="00DB55EC" w:rsidRDefault="00F74592" w:rsidP="00A95252">
      <w:r w:rsidRPr="00F74592">
        <w:t xml:space="preserve">     </w:t>
      </w:r>
      <w:r w:rsidR="0010414C" w:rsidRPr="00F74592">
        <w:t>Заключительная фаза.</w:t>
      </w:r>
      <w:r w:rsidR="0010414C" w:rsidRPr="00DB55EC">
        <w:t xml:space="preserve"> После выполнения броска рука как бы сопровождает мяч к корзине, а затем расслабленно опускается вниз.</w:t>
      </w:r>
    </w:p>
    <w:p w:rsidR="0010414C" w:rsidRPr="00DB55EC" w:rsidRDefault="00F74592" w:rsidP="00A95252">
      <w:r>
        <w:rPr>
          <w:bCs/>
        </w:rPr>
        <w:t xml:space="preserve">  </w:t>
      </w:r>
      <w:r w:rsidR="0010414C" w:rsidRPr="00F74592">
        <w:rPr>
          <w:bCs/>
        </w:rPr>
        <w:t>Внимание!</w:t>
      </w:r>
    </w:p>
    <w:p w:rsidR="0010414C" w:rsidRPr="00DB55EC" w:rsidRDefault="00A95252" w:rsidP="00A95252">
      <w:pPr>
        <w:tabs>
          <w:tab w:val="left" w:pos="1260"/>
        </w:tabs>
      </w:pPr>
      <w:r>
        <w:t xml:space="preserve">1. </w:t>
      </w:r>
      <w:r w:rsidR="000E1DCA">
        <w:t>Перед броском</w:t>
      </w:r>
      <w:r w:rsidR="00657FC3">
        <w:t>,</w:t>
      </w:r>
      <w:r w:rsidR="000E1DCA">
        <w:t xml:space="preserve"> </w:t>
      </w:r>
      <w:r w:rsidR="0010414C" w:rsidRPr="00DB55EC">
        <w:t>локти не разводи</w:t>
      </w:r>
      <w:r>
        <w:t>ть в стороны.</w:t>
      </w:r>
    </w:p>
    <w:p w:rsidR="0010414C" w:rsidRPr="00DB55EC" w:rsidRDefault="00F74592" w:rsidP="00A95252">
      <w:pPr>
        <w:tabs>
          <w:tab w:val="left" w:pos="1284"/>
        </w:tabs>
      </w:pPr>
      <w:r>
        <w:t xml:space="preserve">2. </w:t>
      </w:r>
      <w:r w:rsidR="006275AF">
        <w:t>Р</w:t>
      </w:r>
      <w:r w:rsidR="0010414C" w:rsidRPr="00DB55EC">
        <w:t>ука при броске полностью выпрямляется, кисть сов</w:t>
      </w:r>
      <w:r w:rsidR="00A95252">
        <w:t>ершает захлестывающее движение.</w:t>
      </w:r>
    </w:p>
    <w:p w:rsidR="0010414C" w:rsidRPr="00DB55EC" w:rsidRDefault="00F74592" w:rsidP="00A95252">
      <w:pPr>
        <w:tabs>
          <w:tab w:val="left" w:pos="1260"/>
        </w:tabs>
      </w:pPr>
      <w:r>
        <w:t xml:space="preserve">3. </w:t>
      </w:r>
      <w:r w:rsidR="0010414C" w:rsidRPr="00DB55EC">
        <w:t>Придерживаю</w:t>
      </w:r>
      <w:r w:rsidR="00A95252">
        <w:t>щая рука в броске не участвует.</w:t>
      </w:r>
    </w:p>
    <w:p w:rsidR="00C4455A" w:rsidRPr="00C4455A" w:rsidRDefault="0010414C" w:rsidP="00070314">
      <w:pPr>
        <w:tabs>
          <w:tab w:val="left" w:pos="1444"/>
        </w:tabs>
        <w:jc w:val="both"/>
        <w:rPr>
          <w:b/>
          <w:bCs/>
          <w:u w:val="single"/>
        </w:rPr>
      </w:pPr>
      <w:r w:rsidRPr="00C4455A">
        <w:rPr>
          <w:bCs/>
          <w:u w:val="single"/>
        </w:rPr>
        <w:t>Броски мяча в движении.</w:t>
      </w:r>
      <w:r w:rsidRPr="00C4455A">
        <w:rPr>
          <w:b/>
          <w:bCs/>
          <w:u w:val="single"/>
        </w:rPr>
        <w:t xml:space="preserve"> </w:t>
      </w:r>
    </w:p>
    <w:p w:rsidR="0010414C" w:rsidRPr="00DB55EC" w:rsidRDefault="00C4455A" w:rsidP="00070314">
      <w:pPr>
        <w:tabs>
          <w:tab w:val="left" w:pos="1444"/>
        </w:tabs>
        <w:jc w:val="both"/>
      </w:pPr>
      <w:r>
        <w:rPr>
          <w:b/>
          <w:bCs/>
        </w:rPr>
        <w:t xml:space="preserve">    </w:t>
      </w:r>
      <w:r w:rsidR="0010414C" w:rsidRPr="00DB55EC">
        <w:t>Этот техн</w:t>
      </w:r>
      <w:r w:rsidR="006275AF">
        <w:t>ический приё</w:t>
      </w:r>
      <w:r w:rsidR="0010414C" w:rsidRPr="00DB55EC">
        <w:t>м включает в</w:t>
      </w:r>
      <w:r w:rsidR="0010414C" w:rsidRPr="00DB55EC">
        <w:rPr>
          <w:b/>
          <w:bCs/>
        </w:rPr>
        <w:t xml:space="preserve"> </w:t>
      </w:r>
      <w:r w:rsidR="0010414C" w:rsidRPr="00DB55EC">
        <w:t>себя комплекс из двух шагов и броска мяча любым из перечисленных ниже способов. Прежде</w:t>
      </w:r>
      <w:r w:rsidR="006275AF">
        <w:t>,</w:t>
      </w:r>
      <w:r w:rsidR="0010414C" w:rsidRPr="00DB55EC">
        <w:t xml:space="preserve"> чем переходить к освоению броска мяча в движении, необходимо добить</w:t>
      </w:r>
      <w:r w:rsidR="006275AF">
        <w:t>ся хорошего выполнения этих приё</w:t>
      </w:r>
      <w:r w:rsidR="0010414C" w:rsidRPr="00DB55EC">
        <w:t>мов. Бросок мяча в движении может быть выполнен</w:t>
      </w:r>
      <w:r w:rsidR="006275AF">
        <w:t>,</w:t>
      </w:r>
      <w:r w:rsidR="0010414C" w:rsidRPr="00DB55EC">
        <w:t xml:space="preserve"> как после ведения, так и </w:t>
      </w:r>
      <w:r w:rsidR="006275AF">
        <w:t>после передачи партнё</w:t>
      </w:r>
      <w:r w:rsidR="00070314">
        <w:t>ра.</w:t>
      </w:r>
    </w:p>
    <w:p w:rsidR="0010414C" w:rsidRPr="00070314" w:rsidRDefault="0010414C" w:rsidP="00A95252">
      <w:r w:rsidRPr="00070314">
        <w:rPr>
          <w:bCs/>
        </w:rPr>
        <w:t>Внимание!</w:t>
      </w:r>
    </w:p>
    <w:p w:rsidR="0010414C" w:rsidRPr="00DB55EC" w:rsidRDefault="00070314" w:rsidP="00070314">
      <w:pPr>
        <w:tabs>
          <w:tab w:val="left" w:pos="1260"/>
        </w:tabs>
      </w:pPr>
      <w:r>
        <w:t xml:space="preserve">1. </w:t>
      </w:r>
      <w:r w:rsidR="0010414C" w:rsidRPr="00DB55EC">
        <w:t>Не нарушать ритм двух шагов.</w:t>
      </w:r>
    </w:p>
    <w:p w:rsidR="0010414C" w:rsidRPr="00DB55EC" w:rsidRDefault="00070314" w:rsidP="00A5142F">
      <w:pPr>
        <w:tabs>
          <w:tab w:val="left" w:pos="1348"/>
        </w:tabs>
        <w:jc w:val="both"/>
      </w:pPr>
      <w:r>
        <w:t xml:space="preserve">2. </w:t>
      </w:r>
      <w:r w:rsidR="006275AF">
        <w:t>При атаке с правой стороны кольца п</w:t>
      </w:r>
      <w:r w:rsidR="0010414C" w:rsidRPr="00DB55EC">
        <w:t>ервый шаг выполняется пр</w:t>
      </w:r>
      <w:r w:rsidR="006275AF">
        <w:t>авой ногой</w:t>
      </w:r>
      <w:r w:rsidR="00A5142F">
        <w:t xml:space="preserve">, </w:t>
      </w:r>
      <w:r w:rsidR="006275AF">
        <w:t xml:space="preserve">второй </w:t>
      </w:r>
      <w:r w:rsidR="00A5142F">
        <w:t>–</w:t>
      </w:r>
      <w:r w:rsidR="006275AF">
        <w:t xml:space="preserve"> левой</w:t>
      </w:r>
      <w:r w:rsidR="00A5142F">
        <w:t>, бросок правой рукой</w:t>
      </w:r>
      <w:r w:rsidR="0010414C" w:rsidRPr="00DB55EC">
        <w:t>.</w:t>
      </w:r>
      <w:r w:rsidR="00657FC3">
        <w:t xml:space="preserve"> При атаке </w:t>
      </w:r>
      <w:r w:rsidR="006275AF">
        <w:t>с левой стороны</w:t>
      </w:r>
      <w:r w:rsidR="00A5142F">
        <w:t xml:space="preserve"> к</w:t>
      </w:r>
      <w:r w:rsidR="006275AF">
        <w:t>оль</w:t>
      </w:r>
      <w:r w:rsidR="00A5142F">
        <w:t>ца первый шаг выполняется левой ногой, второй правой, бросок левой рукой.</w:t>
      </w:r>
    </w:p>
    <w:p w:rsidR="0010414C" w:rsidRPr="00DB55EC" w:rsidRDefault="00070314" w:rsidP="00A5142F">
      <w:pPr>
        <w:tabs>
          <w:tab w:val="left" w:pos="1260"/>
        </w:tabs>
        <w:jc w:val="both"/>
      </w:pPr>
      <w:r>
        <w:t xml:space="preserve">3. </w:t>
      </w:r>
      <w:r w:rsidR="0010414C" w:rsidRPr="00DB55EC">
        <w:t>Направление прыжка вперед-вверх.</w:t>
      </w:r>
    </w:p>
    <w:p w:rsidR="0010414C" w:rsidRPr="00DB55EC" w:rsidRDefault="00070314" w:rsidP="00A5142F">
      <w:pPr>
        <w:tabs>
          <w:tab w:val="left" w:pos="1324"/>
        </w:tabs>
        <w:jc w:val="both"/>
      </w:pPr>
      <w:r>
        <w:t xml:space="preserve">4. </w:t>
      </w:r>
      <w:r w:rsidR="0010414C" w:rsidRPr="00DB55EC">
        <w:t>Избегать поперечных раскачиваний мяча в момент выноса его в исходное положение.</w:t>
      </w:r>
    </w:p>
    <w:p w:rsidR="0010414C" w:rsidRPr="00DB55EC" w:rsidRDefault="00070314" w:rsidP="00A5142F">
      <w:pPr>
        <w:tabs>
          <w:tab w:val="left" w:pos="1260"/>
        </w:tabs>
        <w:jc w:val="both"/>
      </w:pPr>
      <w:r>
        <w:t xml:space="preserve">5. </w:t>
      </w:r>
      <w:r w:rsidR="0010414C" w:rsidRPr="00DB55EC">
        <w:t>Выпускать мяч в наивысшей точке прыжка.</w:t>
      </w:r>
    </w:p>
    <w:p w:rsidR="0010414C" w:rsidRPr="00C4455A" w:rsidRDefault="00070314" w:rsidP="00070314">
      <w:r w:rsidRPr="00070314">
        <w:t xml:space="preserve">   </w:t>
      </w:r>
      <w:r w:rsidR="0010414C" w:rsidRPr="00C4455A">
        <w:t>Упражнения для освоения и совершенствования броска мяча в движении.</w:t>
      </w:r>
    </w:p>
    <w:p w:rsidR="00070314" w:rsidRDefault="00070314" w:rsidP="00070314">
      <w:pPr>
        <w:tabs>
          <w:tab w:val="left" w:pos="1260"/>
        </w:tabs>
        <w:jc w:val="both"/>
      </w:pPr>
      <w:r>
        <w:t xml:space="preserve">1. </w:t>
      </w:r>
      <w:r w:rsidR="0010414C" w:rsidRPr="00DB55EC">
        <w:t>Освоение двух шагов:</w:t>
      </w:r>
    </w:p>
    <w:p w:rsidR="0010414C" w:rsidRPr="00DB55EC" w:rsidRDefault="0010414C" w:rsidP="00070314">
      <w:pPr>
        <w:tabs>
          <w:tab w:val="left" w:pos="1260"/>
        </w:tabs>
        <w:jc w:val="both"/>
      </w:pPr>
      <w:r w:rsidRPr="00DB55EC">
        <w:lastRenderedPageBreak/>
        <w:t>а) с</w:t>
      </w:r>
      <w:r w:rsidR="00A5142F">
        <w:t>тоя на скамейке, спрыгнуть вперё</w:t>
      </w:r>
      <w:r w:rsidRPr="00DB55EC">
        <w:t>д на правую ногу, затем сделать шаг левой (носок повернут вовнутрь), остановиться;</w:t>
      </w:r>
    </w:p>
    <w:p w:rsidR="0010414C" w:rsidRPr="00DB55EC" w:rsidRDefault="0010414C" w:rsidP="00070314">
      <w:pPr>
        <w:jc w:val="both"/>
      </w:pPr>
      <w:r w:rsidRPr="00DB55EC">
        <w:t>б) то же, но с имитацией бро</w:t>
      </w:r>
      <w:r w:rsidR="00A5142F">
        <w:t>ска (вынести правое колено вперё</w:t>
      </w:r>
      <w:r w:rsidRPr="00DB55EC">
        <w:t>д одновременно с броском);</w:t>
      </w:r>
    </w:p>
    <w:p w:rsidR="0010414C" w:rsidRPr="00DB55EC" w:rsidRDefault="0010414C" w:rsidP="00070314">
      <w:pPr>
        <w:jc w:val="both"/>
      </w:pPr>
      <w:r w:rsidRPr="00DB55EC">
        <w:t>в) ша</w:t>
      </w:r>
      <w:r w:rsidR="00A5142F">
        <w:t>гом до скамейки, перепрыгнуть её</w:t>
      </w:r>
      <w:r w:rsidRPr="00DB55EC">
        <w:t xml:space="preserve"> правой ногой, шаг левой, имитация броска;</w:t>
      </w:r>
    </w:p>
    <w:p w:rsidR="0010414C" w:rsidRPr="00DB55EC" w:rsidRDefault="0010414C" w:rsidP="00070314">
      <w:pPr>
        <w:jc w:val="both"/>
      </w:pPr>
      <w:r w:rsidRPr="00DB55EC">
        <w:t>г) то же, но бегом;</w:t>
      </w:r>
    </w:p>
    <w:p w:rsidR="0010414C" w:rsidRPr="00DB55EC" w:rsidRDefault="0010414C" w:rsidP="00070314">
      <w:pPr>
        <w:jc w:val="both"/>
      </w:pPr>
      <w:r w:rsidRPr="00DB55EC">
        <w:t>д) то же, но с ведением мяча (вначале шагом, постепенно увеличивая темп);</w:t>
      </w:r>
    </w:p>
    <w:p w:rsidR="00A5142F" w:rsidRDefault="0010414C" w:rsidP="00070314">
      <w:pPr>
        <w:jc w:val="both"/>
      </w:pPr>
      <w:r w:rsidRPr="00DB55EC">
        <w:t xml:space="preserve">е) во время бега, по сигналу остановка в два шага; </w:t>
      </w:r>
    </w:p>
    <w:p w:rsidR="0010414C" w:rsidRPr="00DB55EC" w:rsidRDefault="0010414C" w:rsidP="00070314">
      <w:pPr>
        <w:jc w:val="both"/>
      </w:pPr>
      <w:r w:rsidRPr="00DB55EC">
        <w:t>ж) то же, но бег с ведением мяча.</w:t>
      </w:r>
    </w:p>
    <w:p w:rsidR="0010414C" w:rsidRPr="00DB55EC" w:rsidRDefault="00070314" w:rsidP="00070314">
      <w:pPr>
        <w:tabs>
          <w:tab w:val="left" w:pos="1260"/>
        </w:tabs>
        <w:jc w:val="both"/>
      </w:pPr>
      <w:r>
        <w:t xml:space="preserve">2. </w:t>
      </w:r>
      <w:r w:rsidR="00A5142F">
        <w:t>Освоение бросков</w:t>
      </w:r>
      <w:r w:rsidR="0010414C" w:rsidRPr="00DB55EC">
        <w:t xml:space="preserve"> с близкой дистанции, способом через щит.</w:t>
      </w:r>
    </w:p>
    <w:p w:rsidR="0010414C" w:rsidRPr="00DB55EC" w:rsidRDefault="00C94531" w:rsidP="00070314">
      <w:pPr>
        <w:tabs>
          <w:tab w:val="left" w:pos="1276"/>
        </w:tabs>
        <w:jc w:val="both"/>
      </w:pPr>
      <w:r>
        <w:t xml:space="preserve">а) </w:t>
      </w:r>
      <w:r w:rsidR="00A5142F">
        <w:t xml:space="preserve">Тренер </w:t>
      </w:r>
      <w:r w:rsidR="0010414C" w:rsidRPr="00DB55EC">
        <w:t>или занимающийся стоит спиной к щиту на середине трапеции, держит мяч на вытянутой руке, занимающиеся располагаются у центральной линии, справа от щита. Первый</w:t>
      </w:r>
      <w:r w:rsidR="00A5142F">
        <w:t xml:space="preserve"> игрок бежит, берё</w:t>
      </w:r>
      <w:r w:rsidR="0010414C" w:rsidRPr="00DB55EC">
        <w:t>т мяч с руки, делает два шага и бросок. Мяч может быть у каждого игрока в колонне, но до начала движения игрок делает передачу тренеру, чтобы он занял исходное положение.</w:t>
      </w:r>
    </w:p>
    <w:p w:rsidR="0010414C" w:rsidRPr="00DB55EC" w:rsidRDefault="00C94531" w:rsidP="00070314">
      <w:pPr>
        <w:tabs>
          <w:tab w:val="left" w:pos="1260"/>
        </w:tabs>
        <w:jc w:val="both"/>
      </w:pPr>
      <w:r>
        <w:t>б)</w:t>
      </w:r>
      <w:r w:rsidR="00070314">
        <w:t xml:space="preserve"> </w:t>
      </w:r>
      <w:r w:rsidR="0010414C" w:rsidRPr="00DB55EC">
        <w:t>То же, но мяч подбрасывается вверх или ударяется о пол.</w:t>
      </w:r>
    </w:p>
    <w:p w:rsidR="0010414C" w:rsidRPr="00DB55EC" w:rsidRDefault="00C94531" w:rsidP="00070314">
      <w:pPr>
        <w:tabs>
          <w:tab w:val="left" w:pos="1260"/>
        </w:tabs>
        <w:jc w:val="both"/>
      </w:pPr>
      <w:r>
        <w:t xml:space="preserve">в) </w:t>
      </w:r>
      <w:r w:rsidR="0010414C" w:rsidRPr="00DB55EC">
        <w:t>То же</w:t>
      </w:r>
      <w:r w:rsidR="00A5142F">
        <w:t>, но мяч передаё</w:t>
      </w:r>
      <w:r w:rsidR="0010414C" w:rsidRPr="00DB55EC">
        <w:t>тся сбоку.</w:t>
      </w:r>
    </w:p>
    <w:p w:rsidR="0010414C" w:rsidRPr="00DB55EC" w:rsidRDefault="00C94531" w:rsidP="00070314">
      <w:pPr>
        <w:tabs>
          <w:tab w:val="left" w:pos="1260"/>
        </w:tabs>
        <w:jc w:val="both"/>
      </w:pPr>
      <w:r>
        <w:t>г)</w:t>
      </w:r>
      <w:r w:rsidR="00070314">
        <w:t xml:space="preserve"> </w:t>
      </w:r>
      <w:r w:rsidR="0010414C" w:rsidRPr="00DB55EC">
        <w:t>Ведение на месте - два шага - бросок.</w:t>
      </w:r>
    </w:p>
    <w:p w:rsidR="0010414C" w:rsidRPr="00DB55EC" w:rsidRDefault="00C94531" w:rsidP="00070314">
      <w:pPr>
        <w:tabs>
          <w:tab w:val="left" w:pos="1252"/>
        </w:tabs>
        <w:jc w:val="both"/>
      </w:pPr>
      <w:r>
        <w:t xml:space="preserve">д) </w:t>
      </w:r>
      <w:r w:rsidR="0010414C" w:rsidRPr="00DB55EC">
        <w:t>Ведение мяча шагом - бросок в движении. Постепенно переходить на бег во время ведения.</w:t>
      </w:r>
    </w:p>
    <w:p w:rsidR="0010414C" w:rsidRPr="00DB55EC" w:rsidRDefault="00C94531" w:rsidP="00070314">
      <w:pPr>
        <w:tabs>
          <w:tab w:val="left" w:pos="1260"/>
        </w:tabs>
        <w:jc w:val="both"/>
      </w:pPr>
      <w:r>
        <w:t xml:space="preserve">е) </w:t>
      </w:r>
      <w:r w:rsidR="0010414C" w:rsidRPr="00DB55EC">
        <w:t>Все то же, с 3 по 7</w:t>
      </w:r>
      <w:r w:rsidR="00A5142F">
        <w:t xml:space="preserve"> </w:t>
      </w:r>
      <w:r w:rsidR="0010414C" w:rsidRPr="00DB55EC">
        <w:t>пункты, но по центру и слева от щита.</w:t>
      </w:r>
    </w:p>
    <w:p w:rsidR="0010414C" w:rsidRPr="00DB55EC" w:rsidRDefault="00C94531" w:rsidP="00070314">
      <w:pPr>
        <w:tabs>
          <w:tab w:val="left" w:pos="1260"/>
        </w:tabs>
        <w:jc w:val="both"/>
      </w:pPr>
      <w:r>
        <w:t xml:space="preserve">ж) </w:t>
      </w:r>
      <w:r w:rsidR="0010414C" w:rsidRPr="00DB55EC">
        <w:t>Бросок мяча в движении после обводки препятствия.</w:t>
      </w:r>
    </w:p>
    <w:p w:rsidR="0010414C" w:rsidRPr="00DB55EC" w:rsidRDefault="00C94531" w:rsidP="00070314">
      <w:pPr>
        <w:tabs>
          <w:tab w:val="left" w:pos="1408"/>
        </w:tabs>
        <w:jc w:val="both"/>
      </w:pPr>
      <w:r>
        <w:t xml:space="preserve">з) </w:t>
      </w:r>
      <w:r w:rsidR="0010414C" w:rsidRPr="00DB55EC">
        <w:t>Бросок мяча в движении при обыгрывании пассивного и активного защитника.</w:t>
      </w:r>
    </w:p>
    <w:p w:rsidR="00C4455A" w:rsidRDefault="00C94531" w:rsidP="00C4455A">
      <w:pPr>
        <w:tabs>
          <w:tab w:val="left" w:pos="1564"/>
        </w:tabs>
        <w:jc w:val="both"/>
      </w:pPr>
      <w:r>
        <w:t xml:space="preserve">и) </w:t>
      </w:r>
      <w:r w:rsidR="0010414C" w:rsidRPr="00DB55EC">
        <w:t>Выполнение броска в условиях, приближенных к игровым действиям.</w:t>
      </w:r>
    </w:p>
    <w:p w:rsidR="0010414C" w:rsidRPr="00C4455A" w:rsidRDefault="0010414C" w:rsidP="00C4455A">
      <w:pPr>
        <w:tabs>
          <w:tab w:val="left" w:pos="1564"/>
        </w:tabs>
        <w:jc w:val="both"/>
        <w:rPr>
          <w:u w:val="single"/>
        </w:rPr>
      </w:pPr>
      <w:r w:rsidRPr="00C4455A">
        <w:rPr>
          <w:bCs/>
          <w:u w:val="single"/>
        </w:rPr>
        <w:t>Бросок одной рукой сверху в прыжке.</w:t>
      </w:r>
    </w:p>
    <w:p w:rsidR="0010414C" w:rsidRPr="00DB55EC" w:rsidRDefault="00070314" w:rsidP="00070314">
      <w:pPr>
        <w:jc w:val="both"/>
      </w:pPr>
      <w:r>
        <w:t xml:space="preserve">   </w:t>
      </w:r>
      <w:r w:rsidR="0010414C" w:rsidRPr="00070314">
        <w:t>Подготовительная фаза.</w:t>
      </w:r>
      <w:r w:rsidR="0010414C" w:rsidRPr="00DB55EC">
        <w:t xml:space="preserve"> Игрок получает мяч в движении или ловит его после движения и сразу выполняет стопорящий шаг левой ногой (ставя е</w:t>
      </w:r>
      <w:r w:rsidR="0023187A">
        <w:t>ё</w:t>
      </w:r>
      <w:r w:rsidR="0010414C" w:rsidRPr="00DB55EC">
        <w:t xml:space="preserve"> перекатом с пятки на носок). Затем приставляет к ней правую ногу, разгибая локти, выносит мяч на правой руке над головой, поддерживая его сбоку левой.</w:t>
      </w:r>
    </w:p>
    <w:p w:rsidR="0010414C" w:rsidRPr="00DB55EC" w:rsidRDefault="00070314" w:rsidP="00070314">
      <w:pPr>
        <w:jc w:val="both"/>
      </w:pPr>
      <w:r>
        <w:t xml:space="preserve">    </w:t>
      </w:r>
      <w:r w:rsidR="0010414C" w:rsidRPr="00070314">
        <w:t xml:space="preserve">Основная фаза. </w:t>
      </w:r>
      <w:r w:rsidR="0010414C" w:rsidRPr="00DB55EC">
        <w:t>Игрок выпрыгивает толчком двумя ногами, при этом туловище развернуто прямо к кольцу, ноги слегка согнуты. Мяч выпускается резким разгибательным движением правой руки в наивысшей точке прыжка.</w:t>
      </w:r>
    </w:p>
    <w:p w:rsidR="0010414C" w:rsidRPr="00DB55EC" w:rsidRDefault="00070314" w:rsidP="00070314">
      <w:pPr>
        <w:jc w:val="both"/>
      </w:pPr>
      <w:r>
        <w:t xml:space="preserve">   </w:t>
      </w:r>
      <w:r w:rsidR="0010414C" w:rsidRPr="00070314">
        <w:t>Заключительная фаза.</w:t>
      </w:r>
      <w:r w:rsidR="0010414C" w:rsidRPr="00DB55EC">
        <w:t xml:space="preserve"> Нападающий приземляется и плавно переходит к другим техническим действиям.</w:t>
      </w:r>
    </w:p>
    <w:p w:rsidR="0010414C" w:rsidRPr="00070314" w:rsidRDefault="0010414C" w:rsidP="002D7E30">
      <w:pPr>
        <w:jc w:val="both"/>
      </w:pPr>
      <w:r w:rsidRPr="00070314">
        <w:rPr>
          <w:bCs/>
        </w:rPr>
        <w:t>Внимание!</w:t>
      </w:r>
    </w:p>
    <w:p w:rsidR="0010414C" w:rsidRPr="00DB55EC" w:rsidRDefault="00070314" w:rsidP="002D7E30">
      <w:pPr>
        <w:tabs>
          <w:tab w:val="left" w:pos="1260"/>
        </w:tabs>
        <w:jc w:val="both"/>
      </w:pPr>
      <w:r>
        <w:t xml:space="preserve">1. </w:t>
      </w:r>
      <w:r w:rsidR="0010414C" w:rsidRPr="00DB55EC">
        <w:t>Прыжок выполнять вертикально вверх (не заваливаясь в стороны).</w:t>
      </w:r>
    </w:p>
    <w:p w:rsidR="0010414C" w:rsidRPr="00DB55EC" w:rsidRDefault="00070314" w:rsidP="002D7E30">
      <w:pPr>
        <w:tabs>
          <w:tab w:val="left" w:pos="1260"/>
        </w:tabs>
        <w:jc w:val="both"/>
      </w:pPr>
      <w:r>
        <w:t xml:space="preserve">2. </w:t>
      </w:r>
      <w:r w:rsidR="0010414C" w:rsidRPr="00DB55EC">
        <w:t>Ноги во время прыжка вместе.</w:t>
      </w:r>
    </w:p>
    <w:p w:rsidR="0010414C" w:rsidRPr="00DB55EC" w:rsidRDefault="00070314" w:rsidP="002D7E30">
      <w:pPr>
        <w:tabs>
          <w:tab w:val="left" w:pos="1260"/>
        </w:tabs>
      </w:pPr>
      <w:r>
        <w:t xml:space="preserve">3. </w:t>
      </w:r>
      <w:r w:rsidR="0010414C" w:rsidRPr="00DB55EC">
        <w:t>Мяч выпускать в наивысшей точке прыжка</w:t>
      </w:r>
    </w:p>
    <w:p w:rsidR="0010414C" w:rsidRPr="00A52584" w:rsidRDefault="00070314" w:rsidP="002D7E30">
      <w:pPr>
        <w:jc w:val="both"/>
        <w:rPr>
          <w:iCs/>
        </w:rPr>
      </w:pPr>
      <w:r>
        <w:t xml:space="preserve">   </w:t>
      </w:r>
      <w:r w:rsidR="0010414C" w:rsidRPr="00070314">
        <w:rPr>
          <w:iCs/>
        </w:rPr>
        <w:t>Прежде чем переходить к ос</w:t>
      </w:r>
      <w:r w:rsidR="00A52584">
        <w:rPr>
          <w:iCs/>
        </w:rPr>
        <w:t>воению данному техническому приё</w:t>
      </w:r>
      <w:r w:rsidR="0010414C" w:rsidRPr="00070314">
        <w:rPr>
          <w:iCs/>
        </w:rPr>
        <w:t>му необходимо, чтобы бросок мяча от головы сверху был твердо освоен.</w:t>
      </w:r>
    </w:p>
    <w:p w:rsidR="0010414C" w:rsidRPr="00C4455A" w:rsidRDefault="0010414C" w:rsidP="002D7E30">
      <w:r w:rsidRPr="00C4455A">
        <w:t>Упражнения для освоения и совершенствования броска в прыжке.</w:t>
      </w:r>
    </w:p>
    <w:p w:rsidR="0010414C" w:rsidRPr="00DB55EC" w:rsidRDefault="00A52584" w:rsidP="002D7E30">
      <w:pPr>
        <w:tabs>
          <w:tab w:val="left" w:pos="1316"/>
        </w:tabs>
      </w:pPr>
      <w:r>
        <w:t xml:space="preserve">1. </w:t>
      </w:r>
      <w:r w:rsidR="0010414C" w:rsidRPr="00DB55EC">
        <w:t>Все упражнения, предназначенные для совершенствования броска одной рукой сверху.</w:t>
      </w:r>
    </w:p>
    <w:p w:rsidR="0010414C" w:rsidRPr="00DB55EC" w:rsidRDefault="00A52584" w:rsidP="002D7E30">
      <w:pPr>
        <w:tabs>
          <w:tab w:val="left" w:pos="1260"/>
        </w:tabs>
      </w:pPr>
      <w:r>
        <w:t xml:space="preserve">2. </w:t>
      </w:r>
      <w:r w:rsidR="0010414C" w:rsidRPr="00DB55EC">
        <w:t>Освоения прыжка:</w:t>
      </w:r>
    </w:p>
    <w:p w:rsidR="000F5809" w:rsidRDefault="0010414C" w:rsidP="002D7E30">
      <w:r w:rsidRPr="00DB55EC">
        <w:t xml:space="preserve">а) стоя на скамейке - прыжок вверх-вперед с имитацией броска; </w:t>
      </w:r>
    </w:p>
    <w:p w:rsidR="0010414C" w:rsidRPr="00DB55EC" w:rsidRDefault="0010414C" w:rsidP="002D7E30">
      <w:r w:rsidRPr="00DB55EC">
        <w:t>б) то</w:t>
      </w:r>
      <w:r w:rsidR="00657FC3">
        <w:t xml:space="preserve"> же, но </w:t>
      </w:r>
      <w:proofErr w:type="gramStart"/>
      <w:r w:rsidR="00657FC3">
        <w:t>с броском мяча</w:t>
      </w:r>
      <w:proofErr w:type="gramEnd"/>
      <w:r w:rsidR="00657FC3">
        <w:t>;</w:t>
      </w:r>
    </w:p>
    <w:p w:rsidR="0010414C" w:rsidRPr="00DB55EC" w:rsidRDefault="0010414C" w:rsidP="002D7E30">
      <w:r w:rsidRPr="00DB55EC">
        <w:t>в) стоя на месте - стопорящий шаг левой ногой, приставить к ней правую, выпрыгнуть вверх (руки вынести для имитации броска);</w:t>
      </w:r>
    </w:p>
    <w:p w:rsidR="0010414C" w:rsidRPr="00DB55EC" w:rsidRDefault="0010414C" w:rsidP="002D7E30">
      <w:r w:rsidRPr="00DB55EC">
        <w:t>г) то же, но в парах с передачей мяча партнеру, придавая ему траекторию броска.</w:t>
      </w:r>
    </w:p>
    <w:p w:rsidR="0010414C" w:rsidRPr="00DB55EC" w:rsidRDefault="00A52584" w:rsidP="002D7E30">
      <w:pPr>
        <w:tabs>
          <w:tab w:val="left" w:pos="1268"/>
        </w:tabs>
        <w:jc w:val="both"/>
      </w:pPr>
      <w:r>
        <w:t xml:space="preserve">3. </w:t>
      </w:r>
      <w:r w:rsidR="0010414C" w:rsidRPr="00DB55EC">
        <w:t>Стоя на месте, бросок мяча в прыжке в кольцо с близкой и средней дистанций. По мере овладения этими навыками необходимо увеличивать расстояние до щита.</w:t>
      </w:r>
    </w:p>
    <w:p w:rsidR="0010414C" w:rsidRPr="00DB55EC" w:rsidRDefault="00A52584" w:rsidP="002D7E30">
      <w:pPr>
        <w:tabs>
          <w:tab w:val="left" w:pos="1336"/>
        </w:tabs>
      </w:pPr>
      <w:r>
        <w:t xml:space="preserve">4. </w:t>
      </w:r>
      <w:r w:rsidR="0010414C" w:rsidRPr="00DB55EC">
        <w:t>В парах - ведение мяча на месте, ловля, два стопоря</w:t>
      </w:r>
      <w:r w:rsidR="000F5809">
        <w:t>щих шага, прыжок и бросок партнё</w:t>
      </w:r>
      <w:r w:rsidR="0010414C" w:rsidRPr="00DB55EC">
        <w:t>ру.</w:t>
      </w:r>
    </w:p>
    <w:p w:rsidR="0010414C" w:rsidRPr="00DB55EC" w:rsidRDefault="00A52584" w:rsidP="002D7E30">
      <w:pPr>
        <w:tabs>
          <w:tab w:val="left" w:pos="1320"/>
        </w:tabs>
      </w:pPr>
      <w:r>
        <w:t xml:space="preserve">5. </w:t>
      </w:r>
      <w:r w:rsidR="0010414C" w:rsidRPr="00DB55EC">
        <w:t>То же, но ведение мяча в движении. Темп движения постепенно увеличивать, направление движения изменять.</w:t>
      </w:r>
    </w:p>
    <w:p w:rsidR="0010414C" w:rsidRPr="00DB55EC" w:rsidRDefault="00A52584" w:rsidP="002D7E30">
      <w:pPr>
        <w:tabs>
          <w:tab w:val="left" w:pos="1372"/>
        </w:tabs>
        <w:jc w:val="both"/>
      </w:pPr>
      <w:r>
        <w:t xml:space="preserve">6. </w:t>
      </w:r>
      <w:r w:rsidR="0010414C" w:rsidRPr="00DB55EC">
        <w:t>В парах - один начинае</w:t>
      </w:r>
      <w:r w:rsidR="000F5809">
        <w:t>т бег, снимает мяч с руки партнё</w:t>
      </w:r>
      <w:r w:rsidR="0010414C" w:rsidRPr="00DB55EC">
        <w:t>ра, выполняет два стопорящих шага и выполняет бросок в прыжке вверх-вперед.</w:t>
      </w:r>
    </w:p>
    <w:p w:rsidR="0010414C" w:rsidRPr="00DB55EC" w:rsidRDefault="00A52584" w:rsidP="002D7E30">
      <w:pPr>
        <w:tabs>
          <w:tab w:val="left" w:pos="1260"/>
        </w:tabs>
      </w:pPr>
      <w:r>
        <w:t xml:space="preserve">7. </w:t>
      </w:r>
      <w:r w:rsidR="0010414C" w:rsidRPr="00DB55EC">
        <w:t>То же, но ловя мяч двумя руками.</w:t>
      </w:r>
    </w:p>
    <w:p w:rsidR="0010414C" w:rsidRPr="00DB55EC" w:rsidRDefault="00A52584" w:rsidP="002D7E30">
      <w:pPr>
        <w:tabs>
          <w:tab w:val="left" w:pos="1260"/>
        </w:tabs>
      </w:pPr>
      <w:r>
        <w:t xml:space="preserve">8. </w:t>
      </w:r>
      <w:r w:rsidR="0010414C" w:rsidRPr="00DB55EC">
        <w:t>То же, последовательно п. 4, 5, 6, 7, но с броском в кольцо.</w:t>
      </w:r>
    </w:p>
    <w:p w:rsidR="0049334F" w:rsidRPr="00DB55EC" w:rsidRDefault="0049334F" w:rsidP="002D7E30"/>
    <w:p w:rsidR="0010414C" w:rsidRPr="007C3FBF" w:rsidRDefault="0010414C" w:rsidP="002D7E30">
      <w:pPr>
        <w:rPr>
          <w:i/>
        </w:rPr>
      </w:pPr>
      <w:r w:rsidRPr="007C3FBF">
        <w:rPr>
          <w:b/>
          <w:bCs/>
          <w:i/>
        </w:rPr>
        <w:lastRenderedPageBreak/>
        <w:t>ТЕХНИКА ЗАЩИТЫ</w:t>
      </w:r>
    </w:p>
    <w:p w:rsidR="00AF64E0" w:rsidRDefault="00AF64E0" w:rsidP="002D7E30">
      <w:pPr>
        <w:jc w:val="both"/>
        <w:rPr>
          <w:b/>
          <w:bCs/>
        </w:rPr>
      </w:pPr>
    </w:p>
    <w:p w:rsidR="0010414C" w:rsidRPr="007C3FBF" w:rsidRDefault="0010414C" w:rsidP="002D7E30">
      <w:pPr>
        <w:jc w:val="both"/>
        <w:rPr>
          <w:i/>
          <w:u w:val="single"/>
        </w:rPr>
      </w:pPr>
      <w:r w:rsidRPr="007C3FBF">
        <w:rPr>
          <w:bCs/>
          <w:i/>
          <w:u w:val="single"/>
        </w:rPr>
        <w:t>Техника передвижений</w:t>
      </w:r>
      <w:r w:rsidR="00A52584" w:rsidRPr="007C3FBF">
        <w:rPr>
          <w:bCs/>
          <w:i/>
          <w:u w:val="single"/>
        </w:rPr>
        <w:t>.</w:t>
      </w:r>
    </w:p>
    <w:p w:rsidR="0010414C" w:rsidRPr="00DB55EC" w:rsidRDefault="000F5809" w:rsidP="002D7E30">
      <w:pPr>
        <w:jc w:val="both"/>
      </w:pPr>
      <w:r>
        <w:t xml:space="preserve">   Технические приё</w:t>
      </w:r>
      <w:r w:rsidR="0010414C" w:rsidRPr="00DB55EC">
        <w:t>мы действий защитников аналогичны технике передвижений нападающих, но преимущественно с активной опекой соперника, владеюще</w:t>
      </w:r>
      <w:r>
        <w:t>го мячом и без мяча. Данные приё</w:t>
      </w:r>
      <w:r w:rsidR="0010414C" w:rsidRPr="00DB55EC">
        <w:t>мы предназначены для эффективной защиты кольца.</w:t>
      </w:r>
    </w:p>
    <w:p w:rsidR="0010414C" w:rsidRPr="007C3FBF" w:rsidRDefault="0010414C" w:rsidP="002D7E30">
      <w:pPr>
        <w:jc w:val="both"/>
        <w:rPr>
          <w:i/>
          <w:u w:val="single"/>
        </w:rPr>
      </w:pPr>
      <w:r w:rsidRPr="007C3FBF">
        <w:rPr>
          <w:b/>
          <w:bCs/>
          <w:i/>
          <w:u w:val="single"/>
        </w:rPr>
        <w:t>Техника овладения мячом и противодействия.</w:t>
      </w:r>
    </w:p>
    <w:p w:rsidR="000F5809" w:rsidRDefault="000F5809" w:rsidP="000F5809">
      <w:pPr>
        <w:tabs>
          <w:tab w:val="left" w:pos="1268"/>
        </w:tabs>
        <w:jc w:val="both"/>
      </w:pPr>
      <w:r>
        <w:t xml:space="preserve">1. </w:t>
      </w:r>
      <w:r w:rsidR="0010414C" w:rsidRPr="000F5809">
        <w:t>Вырывание мяча.</w:t>
      </w:r>
      <w:r w:rsidR="0010414C" w:rsidRPr="00DB55EC">
        <w:t xml:space="preserve"> </w:t>
      </w:r>
    </w:p>
    <w:p w:rsidR="0010414C" w:rsidRPr="00DB55EC" w:rsidRDefault="000F5809" w:rsidP="000F5809">
      <w:pPr>
        <w:tabs>
          <w:tab w:val="left" w:pos="1268"/>
        </w:tabs>
        <w:jc w:val="both"/>
      </w:pPr>
      <w:r>
        <w:t xml:space="preserve">   </w:t>
      </w:r>
      <w:r w:rsidR="0010414C" w:rsidRPr="00DB55EC">
        <w:t>Если защитнику удалось захватить мяч, то прежде всего необходимо попытаться вырвать его из рук соперника. Для этого нужно захватить мяч</w:t>
      </w:r>
      <w:r w:rsidR="00A75682">
        <w:t>,</w:t>
      </w:r>
      <w:r w:rsidR="0010414C" w:rsidRPr="00DB55EC">
        <w:t xml:space="preserve"> как можно глубже двум</w:t>
      </w:r>
      <w:r w:rsidR="00A52584">
        <w:t xml:space="preserve">я руками, а затем резко рвануть к </w:t>
      </w:r>
      <w:r w:rsidR="0010414C" w:rsidRPr="00DB55EC">
        <w:t>себе, сделав одновременно поворот туловищем. Мяч надо поворачивать вокруг горизонтальной оси, что облегчает преодоление сопротивления противника.</w:t>
      </w:r>
    </w:p>
    <w:p w:rsidR="000F5809" w:rsidRDefault="00A52584" w:rsidP="000F5809">
      <w:pPr>
        <w:jc w:val="both"/>
      </w:pPr>
      <w:r>
        <w:t>Упражнения для преподавания.</w:t>
      </w:r>
    </w:p>
    <w:p w:rsidR="0010414C" w:rsidRPr="00DB55EC" w:rsidRDefault="000B3DCA" w:rsidP="000F5809">
      <w:pPr>
        <w:jc w:val="both"/>
      </w:pPr>
      <w:r>
        <w:t xml:space="preserve">а) </w:t>
      </w:r>
      <w:proofErr w:type="gramStart"/>
      <w:r w:rsidR="00657FC3">
        <w:t>В</w:t>
      </w:r>
      <w:proofErr w:type="gramEnd"/>
      <w:r w:rsidR="00657FC3">
        <w:t xml:space="preserve"> </w:t>
      </w:r>
      <w:r w:rsidR="0010414C" w:rsidRPr="00DB55EC">
        <w:t>парах - один игрок захватывает мяч из рук нападающего и в</w:t>
      </w:r>
      <w:r w:rsidR="00A52584">
        <w:t>ырывает его вращением туловища.</w:t>
      </w:r>
    </w:p>
    <w:p w:rsidR="0010414C" w:rsidRPr="00DB55EC" w:rsidRDefault="000B3DCA" w:rsidP="002D7E30">
      <w:pPr>
        <w:tabs>
          <w:tab w:val="left" w:pos="1344"/>
        </w:tabs>
        <w:jc w:val="both"/>
      </w:pPr>
      <w:r>
        <w:t>б)</w:t>
      </w:r>
      <w:r w:rsidR="00A52584">
        <w:t xml:space="preserve"> </w:t>
      </w:r>
      <w:r w:rsidR="0010414C" w:rsidRPr="00DB55EC">
        <w:t>То же, но нападающий выполняет поворот на месте. Защитник пытает</w:t>
      </w:r>
      <w:r w:rsidR="00A52584">
        <w:t>ся захватить мяч и вырвать его.</w:t>
      </w:r>
    </w:p>
    <w:p w:rsidR="0010414C" w:rsidRPr="00DB55EC" w:rsidRDefault="000B3DCA" w:rsidP="002D7E30">
      <w:pPr>
        <w:tabs>
          <w:tab w:val="left" w:pos="1260"/>
        </w:tabs>
        <w:jc w:val="both"/>
      </w:pPr>
      <w:r>
        <w:t>в)</w:t>
      </w:r>
      <w:r w:rsidR="00A52584">
        <w:t xml:space="preserve"> </w:t>
      </w:r>
      <w:r w:rsidR="0010414C" w:rsidRPr="00DB55EC">
        <w:t>Вырывание мяча в условиях, приближенных к игровым.</w:t>
      </w:r>
    </w:p>
    <w:p w:rsidR="000F5809" w:rsidRDefault="00A52584" w:rsidP="002D7E30">
      <w:pPr>
        <w:tabs>
          <w:tab w:val="left" w:pos="1412"/>
        </w:tabs>
        <w:jc w:val="both"/>
      </w:pPr>
      <w:r>
        <w:t xml:space="preserve">2. </w:t>
      </w:r>
      <w:r w:rsidR="0010414C" w:rsidRPr="000F5809">
        <w:t>Выбивание мяча из рук соперника.</w:t>
      </w:r>
      <w:r w:rsidR="0010414C" w:rsidRPr="00DB55EC">
        <w:t xml:space="preserve"> </w:t>
      </w:r>
    </w:p>
    <w:p w:rsidR="00A52584" w:rsidRDefault="000F5809" w:rsidP="002D7E30">
      <w:pPr>
        <w:tabs>
          <w:tab w:val="left" w:pos="1412"/>
        </w:tabs>
        <w:jc w:val="both"/>
      </w:pPr>
      <w:r>
        <w:t xml:space="preserve">   </w:t>
      </w:r>
      <w:r w:rsidR="0010414C" w:rsidRPr="00DB55EC">
        <w:t>Защитник сближается с нападающим, активно препятствует его действиям с мячом. Для этого он выполняет глубокие выпады с вытянутой рукой к мячу, отступая затем в исходную позицию. В удобный момент выбивание осуществляется резким (сверху или снизу) коротким движением кистью с плотно прижатыми пальцами. Рекомендуется выбивать мяч в момент</w:t>
      </w:r>
      <w:r w:rsidR="00A52584">
        <w:t xml:space="preserve"> ловли и преимущественно снизу.</w:t>
      </w:r>
    </w:p>
    <w:p w:rsidR="0010414C" w:rsidRPr="00DB55EC" w:rsidRDefault="00A52584" w:rsidP="002D7E30">
      <w:pPr>
        <w:tabs>
          <w:tab w:val="left" w:pos="1412"/>
        </w:tabs>
        <w:jc w:val="both"/>
      </w:pPr>
      <w:r>
        <w:t>Упражнения для преподавания.</w:t>
      </w:r>
    </w:p>
    <w:p w:rsidR="0010414C" w:rsidRPr="00DB55EC" w:rsidRDefault="000B3DCA" w:rsidP="002D7E30">
      <w:pPr>
        <w:tabs>
          <w:tab w:val="left" w:pos="1260"/>
        </w:tabs>
        <w:jc w:val="both"/>
      </w:pPr>
      <w:proofErr w:type="gramStart"/>
      <w:r>
        <w:t xml:space="preserve">а) </w:t>
      </w:r>
      <w:r w:rsidR="00A52584">
        <w:t xml:space="preserve"> </w:t>
      </w:r>
      <w:r w:rsidR="0010414C" w:rsidRPr="00DB55EC">
        <w:t>Построение</w:t>
      </w:r>
      <w:proofErr w:type="gramEnd"/>
      <w:r w:rsidR="0010414C" w:rsidRPr="00DB55EC">
        <w:t xml:space="preserve"> в шеренгах. Отработат</w:t>
      </w:r>
      <w:r w:rsidR="00A52584">
        <w:t xml:space="preserve">ь выбивание у нападающего снизу и </w:t>
      </w:r>
      <w:r w:rsidR="0010414C" w:rsidRPr="00DB55EC">
        <w:t>сверху.</w:t>
      </w:r>
    </w:p>
    <w:p w:rsidR="0010414C" w:rsidRPr="00DB55EC" w:rsidRDefault="000B3DCA" w:rsidP="002D7E30">
      <w:pPr>
        <w:tabs>
          <w:tab w:val="left" w:pos="1332"/>
        </w:tabs>
        <w:jc w:val="both"/>
      </w:pPr>
      <w:r>
        <w:t xml:space="preserve">б) </w:t>
      </w:r>
      <w:r w:rsidR="0010414C" w:rsidRPr="00DB55EC">
        <w:t>То же, но нападающий совершает небольшие движения кистями вверх и вниз.</w:t>
      </w:r>
    </w:p>
    <w:p w:rsidR="0010414C" w:rsidRPr="00DB55EC" w:rsidRDefault="000B3DCA" w:rsidP="002D7E30">
      <w:pPr>
        <w:tabs>
          <w:tab w:val="left" w:pos="1328"/>
        </w:tabs>
        <w:jc w:val="both"/>
      </w:pPr>
      <w:r>
        <w:t xml:space="preserve">в) </w:t>
      </w:r>
      <w:r w:rsidR="0010414C" w:rsidRPr="00DB55EC">
        <w:t>То же, но нападающий выполняет повороты на месте, защитник пытается выбить мяч.</w:t>
      </w:r>
    </w:p>
    <w:p w:rsidR="0010414C" w:rsidRPr="00DB55EC" w:rsidRDefault="000B3DCA" w:rsidP="002D7E30">
      <w:pPr>
        <w:tabs>
          <w:tab w:val="left" w:pos="1356"/>
        </w:tabs>
        <w:jc w:val="both"/>
      </w:pPr>
      <w:r>
        <w:t xml:space="preserve">г) </w:t>
      </w:r>
      <w:r w:rsidR="0010414C" w:rsidRPr="00DB55EC">
        <w:t>То же, но нападающий подбрасывает мяч вверх на 2-3 метра, защитник пытается выбить мяч (без противодействия нападающего и с активным сопротивлением).</w:t>
      </w:r>
    </w:p>
    <w:p w:rsidR="000B3DCA" w:rsidRDefault="00A52584" w:rsidP="002D7E30">
      <w:pPr>
        <w:tabs>
          <w:tab w:val="left" w:pos="1312"/>
        </w:tabs>
        <w:jc w:val="both"/>
      </w:pPr>
      <w:r>
        <w:t xml:space="preserve">3. </w:t>
      </w:r>
      <w:r w:rsidR="0010414C" w:rsidRPr="000B3DCA">
        <w:t>Выбивание мяча во время ведения.</w:t>
      </w:r>
      <w:r w:rsidR="0010414C" w:rsidRPr="00DB55EC">
        <w:t xml:space="preserve"> </w:t>
      </w:r>
    </w:p>
    <w:p w:rsidR="0010414C" w:rsidRPr="00DB55EC" w:rsidRDefault="000B3DCA" w:rsidP="002D7E30">
      <w:pPr>
        <w:tabs>
          <w:tab w:val="left" w:pos="1312"/>
        </w:tabs>
        <w:jc w:val="both"/>
      </w:pPr>
      <w:r>
        <w:t xml:space="preserve">    </w:t>
      </w:r>
      <w:r w:rsidR="0010414C" w:rsidRPr="00DB55EC">
        <w:t>Когда нападающий с</w:t>
      </w:r>
      <w:r>
        <w:t xml:space="preserve"> </w:t>
      </w:r>
      <w:r w:rsidR="0010414C" w:rsidRPr="00DB55EC">
        <w:t>ведением мяча приближается к корзине, защитник преследует его, оттесняя к боковой линии. Затем защитник набирает такую же скорость, как и нападающий, и, определив ритм ведения, выбивает мяч ближайшей</w:t>
      </w:r>
      <w:r w:rsidR="00A75682">
        <w:t xml:space="preserve"> к сопернику рукой в момент полё</w:t>
      </w:r>
      <w:r w:rsidR="0010414C" w:rsidRPr="00DB55EC">
        <w:t>та мяча.</w:t>
      </w:r>
    </w:p>
    <w:p w:rsidR="0010414C" w:rsidRPr="00DB55EC" w:rsidRDefault="0010414C" w:rsidP="002D7E30">
      <w:pPr>
        <w:jc w:val="both"/>
      </w:pPr>
      <w:r w:rsidRPr="00A52584">
        <w:rPr>
          <w:bCs/>
        </w:rPr>
        <w:t>Внимание!</w:t>
      </w:r>
      <w:r w:rsidRPr="00DB55EC">
        <w:rPr>
          <w:b/>
          <w:bCs/>
        </w:rPr>
        <w:t xml:space="preserve"> </w:t>
      </w:r>
      <w:r w:rsidRPr="00DB55EC">
        <w:t>Выбивание мяча должно приходиться на время,</w:t>
      </w:r>
      <w:r w:rsidRPr="00DB55EC">
        <w:rPr>
          <w:b/>
          <w:bCs/>
        </w:rPr>
        <w:t xml:space="preserve"> </w:t>
      </w:r>
      <w:r w:rsidRPr="00DB55EC">
        <w:t>когда мяч</w:t>
      </w:r>
      <w:r w:rsidRPr="00DB55EC">
        <w:rPr>
          <w:b/>
          <w:bCs/>
        </w:rPr>
        <w:t xml:space="preserve"> </w:t>
      </w:r>
      <w:r w:rsidR="00A75682">
        <w:t>находится в фазе полё</w:t>
      </w:r>
      <w:r w:rsidRPr="00DB55EC">
        <w:t>та.</w:t>
      </w:r>
    </w:p>
    <w:p w:rsidR="000B3DCA" w:rsidRDefault="0010414C" w:rsidP="000B3DCA">
      <w:pPr>
        <w:jc w:val="both"/>
      </w:pPr>
      <w:r w:rsidRPr="00DB55EC">
        <w:t>Упражнения для прохождения спортивной подготовки.</w:t>
      </w:r>
    </w:p>
    <w:p w:rsidR="0010414C" w:rsidRPr="00DB55EC" w:rsidRDefault="000B3DCA" w:rsidP="000B3DCA">
      <w:pPr>
        <w:jc w:val="both"/>
      </w:pPr>
      <w:r>
        <w:t xml:space="preserve">а) </w:t>
      </w:r>
      <w:proofErr w:type="gramStart"/>
      <w:r w:rsidR="0010414C" w:rsidRPr="00DB55EC">
        <w:t>В</w:t>
      </w:r>
      <w:proofErr w:type="gramEnd"/>
      <w:r w:rsidR="0010414C" w:rsidRPr="00DB55EC">
        <w:t xml:space="preserve"> парах, сто</w:t>
      </w:r>
      <w:r w:rsidR="00A75682">
        <w:t>я близко друг к другу, один ведё</w:t>
      </w:r>
      <w:r w:rsidR="0010414C" w:rsidRPr="00DB55EC">
        <w:t>т мяч, другой выбивает.</w:t>
      </w:r>
    </w:p>
    <w:p w:rsidR="0010414C" w:rsidRPr="00DB55EC" w:rsidRDefault="000B3DCA" w:rsidP="002D7E30">
      <w:pPr>
        <w:tabs>
          <w:tab w:val="left" w:pos="1260"/>
        </w:tabs>
        <w:jc w:val="both"/>
      </w:pPr>
      <w:r>
        <w:t xml:space="preserve">б) </w:t>
      </w:r>
      <w:proofErr w:type="gramStart"/>
      <w:r w:rsidR="00A75682">
        <w:t>В</w:t>
      </w:r>
      <w:proofErr w:type="gramEnd"/>
      <w:r w:rsidR="00A75682">
        <w:t xml:space="preserve"> парах - один ведё</w:t>
      </w:r>
      <w:r w:rsidR="0010414C" w:rsidRPr="00DB55EC">
        <w:t>т мяч в движении, другой пытается выбить.</w:t>
      </w:r>
    </w:p>
    <w:p w:rsidR="0010414C" w:rsidRPr="00DB55EC" w:rsidRDefault="000B3DCA" w:rsidP="002D7E30">
      <w:pPr>
        <w:tabs>
          <w:tab w:val="left" w:pos="1260"/>
        </w:tabs>
        <w:jc w:val="both"/>
      </w:pPr>
      <w:r>
        <w:t>г)</w:t>
      </w:r>
      <w:r w:rsidR="00A52584">
        <w:t xml:space="preserve"> </w:t>
      </w:r>
      <w:proofErr w:type="gramStart"/>
      <w:r w:rsidR="0010414C" w:rsidRPr="00DB55EC">
        <w:t>В</w:t>
      </w:r>
      <w:proofErr w:type="gramEnd"/>
      <w:r w:rsidR="0010414C" w:rsidRPr="00DB55EC">
        <w:t xml:space="preserve"> парах - оба ведут мяч, задача - быстрее выбить мяч.</w:t>
      </w:r>
    </w:p>
    <w:p w:rsidR="000B3DCA" w:rsidRDefault="00A52584" w:rsidP="002D7E30">
      <w:pPr>
        <w:tabs>
          <w:tab w:val="left" w:pos="1252"/>
        </w:tabs>
        <w:jc w:val="both"/>
      </w:pPr>
      <w:r>
        <w:t xml:space="preserve">4. </w:t>
      </w:r>
      <w:r w:rsidR="0010414C" w:rsidRPr="000B3DCA">
        <w:t>Перехват мяча при передаче мяча.</w:t>
      </w:r>
      <w:r w:rsidR="0010414C" w:rsidRPr="00DB55EC">
        <w:t xml:space="preserve"> </w:t>
      </w:r>
    </w:p>
    <w:p w:rsidR="0010414C" w:rsidRPr="00DB55EC" w:rsidRDefault="000B3DCA" w:rsidP="002D7E30">
      <w:pPr>
        <w:tabs>
          <w:tab w:val="left" w:pos="1252"/>
        </w:tabs>
        <w:jc w:val="both"/>
      </w:pPr>
      <w:r>
        <w:t xml:space="preserve">   </w:t>
      </w:r>
      <w:r w:rsidR="0010414C" w:rsidRPr="00DB55EC">
        <w:t>Защитнику необходимо на коротком расстоянии набрать максимально возможную скорость и опередить нападающего на пути к летящему мячу. Плечом и руками он отрезает прямой путь сопернику к мячу и овладевает им. Чтобы не столкнуться с</w:t>
      </w:r>
      <w:r w:rsidR="00A52584">
        <w:t xml:space="preserve"> </w:t>
      </w:r>
      <w:r w:rsidR="0010414C" w:rsidRPr="00DB55EC">
        <w:t>нападающим, защитник, проходя вплотную мимо него, несколько отклоняется в сторону. После овладения мячом ему лучше сразу же перейти на ведение, чтобы избежать пробежки.</w:t>
      </w:r>
    </w:p>
    <w:p w:rsidR="0010414C" w:rsidRPr="00DB55EC" w:rsidRDefault="0010414C" w:rsidP="002D7E30">
      <w:pPr>
        <w:jc w:val="both"/>
      </w:pPr>
      <w:r w:rsidRPr="00DB55EC">
        <w:t>Упражнения для прохождения спортивной подготовки.</w:t>
      </w:r>
    </w:p>
    <w:p w:rsidR="0010414C" w:rsidRPr="00DB55EC" w:rsidRDefault="00453FB2" w:rsidP="002D7E30">
      <w:pPr>
        <w:tabs>
          <w:tab w:val="left" w:pos="1420"/>
        </w:tabs>
        <w:jc w:val="both"/>
      </w:pPr>
      <w:r>
        <w:t>а)</w:t>
      </w:r>
      <w:r w:rsidR="00A52584">
        <w:t xml:space="preserve"> </w:t>
      </w:r>
      <w:proofErr w:type="gramStart"/>
      <w:r w:rsidR="0010414C" w:rsidRPr="00DB55EC">
        <w:t>В</w:t>
      </w:r>
      <w:proofErr w:type="gramEnd"/>
      <w:r w:rsidR="0010414C" w:rsidRPr="00DB55EC">
        <w:t xml:space="preserve"> тройках - двое </w:t>
      </w:r>
      <w:r w:rsidR="00A75682">
        <w:t xml:space="preserve">занимающихся </w:t>
      </w:r>
      <w:r w:rsidR="0010414C" w:rsidRPr="00DB55EC">
        <w:t xml:space="preserve">выполняют передачу друг другу, третий </w:t>
      </w:r>
      <w:r w:rsidR="00A75682">
        <w:t xml:space="preserve">занимающийся </w:t>
      </w:r>
      <w:r w:rsidR="0010414C" w:rsidRPr="00DB55EC">
        <w:t xml:space="preserve">располагается между ними сбоку, его задача - в </w:t>
      </w:r>
      <w:r w:rsidR="00AF64E0">
        <w:t>удобный момент перехватить мяч.</w:t>
      </w:r>
    </w:p>
    <w:p w:rsidR="0010414C" w:rsidRPr="00DB55EC" w:rsidRDefault="00453FB2" w:rsidP="002D7E30">
      <w:pPr>
        <w:tabs>
          <w:tab w:val="left" w:pos="1260"/>
        </w:tabs>
        <w:jc w:val="both"/>
      </w:pPr>
      <w:r>
        <w:t xml:space="preserve">б) </w:t>
      </w:r>
      <w:r w:rsidR="0010414C" w:rsidRPr="00DB55EC">
        <w:t xml:space="preserve">То же, но третий располагается </w:t>
      </w:r>
      <w:r w:rsidR="00AF64E0">
        <w:t>за спиной одного из соперников.</w:t>
      </w:r>
    </w:p>
    <w:p w:rsidR="0010414C" w:rsidRPr="00DB55EC" w:rsidRDefault="00453FB2" w:rsidP="002D7E30">
      <w:pPr>
        <w:tabs>
          <w:tab w:val="left" w:pos="1288"/>
        </w:tabs>
        <w:jc w:val="both"/>
      </w:pPr>
      <w:r>
        <w:t>в) То же, что и в п. б</w:t>
      </w:r>
      <w:r w:rsidR="0010414C" w:rsidRPr="00DB55EC">
        <w:t>, но передающий шагом в сторону п</w:t>
      </w:r>
      <w:r w:rsidR="00AF64E0">
        <w:t>репятствует выходу на перехват.</w:t>
      </w:r>
    </w:p>
    <w:p w:rsidR="0010414C" w:rsidRPr="00DB55EC" w:rsidRDefault="00453FB2" w:rsidP="002D7E30">
      <w:pPr>
        <w:tabs>
          <w:tab w:val="left" w:pos="1308"/>
        </w:tabs>
        <w:jc w:val="both"/>
      </w:pPr>
      <w:r>
        <w:t xml:space="preserve">г) </w:t>
      </w:r>
      <w:r w:rsidR="0010414C" w:rsidRPr="00DB55EC">
        <w:t>То же, но принимающий препятствует перехвату мяча выпадом в сторону защитника.</w:t>
      </w:r>
    </w:p>
    <w:p w:rsidR="00453FB2" w:rsidRDefault="00AF64E0" w:rsidP="002D7E30">
      <w:pPr>
        <w:tabs>
          <w:tab w:val="left" w:pos="1376"/>
        </w:tabs>
        <w:jc w:val="both"/>
      </w:pPr>
      <w:r>
        <w:t xml:space="preserve">5. </w:t>
      </w:r>
      <w:r w:rsidR="0010414C" w:rsidRPr="00453FB2">
        <w:t>Перехват мяча при ведении.</w:t>
      </w:r>
      <w:r w:rsidR="0010414C" w:rsidRPr="00DB55EC">
        <w:t xml:space="preserve"> </w:t>
      </w:r>
    </w:p>
    <w:p w:rsidR="00AF64E0" w:rsidRDefault="00453FB2" w:rsidP="002D7E30">
      <w:pPr>
        <w:tabs>
          <w:tab w:val="left" w:pos="1376"/>
        </w:tabs>
        <w:jc w:val="both"/>
      </w:pPr>
      <w:r>
        <w:t xml:space="preserve">   </w:t>
      </w:r>
      <w:r w:rsidR="0010414C" w:rsidRPr="00DB55EC">
        <w:t xml:space="preserve">Осуществляется в момент, когда защитник догоняет нападающего, ведущего мяч. Для этого ему необходимо подстроиться к ритму и скорости ведения мяча, а затем выйти из-за спины </w:t>
      </w:r>
      <w:r w:rsidR="0010414C" w:rsidRPr="00DB55EC">
        <w:lastRenderedPageBreak/>
        <w:t>нападающего, на мгновение раньше его принять отскакивающий мяч на кисть ближайшей руки и с</w:t>
      </w:r>
      <w:r w:rsidR="00AF64E0">
        <w:t>амому уже продолжать вести мяч.</w:t>
      </w:r>
    </w:p>
    <w:p w:rsidR="00453FB2" w:rsidRDefault="0010414C" w:rsidP="00453FB2">
      <w:pPr>
        <w:tabs>
          <w:tab w:val="left" w:pos="1376"/>
        </w:tabs>
        <w:jc w:val="both"/>
      </w:pPr>
      <w:r w:rsidRPr="00DB55EC">
        <w:t>Упражнения для про</w:t>
      </w:r>
      <w:r w:rsidR="00AF64E0">
        <w:t>хождения спортивной подготовки.</w:t>
      </w:r>
    </w:p>
    <w:p w:rsidR="0010414C" w:rsidRPr="00DB55EC" w:rsidRDefault="00453FB2" w:rsidP="00453FB2">
      <w:pPr>
        <w:tabs>
          <w:tab w:val="left" w:pos="1376"/>
        </w:tabs>
        <w:jc w:val="both"/>
      </w:pPr>
      <w:r>
        <w:t>а)</w:t>
      </w:r>
      <w:r w:rsidR="00AF64E0">
        <w:t xml:space="preserve">. </w:t>
      </w:r>
      <w:r w:rsidR="0010414C" w:rsidRPr="00DB55EC">
        <w:t>В парах - стоя боком друг к другу, один игрок, ведущий левой рукой мяч, в какой-то момент должен под углом направить мяч</w:t>
      </w:r>
      <w:r w:rsidR="00AF64E0">
        <w:t xml:space="preserve"> рядом стоящему на правую руку.</w:t>
      </w:r>
    </w:p>
    <w:p w:rsidR="0010414C" w:rsidRPr="00DB55EC" w:rsidRDefault="00453FB2" w:rsidP="002D7E30">
      <w:pPr>
        <w:tabs>
          <w:tab w:val="left" w:pos="1292"/>
        </w:tabs>
        <w:jc w:val="both"/>
      </w:pPr>
      <w:r>
        <w:t xml:space="preserve">б) </w:t>
      </w:r>
      <w:proofErr w:type="gramStart"/>
      <w:r w:rsidR="0010414C" w:rsidRPr="00DB55EC">
        <w:t>В</w:t>
      </w:r>
      <w:proofErr w:type="gramEnd"/>
      <w:r w:rsidR="0010414C" w:rsidRPr="00DB55EC">
        <w:t xml:space="preserve"> парах - расположение то же, ведение</w:t>
      </w:r>
      <w:r>
        <w:t xml:space="preserve"> на месте ближней рукой к партнё</w:t>
      </w:r>
      <w:r w:rsidR="0010414C" w:rsidRPr="00DB55EC">
        <w:t>ру с максимальной высотой отскока, задача второго -</w:t>
      </w:r>
      <w:r w:rsidR="00AF64E0">
        <w:t xml:space="preserve"> перехватить мяч удобной рукой.</w:t>
      </w:r>
    </w:p>
    <w:p w:rsidR="0010414C" w:rsidRPr="00DB55EC" w:rsidRDefault="00453FB2" w:rsidP="002D7E30">
      <w:pPr>
        <w:tabs>
          <w:tab w:val="left" w:pos="1260"/>
        </w:tabs>
        <w:jc w:val="both"/>
      </w:pPr>
      <w:r>
        <w:t xml:space="preserve">в) </w:t>
      </w:r>
      <w:r w:rsidR="0010414C" w:rsidRPr="00DB55EC">
        <w:t>То же, но ведение с пр</w:t>
      </w:r>
      <w:r w:rsidR="00AF64E0">
        <w:t>о</w:t>
      </w:r>
      <w:r>
        <w:t>тивоположной стороны партнё</w:t>
      </w:r>
      <w:r w:rsidR="00AF64E0">
        <w:t>ра.</w:t>
      </w:r>
    </w:p>
    <w:p w:rsidR="0010414C" w:rsidRPr="00DB55EC" w:rsidRDefault="00453FB2" w:rsidP="002D7E30">
      <w:pPr>
        <w:tabs>
          <w:tab w:val="left" w:pos="1260"/>
        </w:tabs>
        <w:jc w:val="both"/>
      </w:pPr>
      <w:r>
        <w:t>г) То же, что в п. б</w:t>
      </w:r>
      <w:r w:rsidR="0010414C" w:rsidRPr="00DB55EC">
        <w:t>,</w:t>
      </w:r>
      <w:r>
        <w:t xml:space="preserve"> но ведение с продвижением вперё</w:t>
      </w:r>
      <w:r w:rsidR="0010414C" w:rsidRPr="00DB55EC">
        <w:t>д.</w:t>
      </w:r>
    </w:p>
    <w:p w:rsidR="0010414C" w:rsidRPr="00DB55EC" w:rsidRDefault="00453FB2" w:rsidP="002D7E30">
      <w:pPr>
        <w:tabs>
          <w:tab w:val="left" w:pos="1280"/>
        </w:tabs>
        <w:jc w:val="both"/>
      </w:pPr>
      <w:r>
        <w:t xml:space="preserve">д) </w:t>
      </w:r>
      <w:r w:rsidR="0010414C" w:rsidRPr="00DB55EC">
        <w:t>Для совершенствования перехвата мяча при ведении рекомендуется использовать подвижную игру «Выбей мяч при ведении» (п. 4.4).</w:t>
      </w:r>
    </w:p>
    <w:p w:rsidR="00453FB2" w:rsidRDefault="00AF64E0" w:rsidP="002D7E30">
      <w:pPr>
        <w:tabs>
          <w:tab w:val="left" w:pos="1384"/>
        </w:tabs>
        <w:jc w:val="both"/>
      </w:pPr>
      <w:r>
        <w:t xml:space="preserve">6. </w:t>
      </w:r>
      <w:r w:rsidR="0010414C" w:rsidRPr="00453FB2">
        <w:t>Накрывание мяча при броске.</w:t>
      </w:r>
      <w:r w:rsidR="0010414C" w:rsidRPr="00DB55EC">
        <w:t xml:space="preserve"> </w:t>
      </w:r>
    </w:p>
    <w:p w:rsidR="0010414C" w:rsidRPr="00DB55EC" w:rsidRDefault="00453FB2" w:rsidP="002D7E30">
      <w:pPr>
        <w:tabs>
          <w:tab w:val="left" w:pos="1384"/>
        </w:tabs>
        <w:jc w:val="both"/>
      </w:pPr>
      <w:r>
        <w:t xml:space="preserve">   </w:t>
      </w:r>
      <w:r w:rsidR="0010414C" w:rsidRPr="00DB55EC">
        <w:t>Защитник, имеющий некоторое преимущество перед нападающим в росте или в высоте прыжка, должен попытаться помешать вылету мяча из рук при броске. В момент противодействия броску рука защитника должна оказат</w:t>
      </w:r>
      <w:r w:rsidR="00AF64E0">
        <w:t xml:space="preserve">ься непосредственно у </w:t>
      </w:r>
      <w:r w:rsidR="0010414C" w:rsidRPr="00DB55EC">
        <w:t>мяча. Тогда согнутую кисть накладывают на мяч сбоку-св</w:t>
      </w:r>
      <w:r w:rsidR="00660E30">
        <w:t>ерху, и бросок выполнить не удаё</w:t>
      </w:r>
      <w:r w:rsidR="0010414C" w:rsidRPr="00DB55EC">
        <w:t>тся.</w:t>
      </w:r>
    </w:p>
    <w:p w:rsidR="0010414C" w:rsidRPr="00DB55EC" w:rsidRDefault="00AF64E0" w:rsidP="00660E30">
      <w:pPr>
        <w:jc w:val="both"/>
      </w:pPr>
      <w:r>
        <w:t xml:space="preserve">   </w:t>
      </w:r>
      <w:r w:rsidR="0010414C" w:rsidRPr="00AF64E0">
        <w:rPr>
          <w:bCs/>
        </w:rPr>
        <w:t>Внимание</w:t>
      </w:r>
      <w:r w:rsidR="0010414C" w:rsidRPr="00DB55EC">
        <w:rPr>
          <w:b/>
          <w:bCs/>
        </w:rPr>
        <w:t xml:space="preserve">! </w:t>
      </w:r>
      <w:r w:rsidR="0010414C" w:rsidRPr="00DB55EC">
        <w:t>Избегать движения всей рукой</w:t>
      </w:r>
      <w:r w:rsidR="0010414C" w:rsidRPr="00DB55EC">
        <w:rPr>
          <w:b/>
          <w:bCs/>
        </w:rPr>
        <w:t xml:space="preserve"> </w:t>
      </w:r>
      <w:r w:rsidR="0010414C" w:rsidRPr="00DB55EC">
        <w:t>(или руками)</w:t>
      </w:r>
      <w:r w:rsidR="0010414C" w:rsidRPr="00DB55EC">
        <w:rPr>
          <w:b/>
          <w:bCs/>
        </w:rPr>
        <w:t xml:space="preserve"> </w:t>
      </w:r>
      <w:r w:rsidR="0010414C" w:rsidRPr="00DB55EC">
        <w:t>сверху вниз,</w:t>
      </w:r>
      <w:r w:rsidR="0010414C" w:rsidRPr="00DB55EC">
        <w:rPr>
          <w:b/>
          <w:bCs/>
        </w:rPr>
        <w:t xml:space="preserve"> </w:t>
      </w:r>
      <w:r w:rsidR="0010414C" w:rsidRPr="00DB55EC">
        <w:t>особенно при противодействии броску двумя руками снизу.</w:t>
      </w:r>
    </w:p>
    <w:p w:rsidR="00453FB2" w:rsidRDefault="0010414C" w:rsidP="00660E30">
      <w:pPr>
        <w:jc w:val="both"/>
      </w:pPr>
      <w:r w:rsidRPr="00DB55EC">
        <w:t>Упражнения для прохождения спортивной подготовки.</w:t>
      </w:r>
    </w:p>
    <w:p w:rsidR="0010414C" w:rsidRPr="00DB55EC" w:rsidRDefault="00453FB2" w:rsidP="00660E30">
      <w:pPr>
        <w:jc w:val="both"/>
      </w:pPr>
      <w:proofErr w:type="gramStart"/>
      <w:r>
        <w:t xml:space="preserve">а) </w:t>
      </w:r>
      <w:r w:rsidR="00AF64E0">
        <w:t xml:space="preserve"> </w:t>
      </w:r>
      <w:r w:rsidR="0010414C" w:rsidRPr="00DB55EC">
        <w:t>В</w:t>
      </w:r>
      <w:proofErr w:type="gramEnd"/>
      <w:r w:rsidR="0010414C" w:rsidRPr="00DB55EC">
        <w:t xml:space="preserve"> тройках </w:t>
      </w:r>
      <w:r w:rsidR="00660E30">
        <w:t>–</w:t>
      </w:r>
      <w:r w:rsidR="0010414C" w:rsidRPr="00DB55EC">
        <w:t xml:space="preserve"> двое</w:t>
      </w:r>
      <w:r w:rsidR="00660E30">
        <w:t xml:space="preserve"> игроков</w:t>
      </w:r>
      <w:r w:rsidR="0010414C" w:rsidRPr="00DB55EC">
        <w:t xml:space="preserve"> выполняют передачу, третий </w:t>
      </w:r>
      <w:r w:rsidR="00660E30">
        <w:t xml:space="preserve">игрок </w:t>
      </w:r>
      <w:r w:rsidR="0010414C" w:rsidRPr="00DB55EC">
        <w:t>в качестве защитника накрывает мяч во время передачи.</w:t>
      </w:r>
    </w:p>
    <w:p w:rsidR="0010414C" w:rsidRPr="00DB55EC" w:rsidRDefault="00453FB2" w:rsidP="00660E30">
      <w:pPr>
        <w:tabs>
          <w:tab w:val="left" w:pos="1260"/>
        </w:tabs>
        <w:jc w:val="both"/>
      </w:pPr>
      <w:r>
        <w:t xml:space="preserve">б) </w:t>
      </w:r>
      <w:r w:rsidR="0010414C" w:rsidRPr="00DB55EC">
        <w:t>То же, но партнеры выполняют бросок.</w:t>
      </w:r>
    </w:p>
    <w:p w:rsidR="0010414C" w:rsidRPr="00DB55EC" w:rsidRDefault="00453FB2" w:rsidP="00660E30">
      <w:pPr>
        <w:tabs>
          <w:tab w:val="left" w:pos="1260"/>
        </w:tabs>
        <w:jc w:val="both"/>
      </w:pPr>
      <w:r>
        <w:t xml:space="preserve">в) </w:t>
      </w:r>
      <w:r w:rsidR="0010414C" w:rsidRPr="00DB55EC">
        <w:t>Накрывание мяча у соперника во время броска в кольцо.</w:t>
      </w:r>
    </w:p>
    <w:p w:rsidR="00453FB2" w:rsidRDefault="00AF64E0" w:rsidP="00660E30">
      <w:pPr>
        <w:tabs>
          <w:tab w:val="left" w:pos="1284"/>
        </w:tabs>
        <w:jc w:val="both"/>
      </w:pPr>
      <w:r>
        <w:t xml:space="preserve">7. </w:t>
      </w:r>
      <w:r w:rsidR="0010414C" w:rsidRPr="00453FB2">
        <w:t>Овладение мячом в борьбе за отскок у своего щита.</w:t>
      </w:r>
      <w:r w:rsidR="0010414C" w:rsidRPr="00DB55EC">
        <w:t xml:space="preserve"> </w:t>
      </w:r>
    </w:p>
    <w:p w:rsidR="0010414C" w:rsidRPr="00DB55EC" w:rsidRDefault="00453FB2" w:rsidP="00660E30">
      <w:pPr>
        <w:tabs>
          <w:tab w:val="left" w:pos="1284"/>
        </w:tabs>
        <w:jc w:val="both"/>
      </w:pPr>
      <w:r>
        <w:t xml:space="preserve">   </w:t>
      </w:r>
      <w:r w:rsidR="0010414C" w:rsidRPr="00DB55EC">
        <w:t>После броска нападающего защитник должен преградить сопернику путь к щиту, занять устойчивое положение,</w:t>
      </w:r>
      <w:r w:rsidR="00660E30">
        <w:t xml:space="preserve"> поставить спину,</w:t>
      </w:r>
      <w:r w:rsidR="0010414C" w:rsidRPr="00DB55EC">
        <w:t xml:space="preserve"> а затем бороться за отскок, быстро и своевременно выпрыгивая для овладения мячом. Прыжок выполняется толчком</w:t>
      </w:r>
      <w:r w:rsidR="00660E30">
        <w:t>,</w:t>
      </w:r>
      <w:r w:rsidR="0010414C" w:rsidRPr="00DB55EC">
        <w:t xml:space="preserve"> как одной, так и двумя ногами</w:t>
      </w:r>
      <w:r w:rsidR="00660E30">
        <w:t>,</w:t>
      </w:r>
      <w:r w:rsidR="0010414C" w:rsidRPr="00DB55EC">
        <w:t xml:space="preserve"> после небольшого разбега или с места. Высоко выпрыгнув и завладев мячом, игрок при п</w:t>
      </w:r>
      <w:r w:rsidR="00AF64E0">
        <w:t xml:space="preserve">риземлении широко разводит ноги и </w:t>
      </w:r>
      <w:r w:rsidR="0010414C" w:rsidRPr="00DB55EC">
        <w:t>сгибает туловище, чтобы в силовой борьбе помешать сопернику занять выгодное положение по отношению к мячу и щиту.</w:t>
      </w:r>
    </w:p>
    <w:p w:rsidR="0010414C" w:rsidRPr="00DB55EC" w:rsidRDefault="00AF64E0" w:rsidP="002D7E30">
      <w:r>
        <w:t xml:space="preserve"> </w:t>
      </w:r>
      <w:r w:rsidR="0010414C" w:rsidRPr="00DB55EC">
        <w:t>Упражнения для прохождения спортивной подготовки.</w:t>
      </w:r>
    </w:p>
    <w:p w:rsidR="0010414C" w:rsidRPr="00DB55EC" w:rsidRDefault="00453FB2" w:rsidP="002D7E30">
      <w:pPr>
        <w:tabs>
          <w:tab w:val="left" w:pos="1304"/>
        </w:tabs>
        <w:jc w:val="both"/>
      </w:pPr>
      <w:r>
        <w:t xml:space="preserve">а) </w:t>
      </w:r>
      <w:proofErr w:type="gramStart"/>
      <w:r w:rsidR="0010414C" w:rsidRPr="00DB55EC">
        <w:t>В</w:t>
      </w:r>
      <w:proofErr w:type="gramEnd"/>
      <w:r w:rsidR="0010414C" w:rsidRPr="00DB55EC">
        <w:t xml:space="preserve"> парах - стоя друг за другом у щита, мяч находится у стоящего впереди. Он выполняет бросок в щит, второй должен в прыжке подобрать мяч.</w:t>
      </w:r>
    </w:p>
    <w:p w:rsidR="0010414C" w:rsidRPr="00DB55EC" w:rsidRDefault="00453FB2" w:rsidP="002D7E30">
      <w:pPr>
        <w:tabs>
          <w:tab w:val="left" w:pos="1260"/>
        </w:tabs>
        <w:jc w:val="both"/>
      </w:pPr>
      <w:r>
        <w:t xml:space="preserve">б) </w:t>
      </w:r>
      <w:r w:rsidR="0010414C" w:rsidRPr="00DB55EC">
        <w:t>То же, но бросающий препятствует подбирающему.</w:t>
      </w:r>
    </w:p>
    <w:p w:rsidR="0010414C" w:rsidRPr="00DB55EC" w:rsidRDefault="00453FB2" w:rsidP="002D7E30">
      <w:pPr>
        <w:tabs>
          <w:tab w:val="left" w:pos="1296"/>
        </w:tabs>
        <w:jc w:val="both"/>
      </w:pPr>
      <w:r>
        <w:t xml:space="preserve">в) </w:t>
      </w:r>
      <w:r w:rsidR="0010414C" w:rsidRPr="00DB55EC">
        <w:t>Колонна из нескольких игроков располагается на расстоянии 1 - 2 метров от щита. Первый бросает мяч в щит, бежит в конец колонны, второй подбирает и сразу бросает в то же место, третий выполняет, что и второй и т.д.</w:t>
      </w:r>
    </w:p>
    <w:p w:rsidR="0010414C" w:rsidRPr="00DB55EC" w:rsidRDefault="00453FB2" w:rsidP="002D7E30">
      <w:pPr>
        <w:tabs>
          <w:tab w:val="left" w:pos="1340"/>
        </w:tabs>
        <w:jc w:val="both"/>
      </w:pPr>
      <w:r>
        <w:t xml:space="preserve">г) </w:t>
      </w:r>
      <w:r w:rsidR="00AF64E0">
        <w:t xml:space="preserve">Ловля мяча, </w:t>
      </w:r>
      <w:r w:rsidR="000E1DCA">
        <w:t xml:space="preserve">отскочившего </w:t>
      </w:r>
      <w:proofErr w:type="gramStart"/>
      <w:r w:rsidR="0010414C" w:rsidRPr="00DB55EC">
        <w:t>от  щит</w:t>
      </w:r>
      <w:r w:rsidR="00AF64E0">
        <w:t>а</w:t>
      </w:r>
      <w:proofErr w:type="gramEnd"/>
      <w:r w:rsidR="00AF64E0">
        <w:t xml:space="preserve">,  игроком,  бросившим  мяч  в </w:t>
      </w:r>
      <w:r w:rsidR="0010414C" w:rsidRPr="00DB55EC">
        <w:t>корзину.</w:t>
      </w:r>
    </w:p>
    <w:p w:rsidR="00453FB2" w:rsidRDefault="00453FB2" w:rsidP="008F04D9">
      <w:pPr>
        <w:tabs>
          <w:tab w:val="left" w:pos="1260"/>
        </w:tabs>
        <w:jc w:val="both"/>
      </w:pPr>
      <w:r>
        <w:t xml:space="preserve">д) </w:t>
      </w:r>
      <w:r w:rsidR="0010414C" w:rsidRPr="00DB55EC">
        <w:t>То же, но ловля мяча, брошенного в корзину другим игроком.</w:t>
      </w:r>
    </w:p>
    <w:p w:rsidR="0010414C" w:rsidRPr="00DB55EC" w:rsidRDefault="00453FB2" w:rsidP="008F04D9">
      <w:pPr>
        <w:tabs>
          <w:tab w:val="left" w:pos="1260"/>
        </w:tabs>
        <w:jc w:val="both"/>
      </w:pPr>
      <w:r>
        <w:t xml:space="preserve">е) </w:t>
      </w:r>
      <w:r w:rsidR="0010414C" w:rsidRPr="00DB55EC">
        <w:t>Пассивное сопротивление противника, второй защитник ловит.</w:t>
      </w:r>
    </w:p>
    <w:p w:rsidR="008F04D9" w:rsidRDefault="00453FB2" w:rsidP="008F04D9">
      <w:pPr>
        <w:tabs>
          <w:tab w:val="left" w:pos="1280"/>
        </w:tabs>
        <w:jc w:val="both"/>
      </w:pPr>
      <w:r>
        <w:t xml:space="preserve">ж) </w:t>
      </w:r>
      <w:r w:rsidR="0010414C" w:rsidRPr="00DB55EC">
        <w:t>Активное сопротивление противник</w:t>
      </w:r>
      <w:r w:rsidR="00AF64E0">
        <w:t>а, этот же защитник и участвует в борьбе за отскочивший мяч.</w:t>
      </w:r>
    </w:p>
    <w:p w:rsidR="00660E30" w:rsidRDefault="00660E30" w:rsidP="008F04D9">
      <w:pPr>
        <w:tabs>
          <w:tab w:val="left" w:pos="1280"/>
        </w:tabs>
        <w:jc w:val="both"/>
        <w:rPr>
          <w:b/>
          <w:bCs/>
          <w:iCs/>
        </w:rPr>
      </w:pPr>
    </w:p>
    <w:p w:rsidR="008F04D9" w:rsidRPr="006977B1" w:rsidRDefault="0010414C" w:rsidP="008F04D9">
      <w:pPr>
        <w:tabs>
          <w:tab w:val="left" w:pos="1280"/>
        </w:tabs>
        <w:jc w:val="both"/>
        <w:rPr>
          <w:i/>
        </w:rPr>
      </w:pPr>
      <w:proofErr w:type="spellStart"/>
      <w:r w:rsidRPr="006977B1">
        <w:rPr>
          <w:b/>
          <w:bCs/>
          <w:i/>
          <w:iCs/>
        </w:rPr>
        <w:t>Общеподготовительные</w:t>
      </w:r>
      <w:proofErr w:type="spellEnd"/>
      <w:r w:rsidRPr="006977B1">
        <w:rPr>
          <w:b/>
          <w:bCs/>
          <w:i/>
          <w:iCs/>
        </w:rPr>
        <w:t xml:space="preserve"> упражнения</w:t>
      </w:r>
      <w:r w:rsidRPr="006977B1">
        <w:rPr>
          <w:b/>
          <w:bCs/>
          <w:i/>
        </w:rPr>
        <w:t>.</w:t>
      </w:r>
    </w:p>
    <w:p w:rsidR="000A6E89" w:rsidRDefault="0010414C" w:rsidP="002D7E30">
      <w:pPr>
        <w:jc w:val="both"/>
      </w:pPr>
      <w:r w:rsidRPr="000A6E89">
        <w:rPr>
          <w:iCs/>
          <w:u w:val="single"/>
        </w:rPr>
        <w:t>Строевые упражнения</w:t>
      </w:r>
      <w:r w:rsidR="000A6E89">
        <w:rPr>
          <w:iCs/>
          <w:u w:val="single"/>
        </w:rPr>
        <w:t>:</w:t>
      </w:r>
    </w:p>
    <w:p w:rsidR="000A6E89" w:rsidRDefault="000A6E89" w:rsidP="002D7E30">
      <w:pPr>
        <w:jc w:val="both"/>
      </w:pPr>
      <w:r>
        <w:t>- ш</w:t>
      </w:r>
      <w:r w:rsidR="0010414C" w:rsidRPr="00AF64E0">
        <w:t>еренга</w:t>
      </w:r>
      <w:r w:rsidR="00302E42">
        <w:t xml:space="preserve">, </w:t>
      </w:r>
      <w:r>
        <w:t>колонна</w:t>
      </w:r>
      <w:r w:rsidR="00302E42">
        <w:t xml:space="preserve">, </w:t>
      </w:r>
      <w:r>
        <w:t>фланг</w:t>
      </w:r>
      <w:r w:rsidR="00302E42">
        <w:t xml:space="preserve">, </w:t>
      </w:r>
      <w:r w:rsidR="0010414C" w:rsidRPr="00DB55EC">
        <w:t>ин</w:t>
      </w:r>
      <w:r>
        <w:t>тервал</w:t>
      </w:r>
      <w:r w:rsidR="00302E42">
        <w:t xml:space="preserve">, </w:t>
      </w:r>
      <w:r>
        <w:t>дистанция;</w:t>
      </w:r>
      <w:r w:rsidR="0010414C" w:rsidRPr="00DB55EC">
        <w:t xml:space="preserve"> </w:t>
      </w:r>
    </w:p>
    <w:p w:rsidR="000A6E89" w:rsidRDefault="000A6E89" w:rsidP="002D7E30">
      <w:pPr>
        <w:jc w:val="both"/>
      </w:pPr>
      <w:r>
        <w:t xml:space="preserve">- перестроения - </w:t>
      </w:r>
      <w:r w:rsidR="0010414C" w:rsidRPr="00DB55EC">
        <w:t>в одну, две шерен</w:t>
      </w:r>
      <w:r>
        <w:t>ги, в колонну по одному, по два;</w:t>
      </w:r>
      <w:r w:rsidR="0010414C" w:rsidRPr="00DB55EC">
        <w:t xml:space="preserve"> </w:t>
      </w:r>
    </w:p>
    <w:p w:rsidR="000A6E89" w:rsidRDefault="000A6E89" w:rsidP="002D7E30">
      <w:pPr>
        <w:jc w:val="both"/>
      </w:pPr>
      <w:r>
        <w:t>- сомкнутый и разомкнутый строй;</w:t>
      </w:r>
      <w:r w:rsidR="0010414C" w:rsidRPr="00DB55EC">
        <w:t xml:space="preserve"> </w:t>
      </w:r>
    </w:p>
    <w:p w:rsidR="000A6E89" w:rsidRDefault="000A6E89" w:rsidP="002D7E30">
      <w:pPr>
        <w:jc w:val="both"/>
      </w:pPr>
      <w:r>
        <w:t>- виды размыкания;</w:t>
      </w:r>
    </w:p>
    <w:p w:rsidR="000A6E89" w:rsidRPr="000A6E89" w:rsidRDefault="000A6E89" w:rsidP="002D7E30">
      <w:pPr>
        <w:jc w:val="both"/>
      </w:pPr>
      <w:r>
        <w:t xml:space="preserve">- </w:t>
      </w:r>
      <w:r w:rsidRPr="000A6E89">
        <w:t>п</w:t>
      </w:r>
      <w:r w:rsidR="0010414C" w:rsidRPr="000A6E89">
        <w:t>остроение</w:t>
      </w:r>
      <w:r w:rsidRPr="000A6E89">
        <w:t>;</w:t>
      </w:r>
    </w:p>
    <w:p w:rsidR="000A6E89" w:rsidRDefault="000A6E89" w:rsidP="002D7E30">
      <w:pPr>
        <w:jc w:val="both"/>
      </w:pPr>
      <w:r w:rsidRPr="000A6E89">
        <w:t>-</w:t>
      </w:r>
      <w:r w:rsidR="00660E30" w:rsidRPr="000A6E89">
        <w:t xml:space="preserve"> </w:t>
      </w:r>
      <w:r>
        <w:t>выравнивание строя;</w:t>
      </w:r>
    </w:p>
    <w:p w:rsidR="000A6E89" w:rsidRDefault="000A6E89" w:rsidP="002D7E30">
      <w:pPr>
        <w:jc w:val="both"/>
      </w:pPr>
      <w:r>
        <w:t xml:space="preserve">- </w:t>
      </w:r>
      <w:r w:rsidR="00660E30">
        <w:t>расчё</w:t>
      </w:r>
      <w:r>
        <w:t>т в строю, повороты на месте, п</w:t>
      </w:r>
      <w:r w:rsidR="0010414C" w:rsidRPr="00DB55EC">
        <w:t xml:space="preserve">ереход на ходьбу, бег, на шаг. </w:t>
      </w:r>
    </w:p>
    <w:p w:rsidR="000A6E89" w:rsidRDefault="000A6E89" w:rsidP="002D7E30">
      <w:pPr>
        <w:jc w:val="both"/>
      </w:pPr>
      <w:r>
        <w:t>- остановка;</w:t>
      </w:r>
    </w:p>
    <w:p w:rsidR="00660E30" w:rsidRDefault="000A6E89" w:rsidP="002D7E30">
      <w:pPr>
        <w:jc w:val="both"/>
      </w:pPr>
      <w:r>
        <w:t>- и</w:t>
      </w:r>
      <w:r w:rsidR="0010414C" w:rsidRPr="00DB55EC">
        <w:t>зменение скорости движения строя.</w:t>
      </w:r>
    </w:p>
    <w:p w:rsidR="00660E30" w:rsidRDefault="0010414C" w:rsidP="002D7E30">
      <w:pPr>
        <w:jc w:val="both"/>
      </w:pPr>
      <w:r w:rsidRPr="00DB55EC">
        <w:rPr>
          <w:u w:val="single"/>
        </w:rPr>
        <w:t>Упражнения для рук и плечевого пояса</w:t>
      </w:r>
      <w:r w:rsidR="000A6E89">
        <w:rPr>
          <w:u w:val="single"/>
        </w:rPr>
        <w:t>:</w:t>
      </w:r>
      <w:r w:rsidRPr="00DB55EC">
        <w:t xml:space="preserve"> </w:t>
      </w:r>
    </w:p>
    <w:p w:rsidR="000A6E89" w:rsidRDefault="000A6E89" w:rsidP="002D7E30">
      <w:pPr>
        <w:jc w:val="both"/>
      </w:pPr>
      <w:r>
        <w:t>- сгибание и разгибание рук;</w:t>
      </w:r>
    </w:p>
    <w:p w:rsidR="000A6E89" w:rsidRDefault="000A6E89" w:rsidP="002D7E30">
      <w:pPr>
        <w:jc w:val="both"/>
      </w:pPr>
      <w:r>
        <w:lastRenderedPageBreak/>
        <w:t xml:space="preserve">- </w:t>
      </w:r>
      <w:r w:rsidR="0010414C" w:rsidRPr="00DB55EC">
        <w:t>вращен</w:t>
      </w:r>
      <w:r>
        <w:t>ия махи, отведение и приведение;</w:t>
      </w:r>
    </w:p>
    <w:p w:rsidR="0010414C" w:rsidRPr="00DB55EC" w:rsidRDefault="000A6E89" w:rsidP="002D7E30">
      <w:pPr>
        <w:jc w:val="both"/>
      </w:pPr>
      <w:r>
        <w:t>-</w:t>
      </w:r>
      <w:r w:rsidR="0010414C" w:rsidRPr="00DB55EC">
        <w:t xml:space="preserve"> рывки одновременно обеими руками и поочередно – из различных исходных положений, стоя на месте и в движении.</w:t>
      </w:r>
    </w:p>
    <w:p w:rsidR="00660E30" w:rsidRDefault="0010414C" w:rsidP="002D7E30">
      <w:pPr>
        <w:jc w:val="both"/>
      </w:pPr>
      <w:r w:rsidRPr="00DB55EC">
        <w:rPr>
          <w:u w:val="single"/>
        </w:rPr>
        <w:t>Упражнения для ног</w:t>
      </w:r>
      <w:r w:rsidR="000A6E89">
        <w:rPr>
          <w:u w:val="single"/>
        </w:rPr>
        <w:t>:</w:t>
      </w:r>
      <w:r w:rsidRPr="00DB55EC">
        <w:t xml:space="preserve"> </w:t>
      </w:r>
    </w:p>
    <w:p w:rsidR="000A6E89" w:rsidRDefault="000A6E89" w:rsidP="002D7E30">
      <w:pPr>
        <w:jc w:val="both"/>
      </w:pPr>
      <w:r>
        <w:t>- п</w:t>
      </w:r>
      <w:r w:rsidR="0010414C" w:rsidRPr="00DB55EC">
        <w:t xml:space="preserve">однимание на носки; </w:t>
      </w:r>
    </w:p>
    <w:p w:rsidR="000A6E89" w:rsidRDefault="000A6E89" w:rsidP="002D7E30">
      <w:pPr>
        <w:jc w:val="both"/>
      </w:pPr>
      <w:r>
        <w:t xml:space="preserve">- </w:t>
      </w:r>
      <w:r w:rsidR="0010414C" w:rsidRPr="00DB55EC">
        <w:t xml:space="preserve">сгибание ног в тазобедренных суставах; </w:t>
      </w:r>
    </w:p>
    <w:p w:rsidR="000A6E89" w:rsidRDefault="000A6E89" w:rsidP="002D7E30">
      <w:pPr>
        <w:jc w:val="both"/>
      </w:pPr>
      <w:r>
        <w:t xml:space="preserve">- </w:t>
      </w:r>
      <w:r w:rsidR="0010414C" w:rsidRPr="00DB55EC">
        <w:t>приседания;</w:t>
      </w:r>
    </w:p>
    <w:p w:rsidR="000A6E89" w:rsidRDefault="000A6E89" w:rsidP="002D7E30">
      <w:pPr>
        <w:jc w:val="both"/>
      </w:pPr>
      <w:r>
        <w:t xml:space="preserve">- </w:t>
      </w:r>
      <w:r w:rsidR="0010414C" w:rsidRPr="00DB55EC">
        <w:t xml:space="preserve">отведения; приведения и мах ногой в переднем, заднем и боковом направлениях; </w:t>
      </w:r>
    </w:p>
    <w:p w:rsidR="00695960" w:rsidRDefault="000A6E89" w:rsidP="002D7E30">
      <w:pPr>
        <w:jc w:val="both"/>
      </w:pPr>
      <w:r>
        <w:t xml:space="preserve">- </w:t>
      </w:r>
      <w:r w:rsidR="0010414C" w:rsidRPr="00DB55EC">
        <w:t xml:space="preserve">выпады, пружинистые покачивания в выпаде; </w:t>
      </w:r>
    </w:p>
    <w:p w:rsidR="00695960" w:rsidRDefault="00695960" w:rsidP="002D7E30">
      <w:pPr>
        <w:jc w:val="both"/>
      </w:pPr>
      <w:r>
        <w:t xml:space="preserve">- </w:t>
      </w:r>
      <w:r w:rsidR="0010414C" w:rsidRPr="00DB55EC">
        <w:t xml:space="preserve">подскоки из различных исходных положений ног (вместе, на ширине плеч, одна впереди другой и т.п.); </w:t>
      </w:r>
    </w:p>
    <w:p w:rsidR="00695960" w:rsidRDefault="00695960" w:rsidP="002D7E30">
      <w:pPr>
        <w:jc w:val="both"/>
      </w:pPr>
      <w:r>
        <w:t xml:space="preserve">- </w:t>
      </w:r>
      <w:r w:rsidR="0010414C" w:rsidRPr="00DB55EC">
        <w:t xml:space="preserve">сгибание и разгибание ног в смешанных висах и упорах; </w:t>
      </w:r>
    </w:p>
    <w:p w:rsidR="0010414C" w:rsidRPr="00DB55EC" w:rsidRDefault="00695960" w:rsidP="002D7E30">
      <w:pPr>
        <w:jc w:val="both"/>
      </w:pPr>
      <w:r>
        <w:t xml:space="preserve">- </w:t>
      </w:r>
      <w:r w:rsidR="0010414C" w:rsidRPr="00DB55EC">
        <w:t>прыжки.</w:t>
      </w:r>
    </w:p>
    <w:p w:rsidR="00660E30" w:rsidRDefault="0010414C" w:rsidP="002D7E30">
      <w:pPr>
        <w:jc w:val="both"/>
      </w:pPr>
      <w:r w:rsidRPr="00DB55EC">
        <w:rPr>
          <w:u w:val="single"/>
        </w:rPr>
        <w:t>Упражнения для шей и туловища</w:t>
      </w:r>
      <w:r w:rsidR="00695960">
        <w:rPr>
          <w:u w:val="single"/>
        </w:rPr>
        <w:t>:</w:t>
      </w:r>
      <w:r w:rsidRPr="00DB55EC">
        <w:t xml:space="preserve"> </w:t>
      </w:r>
    </w:p>
    <w:p w:rsidR="00695960" w:rsidRDefault="00695960" w:rsidP="002D7E30">
      <w:pPr>
        <w:jc w:val="both"/>
      </w:pPr>
      <w:r>
        <w:t>- н</w:t>
      </w:r>
      <w:r w:rsidR="0010414C" w:rsidRPr="00DB55EC">
        <w:t xml:space="preserve">аклоны, вращения, повороты головы; </w:t>
      </w:r>
    </w:p>
    <w:p w:rsidR="00695960" w:rsidRDefault="00695960" w:rsidP="002D7E30">
      <w:pPr>
        <w:jc w:val="both"/>
      </w:pPr>
      <w:r>
        <w:t xml:space="preserve">- </w:t>
      </w:r>
      <w:r w:rsidR="0010414C" w:rsidRPr="00DB55EC">
        <w:t>наклоны туловища, круговые вращен</w:t>
      </w:r>
      <w:r>
        <w:t>ия туловищем, повороты туловища;</w:t>
      </w:r>
      <w:r w:rsidR="0010414C" w:rsidRPr="00DB55EC">
        <w:t xml:space="preserve"> </w:t>
      </w:r>
    </w:p>
    <w:p w:rsidR="00695960" w:rsidRDefault="00695960" w:rsidP="002D7E30">
      <w:pPr>
        <w:jc w:val="both"/>
      </w:pPr>
      <w:r>
        <w:t xml:space="preserve">- </w:t>
      </w:r>
      <w:r w:rsidR="0010414C" w:rsidRPr="00DB55EC">
        <w:t xml:space="preserve">поднимание прямых и согнутых ног в положении лежа на спине; </w:t>
      </w:r>
    </w:p>
    <w:p w:rsidR="00695960" w:rsidRDefault="00695960" w:rsidP="002D7E30">
      <w:pPr>
        <w:jc w:val="both"/>
      </w:pPr>
      <w:r>
        <w:t xml:space="preserve">- </w:t>
      </w:r>
      <w:r w:rsidR="0010414C" w:rsidRPr="00DB55EC">
        <w:t xml:space="preserve">из положения, лежа на спине переход в положение, сидя; </w:t>
      </w:r>
    </w:p>
    <w:p w:rsidR="00695960" w:rsidRDefault="00695960" w:rsidP="002D7E30">
      <w:pPr>
        <w:jc w:val="both"/>
      </w:pPr>
      <w:r>
        <w:t xml:space="preserve">- </w:t>
      </w:r>
      <w:r w:rsidR="0010414C" w:rsidRPr="00DB55EC">
        <w:t xml:space="preserve">смешанные упоры в положении лицом и спиной вниз; </w:t>
      </w:r>
    </w:p>
    <w:p w:rsidR="00695960" w:rsidRDefault="00695960" w:rsidP="002D7E30">
      <w:pPr>
        <w:jc w:val="both"/>
      </w:pPr>
      <w:r>
        <w:t xml:space="preserve">- </w:t>
      </w:r>
      <w:r w:rsidR="0010414C" w:rsidRPr="00DB55EC">
        <w:t xml:space="preserve">угол из исходного положения лежа, сидя и в положении виса; </w:t>
      </w:r>
    </w:p>
    <w:p w:rsidR="0010414C" w:rsidRPr="00DB55EC" w:rsidRDefault="00695960" w:rsidP="002D7E30">
      <w:pPr>
        <w:jc w:val="both"/>
      </w:pPr>
      <w:r>
        <w:t xml:space="preserve">- </w:t>
      </w:r>
      <w:r w:rsidR="0010414C" w:rsidRPr="00DB55EC">
        <w:t>различные сочетания этих движений.</w:t>
      </w:r>
    </w:p>
    <w:p w:rsidR="00660E30" w:rsidRDefault="0010414C" w:rsidP="002D7E30">
      <w:pPr>
        <w:jc w:val="both"/>
      </w:pPr>
      <w:r w:rsidRPr="00DB55EC">
        <w:rPr>
          <w:u w:val="single"/>
        </w:rPr>
        <w:t>Упражнения для всех групп мышц</w:t>
      </w:r>
      <w:r w:rsidR="00695960">
        <w:rPr>
          <w:u w:val="single"/>
        </w:rPr>
        <w:t>:</w:t>
      </w:r>
      <w:r w:rsidRPr="00DB55EC">
        <w:t xml:space="preserve"> </w:t>
      </w:r>
    </w:p>
    <w:p w:rsidR="00660E30" w:rsidRDefault="00695960" w:rsidP="002D7E30">
      <w:pPr>
        <w:jc w:val="both"/>
      </w:pPr>
      <w:r>
        <w:t xml:space="preserve">   </w:t>
      </w:r>
      <w:r w:rsidR="0010414C" w:rsidRPr="00DB55EC">
        <w:t>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10414C" w:rsidRPr="00660E30" w:rsidRDefault="00695960" w:rsidP="002D7E30">
      <w:pPr>
        <w:jc w:val="both"/>
        <w:rPr>
          <w:u w:val="single"/>
        </w:rPr>
      </w:pPr>
      <w:r>
        <w:rPr>
          <w:iCs/>
          <w:u w:val="single"/>
        </w:rPr>
        <w:t>Упражнения для развития силы:</w:t>
      </w:r>
    </w:p>
    <w:p w:rsidR="0010414C" w:rsidRPr="00DB55EC" w:rsidRDefault="00AF64E0" w:rsidP="002D7E30">
      <w:pPr>
        <w:jc w:val="both"/>
      </w:pPr>
      <w:r>
        <w:t xml:space="preserve">   </w:t>
      </w:r>
      <w:r w:rsidR="0010414C" w:rsidRPr="00DB55EC">
        <w:t>Упражнения с преодолением собственного веса: подтягивание и виса, отжимание в упоре, приседания на одной и двух ногах. Преодоление</w:t>
      </w:r>
      <w:r w:rsidR="00695960">
        <w:t xml:space="preserve"> веса и сопротивления партнё</w:t>
      </w:r>
      <w:r w:rsidR="0010414C" w:rsidRPr="00DB55EC">
        <w:t>ра. Переноска и перекладывание груза. Лазание по канату, шесту, стенке. Упражнения со штангой: толчки, выпрыгивания, приседания. Упражнения с набивны</w:t>
      </w:r>
      <w:r w:rsidR="00695960">
        <w:t>ми мячами. Упражнения на тренажё</w:t>
      </w:r>
      <w:r w:rsidR="0010414C" w:rsidRPr="00DB55EC">
        <w:t>рах типа «геркулес». Борьба. Гребля.</w:t>
      </w:r>
    </w:p>
    <w:p w:rsidR="0010414C" w:rsidRPr="00660E30" w:rsidRDefault="0010414C" w:rsidP="002D7E30">
      <w:pPr>
        <w:jc w:val="both"/>
        <w:rPr>
          <w:u w:val="single"/>
        </w:rPr>
      </w:pPr>
      <w:r w:rsidRPr="00660E30">
        <w:rPr>
          <w:iCs/>
          <w:u w:val="single"/>
        </w:rPr>
        <w:t>Упражнения для развития быстроты.</w:t>
      </w:r>
    </w:p>
    <w:p w:rsidR="00660E30" w:rsidRDefault="00AF64E0" w:rsidP="002D7E30">
      <w:pPr>
        <w:jc w:val="both"/>
      </w:pPr>
      <w:r>
        <w:t xml:space="preserve">   </w:t>
      </w:r>
      <w:r w:rsidR="0010414C" w:rsidRPr="00DB55EC">
        <w:t>Повторный бег по дистанции от 30 до 100</w:t>
      </w:r>
      <w:r w:rsidR="00695960">
        <w:t xml:space="preserve"> </w:t>
      </w:r>
      <w:r w:rsidR="0010414C" w:rsidRPr="00DB55EC">
        <w:t>м со старта и сходу с максимальной скоростью. Бег по наклонной плоскости вниз. Бег за лидером. Бег с гандикапом</w:t>
      </w:r>
      <w:r w:rsidR="00695960">
        <w:t>,</w:t>
      </w:r>
      <w:r w:rsidR="0010414C" w:rsidRPr="00DB55EC">
        <w:t xml:space="preserve"> с задачей</w:t>
      </w:r>
      <w:r w:rsidR="00695960">
        <w:t>, догнать партнё</w:t>
      </w:r>
      <w:r w:rsidR="0010414C" w:rsidRPr="00DB55EC">
        <w:t>ра. Выполнение общеразвивающих упражнений в максимальном темпе.</w:t>
      </w:r>
    </w:p>
    <w:p w:rsidR="0010414C" w:rsidRPr="00660E30" w:rsidRDefault="0010414C" w:rsidP="002D7E30">
      <w:pPr>
        <w:jc w:val="both"/>
        <w:rPr>
          <w:u w:val="single"/>
        </w:rPr>
      </w:pPr>
      <w:r w:rsidRPr="00660E30">
        <w:rPr>
          <w:iCs/>
          <w:u w:val="single"/>
        </w:rPr>
        <w:t>Упражнения для развития гибкости.</w:t>
      </w:r>
    </w:p>
    <w:p w:rsidR="00695960" w:rsidRDefault="00AF64E0" w:rsidP="002D7E30">
      <w:pPr>
        <w:jc w:val="both"/>
      </w:pPr>
      <w:r>
        <w:t xml:space="preserve">   </w:t>
      </w:r>
      <w:r w:rsidR="0010414C" w:rsidRPr="00DB55EC">
        <w:t>Общеразвивающие упражнения с широкой амплитудой движе</w:t>
      </w:r>
      <w:r w:rsidR="00695960">
        <w:t>ния. Упражнения с помощью партнё</w:t>
      </w:r>
      <w:r w:rsidR="0010414C" w:rsidRPr="00DB55EC">
        <w:t>ра (пассивные наклоны, отведения ног, рук до предела, мост, шпагат). Упражнения с гимнастической палкой или сложенной в</w:t>
      </w:r>
      <w:r w:rsidR="00695960">
        <w:t xml:space="preserve"> </w:t>
      </w:r>
      <w:r w:rsidR="0010414C" w:rsidRPr="00DB55EC">
        <w:t>четверо скакалкой: наклоны и повороты туловища с различными пол</w:t>
      </w:r>
      <w:r w:rsidR="00695960">
        <w:t>ожениями предметов (вверх, вперё</w:t>
      </w:r>
      <w:r w:rsidR="0010414C" w:rsidRPr="00DB55EC">
        <w:t>д, вниз, за голову, на спину); перешагивание и перепрыгивание, «</w:t>
      </w:r>
      <w:proofErr w:type="spellStart"/>
      <w:r w:rsidR="0010414C" w:rsidRPr="00DB55EC">
        <w:t>выкруты</w:t>
      </w:r>
      <w:proofErr w:type="spellEnd"/>
      <w:r w:rsidR="0010414C" w:rsidRPr="00DB55EC">
        <w:t>» и круги. Упражнения на гимнастической стенке, гимнастической скамейке.</w:t>
      </w:r>
    </w:p>
    <w:p w:rsidR="0010414C" w:rsidRPr="00695960" w:rsidRDefault="0010414C" w:rsidP="002D7E30">
      <w:pPr>
        <w:jc w:val="both"/>
        <w:rPr>
          <w:u w:val="single"/>
        </w:rPr>
      </w:pPr>
      <w:r w:rsidRPr="00695960">
        <w:rPr>
          <w:iCs/>
          <w:u w:val="single"/>
        </w:rPr>
        <w:t>Упражнения для развития ловкости.</w:t>
      </w:r>
    </w:p>
    <w:p w:rsidR="0010414C" w:rsidRPr="00DB55EC" w:rsidRDefault="00AF64E0" w:rsidP="002D7E30">
      <w:pPr>
        <w:jc w:val="both"/>
      </w:pPr>
      <w:r>
        <w:t xml:space="preserve">    </w:t>
      </w:r>
      <w:r w:rsidR="0010414C" w:rsidRPr="00DB55EC">
        <w:t>Разнонаправленные движени</w:t>
      </w:r>
      <w:r w:rsidR="00695960">
        <w:t>я руками и ногами. Кувырки вперё</w:t>
      </w:r>
      <w:r w:rsidR="0010414C" w:rsidRPr="00DB55EC">
        <w:t>д, назад, перекаты в стороны с места, с разбега и с пры</w:t>
      </w:r>
      <w:r w:rsidR="00695960">
        <w:t>жка. Перевороты в стороны, вперё</w:t>
      </w:r>
      <w:r w:rsidR="0010414C" w:rsidRPr="00DB55EC">
        <w:t>д, назад через правое, левое плечо. Стойки на голове, руках и лопатках. Опорные прыжки через козла, коня в длину, ширину с подкидного мостика. Прыжки на батуте. Упражнения в равновесии на гимнастической скамейке, бревне. Жонглирование двумя, тремя теннисными мячами, предметами различной формы, разного диаметра и веса. Метание мячей в подвижную и не подвижную цель. Метание после кувырков, поворотов, вращений.</w:t>
      </w:r>
    </w:p>
    <w:p w:rsidR="00302E42" w:rsidRDefault="00AF64E0" w:rsidP="002D7E30">
      <w:pPr>
        <w:jc w:val="both"/>
      </w:pPr>
      <w:r>
        <w:t xml:space="preserve">   </w:t>
      </w:r>
      <w:r w:rsidR="0010414C" w:rsidRPr="00302E42">
        <w:t>Полоса препятствий:</w:t>
      </w:r>
      <w:r w:rsidR="0010414C" w:rsidRPr="00DB55EC">
        <w:t xml:space="preserve"> с </w:t>
      </w:r>
      <w:proofErr w:type="spellStart"/>
      <w:r w:rsidR="0010414C" w:rsidRPr="00DB55EC">
        <w:t>перелезанием</w:t>
      </w:r>
      <w:proofErr w:type="spellEnd"/>
      <w:r w:rsidR="0010414C" w:rsidRPr="00DB55EC">
        <w:t xml:space="preserve">, </w:t>
      </w:r>
      <w:proofErr w:type="spellStart"/>
      <w:r w:rsidR="0010414C" w:rsidRPr="00DB55EC">
        <w:t>пролезанием</w:t>
      </w:r>
      <w:proofErr w:type="spellEnd"/>
      <w:r w:rsidR="0010414C" w:rsidRPr="00DB55EC">
        <w:t>, перепрыгиванием, кувырками, с различными перемещениями, переноской нескольки</w:t>
      </w:r>
      <w:r w:rsidR="00302E42">
        <w:t>х предметов одновременно (четырё</w:t>
      </w:r>
      <w:r w:rsidR="0010414C" w:rsidRPr="00DB55EC">
        <w:t>х баскетбольных мячей), ловлей и метанием мячей. Игра в мини-футбол, теннис большой, волейбол, бадминтон.</w:t>
      </w:r>
    </w:p>
    <w:p w:rsidR="0010414C" w:rsidRPr="00302E42" w:rsidRDefault="0010414C" w:rsidP="002D7E30">
      <w:pPr>
        <w:jc w:val="both"/>
        <w:rPr>
          <w:u w:val="single"/>
        </w:rPr>
      </w:pPr>
      <w:r w:rsidRPr="00302E42">
        <w:rPr>
          <w:iCs/>
          <w:u w:val="single"/>
        </w:rPr>
        <w:t>Упражнения для развития скоростно-силовых качеств.</w:t>
      </w:r>
    </w:p>
    <w:p w:rsidR="00302E42" w:rsidRDefault="00AF64E0" w:rsidP="002D7E30">
      <w:pPr>
        <w:jc w:val="both"/>
      </w:pPr>
      <w:r>
        <w:t xml:space="preserve">    </w:t>
      </w:r>
      <w:r w:rsidR="0010414C" w:rsidRPr="00DB55EC">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барьеров. Прыжки в </w:t>
      </w:r>
      <w:r w:rsidR="0010414C" w:rsidRPr="00DB55EC">
        <w:lastRenderedPageBreak/>
        <w:t>глубину. Бег и прыжки по лестнице вверх и вниз. Бег по мелководью, по снегу, по песку, с отягощением</w:t>
      </w:r>
      <w:r>
        <w:t xml:space="preserve"> с </w:t>
      </w:r>
      <w:r w:rsidR="0010414C" w:rsidRPr="00DB55EC">
        <w:t>предельной интенсивностью. Игры с отягощениями. Эстафеты, комбинированные с бегом, прыжками, метанием.</w:t>
      </w:r>
      <w:r>
        <w:t xml:space="preserve"> </w:t>
      </w:r>
    </w:p>
    <w:p w:rsidR="0010414C" w:rsidRPr="00302E42" w:rsidRDefault="0010414C" w:rsidP="002D7E30">
      <w:pPr>
        <w:jc w:val="both"/>
        <w:rPr>
          <w:u w:val="single"/>
        </w:rPr>
      </w:pPr>
      <w:r w:rsidRPr="00302E42">
        <w:rPr>
          <w:iCs/>
          <w:u w:val="single"/>
        </w:rPr>
        <w:t>Упражнения для развития общей выносливости.</w:t>
      </w:r>
    </w:p>
    <w:p w:rsidR="00C03C0C" w:rsidRDefault="00AF64E0" w:rsidP="002D7E30">
      <w:pPr>
        <w:jc w:val="both"/>
      </w:pPr>
      <w:r>
        <w:t xml:space="preserve">   </w:t>
      </w:r>
      <w:r w:rsidR="00C03C0C">
        <w:t xml:space="preserve"> </w:t>
      </w:r>
      <w:r w:rsidR="0010414C" w:rsidRPr="00DB55EC">
        <w:t>Бег равномерный и переменный на 500, 800, 1000</w:t>
      </w:r>
      <w:r w:rsidR="00302E42">
        <w:t xml:space="preserve"> </w:t>
      </w:r>
      <w:r w:rsidR="0010414C" w:rsidRPr="00DB55EC">
        <w:t>м. Кросс на дистанцию для девочек от 1500 до 3000</w:t>
      </w:r>
      <w:r w:rsidR="00302E42">
        <w:t xml:space="preserve"> </w:t>
      </w:r>
      <w:r w:rsidR="0010414C" w:rsidRPr="00DB55EC">
        <w:t>м, для мальчиков от 2500 до 5000</w:t>
      </w:r>
      <w:r w:rsidR="00302E42">
        <w:t xml:space="preserve"> м. Дозированный бег по пересечё</w:t>
      </w:r>
      <w:r w:rsidR="0010414C" w:rsidRPr="00DB55EC">
        <w:t>нной местности от 3 минут до 1 часа (для разных в</w:t>
      </w:r>
      <w:r w:rsidR="00302E42">
        <w:t>озрастных групп). Плавание с учётом и без учё</w:t>
      </w:r>
      <w:r w:rsidR="0010414C" w:rsidRPr="00DB55EC">
        <w:t xml:space="preserve">та </w:t>
      </w:r>
      <w:r w:rsidR="00302E42">
        <w:t>времени. Ходьба на лыжах с подъё</w:t>
      </w:r>
      <w:r w:rsidR="0010414C" w:rsidRPr="00DB55EC">
        <w:t>мами и спусками с гор, прохождение дистанции от 3 до 10 км на время. Марш -</w:t>
      </w:r>
      <w:r w:rsidR="00302E42">
        <w:t xml:space="preserve"> </w:t>
      </w:r>
      <w:r w:rsidR="0010414C" w:rsidRPr="00DB55EC">
        <w:t xml:space="preserve">бросок. Туристические походы. </w:t>
      </w:r>
    </w:p>
    <w:p w:rsidR="00C03C0C" w:rsidRDefault="00C03C0C" w:rsidP="00C03C0C">
      <w:pPr>
        <w:shd w:val="clear" w:color="auto" w:fill="FFFFFF"/>
        <w:tabs>
          <w:tab w:val="left" w:pos="708"/>
        </w:tabs>
        <w:autoSpaceDE w:val="0"/>
        <w:autoSpaceDN w:val="0"/>
        <w:adjustRightInd w:val="0"/>
        <w:spacing w:line="276" w:lineRule="auto"/>
        <w:jc w:val="both"/>
        <w:rPr>
          <w:b/>
          <w:bCs/>
          <w:iCs/>
        </w:rPr>
      </w:pPr>
      <w:r>
        <w:t>Подвижные игры.</w:t>
      </w:r>
    </w:p>
    <w:p w:rsidR="00C03C0C" w:rsidRDefault="00C03C0C" w:rsidP="00C03C0C">
      <w:pPr>
        <w:shd w:val="clear" w:color="auto" w:fill="FFFFFF"/>
        <w:tabs>
          <w:tab w:val="left" w:pos="708"/>
        </w:tabs>
        <w:autoSpaceDE w:val="0"/>
        <w:autoSpaceDN w:val="0"/>
        <w:adjustRightInd w:val="0"/>
        <w:spacing w:line="276" w:lineRule="auto"/>
        <w:jc w:val="both"/>
      </w:pPr>
      <w:r>
        <w:rPr>
          <w:bCs/>
          <w:iCs/>
        </w:rPr>
        <w:t xml:space="preserve">    «С</w:t>
      </w:r>
      <w:r w:rsidRPr="00C03C0C">
        <w:rPr>
          <w:bCs/>
          <w:iCs/>
        </w:rPr>
        <w:t>алочки</w:t>
      </w:r>
      <w:r>
        <w:rPr>
          <w:bCs/>
          <w:iCs/>
        </w:rPr>
        <w:t>».</w:t>
      </w:r>
      <w:r>
        <w:rPr>
          <w:b/>
          <w:bCs/>
          <w:iCs/>
        </w:rPr>
        <w:t xml:space="preserve"> </w:t>
      </w:r>
      <w:r>
        <w:t>Один из играющих — водящий, ему ловить. Остальные разбегаются. Кого осалит (дотронется ладонью) водящий, тот присоединяется к нему и ловит остальных вместе с ним. Изловив третьего, они ловят четвёртого, пятого и т.д., пока не переловят всех. Когда все пойманы, игра начинается снова. Существует другой, бесконечный вариант игры: тот, кого осалит водящий, сам становится водящим, а водящий, наоборот, становится простым игроком. Иногда по согласованию игроков вводится дополнительное правило: водящий не имеет права осаливать того, кто до этого осалил его самого.</w:t>
      </w:r>
    </w:p>
    <w:p w:rsidR="00C03C0C" w:rsidRDefault="00B0014C" w:rsidP="00C03C0C">
      <w:pPr>
        <w:shd w:val="clear" w:color="auto" w:fill="FFFFFF"/>
        <w:tabs>
          <w:tab w:val="left" w:pos="708"/>
        </w:tabs>
        <w:autoSpaceDE w:val="0"/>
        <w:autoSpaceDN w:val="0"/>
        <w:adjustRightInd w:val="0"/>
        <w:spacing w:line="276" w:lineRule="auto"/>
        <w:jc w:val="both"/>
      </w:pPr>
      <w:r>
        <w:t xml:space="preserve">     «</w:t>
      </w:r>
      <w:r w:rsidR="00C03C0C" w:rsidRPr="00C03C0C">
        <w:t>Круговые салочки</w:t>
      </w:r>
      <w:r>
        <w:t>»</w:t>
      </w:r>
      <w:r w:rsidR="00C03C0C" w:rsidRPr="00C03C0C">
        <w:t>.</w:t>
      </w:r>
      <w:r w:rsidR="00C03C0C">
        <w:rPr>
          <w:b/>
        </w:rPr>
        <w:t xml:space="preserve"> </w:t>
      </w:r>
      <w:r w:rsidR="00C03C0C">
        <w:t>Играющие становятся по кругу (3 круга на площадке, если много народу, то распределить по всем трем кругам). По сигналу все бегут по кругу друг за другом. Если кто-то кого-то догонит и осалит, тот выходит из игры. Неожиданно дается громкий сигнал. При этом все должны повернуться и бежать в противоположную сторону, стараясь осалить бегущего впереди. Выигрывают те, кого не смогли осалить.</w:t>
      </w:r>
    </w:p>
    <w:p w:rsidR="00C03C0C" w:rsidRDefault="00C03C0C" w:rsidP="00C03C0C">
      <w:pPr>
        <w:shd w:val="clear" w:color="auto" w:fill="FFFFFF"/>
        <w:tabs>
          <w:tab w:val="left" w:pos="708"/>
        </w:tabs>
        <w:autoSpaceDE w:val="0"/>
        <w:autoSpaceDN w:val="0"/>
        <w:adjustRightInd w:val="0"/>
        <w:spacing w:line="276" w:lineRule="auto"/>
        <w:jc w:val="both"/>
        <w:rPr>
          <w:b/>
        </w:rPr>
      </w:pPr>
      <w:r>
        <w:t xml:space="preserve">    «</w:t>
      </w:r>
      <w:proofErr w:type="spellStart"/>
      <w:r>
        <w:t>Колдунчики</w:t>
      </w:r>
      <w:proofErr w:type="spellEnd"/>
      <w:r>
        <w:t>».</w:t>
      </w:r>
      <w:r>
        <w:rPr>
          <w:rStyle w:val="apple-converted-space"/>
        </w:rPr>
        <w:t> </w:t>
      </w:r>
      <w:r>
        <w:t>Игроки делятся на две неравные команды: «колдуны» (примерно 1/3 игроков) и «убегающие» (2/3). Если колдун запятнает убегающего, он его «заколдовывает» — тот возвращается в то место, где его запятнали, и встаёт неподвижно. «Расколдовать» его может кто-то из убегающих, коснувшись заколдованного рукой. Колдуны выигрывают, когда заколдовывают всех, убегающие — когда за отведённое время не дали колдунам это сделать. Если участников игры больше 10-15ти человек, часто используют цветные повязки или ленточки для обозначения водящих и убегающих.</w:t>
      </w:r>
    </w:p>
    <w:p w:rsidR="00C03C0C" w:rsidRDefault="00C03C0C" w:rsidP="00C03C0C">
      <w:pPr>
        <w:pStyle w:val="a5"/>
        <w:tabs>
          <w:tab w:val="left" w:pos="708"/>
        </w:tabs>
        <w:spacing w:before="0" w:beforeAutospacing="0" w:after="0" w:afterAutospacing="0" w:line="276" w:lineRule="auto"/>
        <w:jc w:val="both"/>
      </w:pPr>
      <w:r>
        <w:t xml:space="preserve">     «Вышибалы».</w:t>
      </w:r>
      <w:r>
        <w:rPr>
          <w:b/>
        </w:rPr>
        <w:t xml:space="preserve"> </w:t>
      </w:r>
      <w:r>
        <w:t xml:space="preserve">Для игры в вышибалы нужно как минимум 3 человека. Из них 2 вышибающие (вышибалы) и один водящий. Играющие разбиваются на две команды. Двое игроков из одной становятся на расстоянии примерно семь – восемь метров друг напротив друга. У них мяч. Между ними передвигаются два игрока другой команды. Задача первых – перебрасываясь мячом друг с другом, попадать в соперников и выбивать их из игры. При этом нужно бросать так, чтобы мяч, не попав в цель, мог быть пойман партнёром, а не улетал каждый раз в никуда. Задача вторых – не дать себя выбить. Если ловишь летящий мяч, тебе добавляется одна жизнь. Наберёшь, к примеру, пять </w:t>
      </w:r>
      <w:proofErr w:type="gramStart"/>
      <w:r>
        <w:t>жизней</w:t>
      </w:r>
      <w:proofErr w:type="gramEnd"/>
      <w:r>
        <w:t xml:space="preserve"> и чтобы выбить из игры, нужно попасть в тебя шесть раз. Если мяч отскакивал от земли и попадал в игрока, это не считалось. Место выбитых игроков занимали другие члены команды. Когда выбивали всех – команды менялись местами.</w:t>
      </w:r>
    </w:p>
    <w:p w:rsidR="00C03C0C" w:rsidRDefault="00C03C0C" w:rsidP="00C03C0C">
      <w:pPr>
        <w:shd w:val="clear" w:color="auto" w:fill="FFFFFF"/>
        <w:tabs>
          <w:tab w:val="left" w:pos="708"/>
        </w:tabs>
        <w:autoSpaceDE w:val="0"/>
        <w:autoSpaceDN w:val="0"/>
        <w:adjustRightInd w:val="0"/>
        <w:spacing w:line="276" w:lineRule="auto"/>
        <w:jc w:val="both"/>
        <w:rPr>
          <w:shd w:val="clear" w:color="auto" w:fill="FFFFFF"/>
        </w:rPr>
      </w:pPr>
      <w:r>
        <w:rPr>
          <w:rStyle w:val="af8"/>
          <w:b w:val="0"/>
          <w:shd w:val="clear" w:color="auto" w:fill="FFFFFF"/>
        </w:rPr>
        <w:t xml:space="preserve">   «</w:t>
      </w:r>
      <w:r w:rsidRPr="00C03C0C">
        <w:rPr>
          <w:rStyle w:val="af8"/>
          <w:b w:val="0"/>
          <w:shd w:val="clear" w:color="auto" w:fill="FFFFFF"/>
        </w:rPr>
        <w:t>Гу</w:t>
      </w:r>
      <w:r>
        <w:rPr>
          <w:rStyle w:val="af8"/>
          <w:b w:val="0"/>
          <w:shd w:val="clear" w:color="auto" w:fill="FFFFFF"/>
        </w:rPr>
        <w:t>си–Лебеди».</w:t>
      </w:r>
      <w:r>
        <w:t xml:space="preserve"> </w:t>
      </w:r>
      <w:r>
        <w:rPr>
          <w:shd w:val="clear" w:color="auto" w:fill="FFFFFF"/>
        </w:rPr>
        <w:t>На одной стороне площадки проводится черта, отделяющая "гусятник". По середине площадки ставится 4 скамейки, образующие дорогу шириной 2-3 метра. На другой стороне площадки ставится 2 скамейки - это "гора". Все играющие находятся в "гусятнике" - "гуси". За горой очерчивается круг "логово", в котором размещаются 2 "волка". По сигналу - "гуси - лебеди, в поле", "гуси" идут в "поле" и там гуляют. По сигналу "гуси - лебеди домой, волк за дальней горой", "гуси" бегут к скамейкам в "гусятник". Из-за "горы" выбегают "волки" и догоняют "гусей". Выигрывают игроки, ни разу не пойманные.</w:t>
      </w:r>
    </w:p>
    <w:p w:rsidR="0010414C" w:rsidRDefault="00C03C0C" w:rsidP="00C03C0C">
      <w:pPr>
        <w:jc w:val="both"/>
        <w:rPr>
          <w:shd w:val="clear" w:color="auto" w:fill="FFFFFF"/>
        </w:rPr>
      </w:pPr>
      <w:r>
        <w:t xml:space="preserve">   «Третий лишний».</w:t>
      </w:r>
      <w:r>
        <w:rPr>
          <w:b/>
        </w:rPr>
        <w:t xml:space="preserve"> </w:t>
      </w:r>
      <w:r>
        <w:rPr>
          <w:shd w:val="clear" w:color="auto" w:fill="FFFFFF"/>
        </w:rPr>
        <w:t xml:space="preserve">Дети парами, взявшись за руки, прогуливаются по кругу. Два ведущих: один убегает, другой - догоняет. Убегающий спасаясь от преследования, берет за руку одного </w:t>
      </w:r>
      <w:r>
        <w:rPr>
          <w:shd w:val="clear" w:color="auto" w:fill="FFFFFF"/>
        </w:rPr>
        <w:lastRenderedPageBreak/>
        <w:t>из пары. Тогда тот, кто остался, стает лишним – убегает. Когда догоняющий дотронется до убегающего, они меняются ролями.</w:t>
      </w:r>
    </w:p>
    <w:p w:rsidR="00063F03" w:rsidRPr="00DB55EC" w:rsidRDefault="00063F03" w:rsidP="00063F03">
      <w:pPr>
        <w:jc w:val="both"/>
      </w:pPr>
      <w:r>
        <w:t xml:space="preserve">      «Поймай мяч». В круг, диаметром 1 метр, становится участник с волейбольным мячом в руках. Сзади игрока лежат 8 теннисных (резиновых) мячей. По сигналу участник подбрасывает мяч вверх, и пока он находится в воздухе, старается подобрать как можно больше мячей и, не выходя из круга, поймать мяч. Побеждает участник, которому удалось подобрать больше мячей.</w:t>
      </w:r>
    </w:p>
    <w:p w:rsidR="008F04D9" w:rsidRDefault="008F04D9" w:rsidP="002D7E30">
      <w:pPr>
        <w:jc w:val="both"/>
      </w:pPr>
    </w:p>
    <w:p w:rsidR="0010414C" w:rsidRPr="006977B1" w:rsidRDefault="008F04D9" w:rsidP="002D7E30">
      <w:pPr>
        <w:jc w:val="both"/>
        <w:rPr>
          <w:b/>
          <w:i/>
        </w:rPr>
      </w:pPr>
      <w:r w:rsidRPr="006977B1">
        <w:rPr>
          <w:b/>
          <w:i/>
        </w:rPr>
        <w:t>Специально-подготовительные упражнения.</w:t>
      </w:r>
    </w:p>
    <w:p w:rsidR="0010414C" w:rsidRPr="00302E42" w:rsidRDefault="0010414C" w:rsidP="002D7E30">
      <w:pPr>
        <w:jc w:val="both"/>
        <w:rPr>
          <w:u w:val="single"/>
        </w:rPr>
      </w:pPr>
      <w:r w:rsidRPr="00302E42">
        <w:rPr>
          <w:iCs/>
          <w:u w:val="single"/>
        </w:rPr>
        <w:t>Упражнения для развития быстроты движения и прыгучести.</w:t>
      </w:r>
    </w:p>
    <w:p w:rsidR="008F04D9" w:rsidRDefault="008F04D9" w:rsidP="002D7E30">
      <w:pPr>
        <w:jc w:val="both"/>
      </w:pPr>
      <w:r>
        <w:t xml:space="preserve">   </w:t>
      </w:r>
      <w:r w:rsidR="0010414C" w:rsidRPr="00DB55EC">
        <w:t>По сигналу рывки с места с максимальной скоростью на отрезках 5, 10, 15...30</w:t>
      </w:r>
      <w:r w:rsidR="00302E42">
        <w:t xml:space="preserve"> </w:t>
      </w:r>
      <w:r w:rsidR="0010414C" w:rsidRPr="00DB55EC">
        <w:t>м, с постоянным изменением исходных положений: стойка баскетболиста лицом, спиной, боком к стартовой линии, сидя, лежа на спине</w:t>
      </w:r>
      <w:r w:rsidR="00AF64E0">
        <w:t xml:space="preserve"> и </w:t>
      </w:r>
      <w:r w:rsidR="0010414C" w:rsidRPr="00DB55EC">
        <w:t>на животе в различных положениях к стартовой линии; то же, но перемещение приставным шагом. Бег с остановками и с резким изменением направления. Челночный бег на 5,8,10</w:t>
      </w:r>
      <w:r w:rsidR="00302E42">
        <w:t xml:space="preserve"> </w:t>
      </w:r>
      <w:r w:rsidR="0010414C" w:rsidRPr="00DB55EC">
        <w:t xml:space="preserve">м (с </w:t>
      </w:r>
      <w:proofErr w:type="spellStart"/>
      <w:r w:rsidR="0010414C" w:rsidRPr="00DB55EC">
        <w:t>пробеганием</w:t>
      </w:r>
      <w:proofErr w:type="spellEnd"/>
      <w:r w:rsidR="0010414C" w:rsidRPr="00DB55EC">
        <w:t xml:space="preserve"> за одну попытку 25-35 м). Челночный бег, отрезки пробегаются лицом, спиной вперед, правым, левым боком, приставными шагами. То же, с набивными мячами в руках (массой от 3 до 6 кг), с поясом-отягощением или куртке с весом (с 14 лет). Бег с изменением скорости и способа передвижения в зависимости от зрительного сигнала. Бег в колонну по одному с различными заданиями: ускорение, остановка, изменение направления и способа передвижения, поворот на 360 градусов прыжком вверх, имитация передачи и т.д. Бег с максимальной частотой шагов на</w:t>
      </w:r>
      <w:r w:rsidR="00302E42">
        <w:t xml:space="preserve"> месте, передвигаясь вперё</w:t>
      </w:r>
      <w:r w:rsidR="0010414C" w:rsidRPr="00DB55EC">
        <w:t>д. Бег за лидером без смены и со сменой направлени</w:t>
      </w:r>
      <w:r w:rsidR="00302E42">
        <w:t>я зигзагом, лицом и спиной вперё</w:t>
      </w:r>
      <w:r w:rsidR="0010414C" w:rsidRPr="00DB55EC">
        <w:t xml:space="preserve">д, челночный бег, с поворотами. Бег на короткие отрезки с прыжком в конце, середине, начале дистанции. Бег за летящим мячом с заданием поймать его. Прыжки в глубину с последующим выпрыгиванием вверх (одиночные, сериями). </w:t>
      </w:r>
      <w:r>
        <w:t xml:space="preserve">    </w:t>
      </w:r>
    </w:p>
    <w:p w:rsidR="0010414C" w:rsidRPr="00DB55EC" w:rsidRDefault="008F04D9" w:rsidP="002D7E30">
      <w:pPr>
        <w:jc w:val="both"/>
      </w:pPr>
      <w:r>
        <w:t xml:space="preserve">   </w:t>
      </w:r>
      <w:r w:rsidR="0010414C" w:rsidRPr="00DB55EC">
        <w:t>Прыжки на одной ноге на месте и в движении без подтягивания и с подтягиванием бедра толчковой ноги. Прыжки в стороны (одиночные, сериями) на месте через «канавку», продвигаясь</w:t>
      </w:r>
      <w:r w:rsidR="00302E42">
        <w:t xml:space="preserve"> вперё</w:t>
      </w:r>
      <w:r w:rsidR="0010414C" w:rsidRPr="00DB55EC">
        <w:t xml:space="preserve">д, назад, с доставанием подвешенных предметов на разной высоте. Упражнения с набивными мячами (2 -5 кг.), передачи различными способами одной и двумя руками с места и в прыжке (20-50 раз). Ходьба в </w:t>
      </w:r>
      <w:proofErr w:type="spellStart"/>
      <w:r w:rsidR="0010414C" w:rsidRPr="00DB55EC">
        <w:t>полупри</w:t>
      </w:r>
      <w:r w:rsidR="00302E42">
        <w:t>седе</w:t>
      </w:r>
      <w:proofErr w:type="spellEnd"/>
      <w:r w:rsidR="00302E42">
        <w:t xml:space="preserve"> с набивными мячами (50-100 </w:t>
      </w:r>
      <w:r w:rsidR="0010414C" w:rsidRPr="00DB55EC">
        <w:t>м).</w:t>
      </w:r>
    </w:p>
    <w:p w:rsidR="0010414C" w:rsidRPr="00302E42" w:rsidRDefault="0010414C" w:rsidP="00AF64E0">
      <w:pPr>
        <w:jc w:val="both"/>
        <w:rPr>
          <w:u w:val="single"/>
        </w:rPr>
      </w:pPr>
      <w:r w:rsidRPr="00302E42">
        <w:rPr>
          <w:iCs/>
          <w:u w:val="single"/>
        </w:rPr>
        <w:t>Упражнения для развития качеств, необходимых для выполнения броска.</w:t>
      </w:r>
    </w:p>
    <w:p w:rsidR="0010414C" w:rsidRPr="00DB55EC" w:rsidRDefault="00AF64E0" w:rsidP="00AF64E0">
      <w:pPr>
        <w:jc w:val="both"/>
      </w:pPr>
      <w:r>
        <w:t xml:space="preserve">   </w:t>
      </w:r>
      <w:r w:rsidR="0010414C" w:rsidRPr="00DB55EC">
        <w:t xml:space="preserve">Сгибание и разгибание рук в лучезапястных суставах, круговые движения кистями с малыми гантелями и без гантелей. Отталкивание от стены ладонями и пальцами одновременно и попеременно правой, левой рукой. Передвижение в упоре на руках по кругу (вправо, влево), носки ног на месте. </w:t>
      </w:r>
      <w:r w:rsidR="008963A5">
        <w:t>Передвижение на руках в упоре лё</w:t>
      </w:r>
      <w:r w:rsidR="0010414C" w:rsidRPr="00DB55EC">
        <w:t>жа, ноги за голенос</w:t>
      </w:r>
      <w:r w:rsidR="008963A5">
        <w:t>топные суставы удерживает партнёр. Из упора лё</w:t>
      </w:r>
      <w:r w:rsidR="0010414C" w:rsidRPr="00DB55EC">
        <w:t>жа «подпрыгнуть», одновременно толкаясь</w:t>
      </w:r>
      <w:r w:rsidR="0017120D">
        <w:t xml:space="preserve"> </w:t>
      </w:r>
      <w:r w:rsidR="0010414C" w:rsidRPr="00DB55EC">
        <w:t>руками и ногами, сделать хлопок руками. Упражнение для кистей рук с гантелями, булавами, кистевыми эспандерами, теннисными мячами (сжимание и разжимание). Имитация броска с амортизатором (резиновым бинтом), гантелями. Поднимание и опускание, отведение и приведение рук с гантелями в поло</w:t>
      </w:r>
      <w:r w:rsidR="008963A5">
        <w:t>жении лё</w:t>
      </w:r>
      <w:r w:rsidR="0010414C" w:rsidRPr="00DB55EC">
        <w:t>жа на спине, на скамейке. М</w:t>
      </w:r>
      <w:r w:rsidR="008963A5">
        <w:t>етание мячей разного веса и объё</w:t>
      </w:r>
      <w:r w:rsidR="0010414C" w:rsidRPr="00DB55EC">
        <w:t>ма на точность, дальность, быстроту броска по сигналу. Удары по летящему мячу (волейбольному, баскетбольному) в прыжке, с места, с разбега в стену, чере</w:t>
      </w:r>
      <w:r w:rsidR="008963A5">
        <w:t>з волейбольную сетку, через верё</w:t>
      </w:r>
      <w:r w:rsidR="0010414C" w:rsidRPr="00DB55EC">
        <w:t>вочку на точность попадания в цель. Броски мяча из различных исходных положений н</w:t>
      </w:r>
      <w:r w:rsidR="008963A5">
        <w:t>а дальность и меткость (сидя, лёжа на спине, лё</w:t>
      </w:r>
      <w:r w:rsidR="0010414C" w:rsidRPr="00DB55EC">
        <w:t xml:space="preserve">жа на животе). Броски мяча в прыжке с подкидного мостика, на точность попадания в мишени на полу, на стене, в ворота, </w:t>
      </w:r>
      <w:r w:rsidR="0017120D">
        <w:t>в движущуюся мишень.</w:t>
      </w:r>
    </w:p>
    <w:p w:rsidR="0010414C" w:rsidRPr="003D6FDD" w:rsidRDefault="0010414C" w:rsidP="00AF64E0">
      <w:pPr>
        <w:jc w:val="both"/>
        <w:rPr>
          <w:u w:val="single"/>
        </w:rPr>
      </w:pPr>
      <w:r w:rsidRPr="003D6FDD">
        <w:rPr>
          <w:iCs/>
          <w:u w:val="single"/>
        </w:rPr>
        <w:t>Упражнения для развития игровой ловкости.</w:t>
      </w:r>
    </w:p>
    <w:p w:rsidR="008963A5" w:rsidRDefault="0017120D" w:rsidP="00AF64E0">
      <w:pPr>
        <w:jc w:val="both"/>
      </w:pPr>
      <w:r>
        <w:t xml:space="preserve">   </w:t>
      </w:r>
      <w:r w:rsidR="0010414C" w:rsidRPr="00DB55EC">
        <w:t>Подбрасывание и ловля мяча в ходьбе и беге, после поворота, кувырков, падения. Ловля мяча после кувырка и бросок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смены положе</w:t>
      </w:r>
      <w:r w:rsidR="008963A5">
        <w:t>ния - сидя на полу. Прыжки вперё</w:t>
      </w:r>
      <w:r w:rsidR="0010414C" w:rsidRPr="00DB55EC">
        <w:t>д и вверх с подкидного мостика, и выполнением различных действи</w:t>
      </w:r>
      <w:r w:rsidR="008963A5">
        <w:t>й с мячом и без мяча в фазе полё</w:t>
      </w:r>
      <w:r w:rsidR="0010414C" w:rsidRPr="00DB55EC">
        <w:t>та сохраняя вертикальное положение тела. Ведение мяча с ударами о скамейку; ведение с ударами в пол, передвигаясь по скамейке; ведение мяча, передвигаясь через препятствия,</w:t>
      </w:r>
      <w:r>
        <w:t xml:space="preserve"> </w:t>
      </w:r>
      <w:r w:rsidR="0010414C" w:rsidRPr="00DB55EC">
        <w:t xml:space="preserve">ведение с перепрыгиванием препятствий (скамейки). Ведение одновременно двух мячей правой и левой рукой. Ведение двух мячей одновременно со сменой </w:t>
      </w:r>
      <w:r w:rsidR="0010414C" w:rsidRPr="00DB55EC">
        <w:lastRenderedPageBreak/>
        <w:t>рук. Ведение мяча с одновр</w:t>
      </w:r>
      <w:r w:rsidR="008963A5">
        <w:t>еменным выбиванием мяча у партнё</w:t>
      </w:r>
      <w:r w:rsidR="0010414C" w:rsidRPr="00DB55EC">
        <w:t>ра. Бег с различной частотой шагов, аритмичный бег по разметкам с точной постановкой ступни (наступая на линию, ставя стопу точно у линии). Эстафеты с прыжками, ловлей, передачей и б</w:t>
      </w:r>
      <w:r w:rsidR="008963A5">
        <w:t>росками мяча. Перемещения партнё</w:t>
      </w:r>
      <w:r w:rsidR="0010414C" w:rsidRPr="00DB55EC">
        <w:t>ров в парах лицом друг к другу, сохраняя р</w:t>
      </w:r>
      <w:r>
        <w:t>асстояние между ними 2-3 метра.</w:t>
      </w:r>
    </w:p>
    <w:p w:rsidR="0010414C" w:rsidRPr="008963A5" w:rsidRDefault="0010414C" w:rsidP="00AF64E0">
      <w:pPr>
        <w:jc w:val="both"/>
        <w:rPr>
          <w:u w:val="single"/>
        </w:rPr>
      </w:pPr>
      <w:r w:rsidRPr="008963A5">
        <w:rPr>
          <w:iCs/>
          <w:u w:val="single"/>
        </w:rPr>
        <w:t>Упражнения для развития специальной выносливости.</w:t>
      </w:r>
    </w:p>
    <w:p w:rsidR="0010414C" w:rsidRDefault="0017120D" w:rsidP="0017120D">
      <w:pPr>
        <w:jc w:val="both"/>
      </w:pPr>
      <w:r>
        <w:t xml:space="preserve">   </w:t>
      </w:r>
      <w:r w:rsidR="0010414C" w:rsidRPr="00DB55EC">
        <w:t>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w:t>
      </w:r>
      <w:r w:rsidR="008963A5">
        <w:t>ыха. Игры тренировочные с удлинё</w:t>
      </w:r>
      <w:r w:rsidR="0010414C" w:rsidRPr="00DB55EC">
        <w:t>нным временем, с заданным темпом перехода от защиты к нападению и обратно. Круговая тренировка (скоростно-силовая, специальная).</w:t>
      </w:r>
    </w:p>
    <w:p w:rsidR="0010414C" w:rsidRPr="00DB55EC" w:rsidRDefault="0010414C" w:rsidP="0010414C">
      <w:pPr>
        <w:spacing w:line="272" w:lineRule="exact"/>
      </w:pPr>
    </w:p>
    <w:p w:rsidR="0049334F" w:rsidRDefault="0010414C" w:rsidP="00657FC3">
      <w:pPr>
        <w:jc w:val="center"/>
        <w:rPr>
          <w:b/>
          <w:bCs/>
        </w:rPr>
      </w:pPr>
      <w:r w:rsidRPr="00DB55EC">
        <w:rPr>
          <w:b/>
          <w:bCs/>
        </w:rPr>
        <w:t>ПРОГРАММНЫЙ МАТЕРИАЛ</w:t>
      </w:r>
      <w:r w:rsidR="0049334F" w:rsidRPr="00DB55EC">
        <w:t>.</w:t>
      </w:r>
    </w:p>
    <w:p w:rsidR="0010414C" w:rsidRPr="00DB55EC" w:rsidRDefault="0010414C" w:rsidP="0017120D">
      <w:pPr>
        <w:jc w:val="both"/>
      </w:pPr>
    </w:p>
    <w:p w:rsidR="0010414C" w:rsidRPr="00DB55EC" w:rsidRDefault="0010414C" w:rsidP="0017120D">
      <w:pPr>
        <w:jc w:val="both"/>
      </w:pPr>
      <w:r w:rsidRPr="00DB55EC">
        <w:rPr>
          <w:b/>
          <w:bCs/>
        </w:rPr>
        <w:t>Этап</w:t>
      </w:r>
      <w:r w:rsidR="00BB454D">
        <w:rPr>
          <w:b/>
          <w:bCs/>
        </w:rPr>
        <w:t xml:space="preserve"> начальной подготовки первого</w:t>
      </w:r>
      <w:r w:rsidR="008F04D9">
        <w:rPr>
          <w:b/>
          <w:bCs/>
        </w:rPr>
        <w:t xml:space="preserve"> года </w:t>
      </w:r>
      <w:r w:rsidRPr="00DB55EC">
        <w:rPr>
          <w:b/>
          <w:bCs/>
        </w:rPr>
        <w:t>спортивной подготовки</w:t>
      </w:r>
    </w:p>
    <w:p w:rsidR="0010414C" w:rsidRPr="0017120D" w:rsidRDefault="0010414C" w:rsidP="0017120D">
      <w:pPr>
        <w:jc w:val="both"/>
      </w:pPr>
      <w:r w:rsidRPr="0017120D">
        <w:t>Задачи воспитательного процесса:</w:t>
      </w:r>
    </w:p>
    <w:p w:rsidR="0010414C" w:rsidRPr="00DB55EC" w:rsidRDefault="0010414C" w:rsidP="0017120D">
      <w:pPr>
        <w:jc w:val="both"/>
      </w:pPr>
      <w:r w:rsidRPr="00DB55EC">
        <w:t>-укрепление здоровья, содействие правильному физическому развитию подростков;</w:t>
      </w:r>
    </w:p>
    <w:p w:rsidR="0010414C" w:rsidRPr="00DB55EC" w:rsidRDefault="0010414C" w:rsidP="0017120D">
      <w:pPr>
        <w:jc w:val="both"/>
      </w:pPr>
      <w:r w:rsidRPr="00DB55EC">
        <w:t>-развитие физических качеств в соответствии с возрастными особенностями организма;</w:t>
      </w:r>
    </w:p>
    <w:p w:rsidR="0010414C" w:rsidRPr="00DB55EC" w:rsidRDefault="0010414C" w:rsidP="0017120D">
      <w:pPr>
        <w:jc w:val="both"/>
      </w:pPr>
      <w:r w:rsidRPr="00DB55EC">
        <w:t>-изучение основ тактики и техники игры в баскетбол;</w:t>
      </w:r>
    </w:p>
    <w:p w:rsidR="00451509" w:rsidRDefault="0010414C" w:rsidP="0017120D">
      <w:pPr>
        <w:jc w:val="both"/>
      </w:pPr>
      <w:r w:rsidRPr="00DB55EC">
        <w:t xml:space="preserve">-воспитание стойкого интереса к регулярным занятиям баскетболом; </w:t>
      </w:r>
    </w:p>
    <w:p w:rsidR="0010414C" w:rsidRPr="00DB55EC" w:rsidRDefault="0010414C" w:rsidP="0017120D">
      <w:pPr>
        <w:jc w:val="both"/>
      </w:pPr>
      <w:r w:rsidRPr="00DB55EC">
        <w:t>-формирование спортивного коллектива.</w:t>
      </w:r>
    </w:p>
    <w:p w:rsidR="0010414C" w:rsidRPr="0017120D" w:rsidRDefault="0010414C" w:rsidP="0017120D">
      <w:pPr>
        <w:jc w:val="both"/>
        <w:rPr>
          <w:u w:val="single"/>
        </w:rPr>
      </w:pPr>
      <w:r w:rsidRPr="0017120D">
        <w:rPr>
          <w:iCs/>
          <w:u w:val="single"/>
        </w:rPr>
        <w:t>Общефизическая подготовка.</w:t>
      </w:r>
    </w:p>
    <w:p w:rsidR="0017120D" w:rsidRDefault="0010414C" w:rsidP="0017120D">
      <w:pPr>
        <w:jc w:val="both"/>
      </w:pPr>
      <w:r w:rsidRPr="00DB55EC">
        <w:t>Возраст 8-10 лет - лучший период</w:t>
      </w:r>
      <w:r w:rsidR="0017120D">
        <w:t xml:space="preserve"> для начала работы по овладению </w:t>
      </w:r>
      <w:r w:rsidRPr="00DB55EC">
        <w:t xml:space="preserve">спортивной моторикой. </w:t>
      </w:r>
      <w:r w:rsidR="0017120D">
        <w:t xml:space="preserve">     </w:t>
      </w:r>
    </w:p>
    <w:p w:rsidR="0010414C" w:rsidRPr="00DB55EC" w:rsidRDefault="0017120D" w:rsidP="0017120D">
      <w:pPr>
        <w:jc w:val="both"/>
      </w:pPr>
      <w:r>
        <w:t xml:space="preserve">   </w:t>
      </w:r>
      <w:r w:rsidR="0010414C" w:rsidRPr="00DB55EC">
        <w:t>Особое внимание следует уделить развитию ловкости, быстроты, общей выносливости, силовых способностей. Упражнения для воспитания гибкости включаются в подготовительную часть каждого занятия.</w:t>
      </w:r>
    </w:p>
    <w:p w:rsidR="0010414C" w:rsidRPr="00DB55EC" w:rsidRDefault="0017120D" w:rsidP="0017120D">
      <w:pPr>
        <w:jc w:val="both"/>
      </w:pPr>
      <w:r>
        <w:t xml:space="preserve">    </w:t>
      </w:r>
      <w:r w:rsidR="0010414C" w:rsidRPr="00DB55EC">
        <w:t>Благоприятные условия складываются для развития скоростных способностей, а именно частоты движений.</w:t>
      </w:r>
    </w:p>
    <w:p w:rsidR="0010414C" w:rsidRPr="00DB55EC" w:rsidRDefault="0017120D" w:rsidP="0017120D">
      <w:pPr>
        <w:jc w:val="both"/>
      </w:pPr>
      <w:r>
        <w:t xml:space="preserve">   </w:t>
      </w:r>
      <w:r w:rsidR="0010414C" w:rsidRPr="00DB55EC">
        <w:t>Воспитание ловкости должно быть направлено на ориентирование в пространстве и точности движений по временным характеристикам.</w:t>
      </w:r>
    </w:p>
    <w:p w:rsidR="0010414C" w:rsidRPr="00DB55EC" w:rsidRDefault="0017120D" w:rsidP="0017120D">
      <w:pPr>
        <w:jc w:val="both"/>
      </w:pPr>
      <w:r>
        <w:t xml:space="preserve">   </w:t>
      </w:r>
      <w:r w:rsidR="0010414C" w:rsidRPr="00DB55EC">
        <w:t>При воспитании быстроты следует уделить внимание всем ее компонентам: времени двигательной реакции, скорости одиночного движения и частоте движений.</w:t>
      </w:r>
    </w:p>
    <w:p w:rsidR="0010414C" w:rsidRPr="00DB55EC" w:rsidRDefault="0017120D" w:rsidP="0017120D">
      <w:pPr>
        <w:jc w:val="both"/>
      </w:pPr>
      <w:r>
        <w:t xml:space="preserve">   </w:t>
      </w:r>
      <w:r w:rsidR="0010414C" w:rsidRPr="00DB55EC">
        <w:t>При развитии силовых способностей внимание следует концентрировать на повышение уровня «взрывной» силы.</w:t>
      </w:r>
    </w:p>
    <w:p w:rsidR="00B0014C" w:rsidRPr="00DB55EC" w:rsidRDefault="00B0014C" w:rsidP="00B0014C">
      <w:pPr>
        <w:jc w:val="both"/>
      </w:pPr>
      <w:r>
        <w:t xml:space="preserve">    </w:t>
      </w:r>
      <w:r w:rsidRPr="00DB55EC">
        <w:t>Общую выносливость занимающихся лучше развивать с помощью подвижных игр средней и низ</w:t>
      </w:r>
      <w:r>
        <w:t>кой интенсивности: «Салочки», «</w:t>
      </w:r>
      <w:proofErr w:type="spellStart"/>
      <w:r>
        <w:t>Кодунчики</w:t>
      </w:r>
      <w:proofErr w:type="spellEnd"/>
      <w:r>
        <w:t xml:space="preserve">», «Третий лишний», «Круговые салочки», </w:t>
      </w:r>
      <w:r w:rsidRPr="0013025B">
        <w:t>«Гуси лебеди»</w:t>
      </w:r>
      <w:r>
        <w:t xml:space="preserve"> </w:t>
      </w:r>
      <w:r w:rsidRPr="00DB55EC">
        <w:t>и т.д.</w:t>
      </w:r>
    </w:p>
    <w:p w:rsidR="00B0014C" w:rsidRPr="0017120D" w:rsidRDefault="00B0014C" w:rsidP="00B0014C">
      <w:pPr>
        <w:jc w:val="both"/>
        <w:rPr>
          <w:u w:val="single"/>
        </w:rPr>
      </w:pPr>
      <w:r w:rsidRPr="0017120D">
        <w:rPr>
          <w:iCs/>
          <w:u w:val="single"/>
        </w:rPr>
        <w:t>Специальная подготовка.</w:t>
      </w:r>
    </w:p>
    <w:p w:rsidR="00B0014C" w:rsidRDefault="00B0014C" w:rsidP="00B0014C">
      <w:pPr>
        <w:jc w:val="both"/>
      </w:pPr>
      <w:r>
        <w:t xml:space="preserve">   </w:t>
      </w:r>
      <w:r w:rsidRPr="00DB55EC">
        <w:t xml:space="preserve">Специальные физические качества в этом возрасте развиваются непосредственно в процессе упражнений с мячом и подвижных подготовительных игр к баскетболу: </w:t>
      </w:r>
      <w:r w:rsidRPr="0013025B">
        <w:t>«Вышибалы»</w:t>
      </w:r>
      <w:r>
        <w:t xml:space="preserve">, «Поймай мяч» </w:t>
      </w:r>
      <w:r w:rsidRPr="00DB55EC">
        <w:t>и т.д.</w:t>
      </w:r>
    </w:p>
    <w:p w:rsidR="0010414C" w:rsidRPr="00DB55EC" w:rsidRDefault="0017120D" w:rsidP="0017120D">
      <w:pPr>
        <w:jc w:val="both"/>
      </w:pPr>
      <w:r>
        <w:t xml:space="preserve">    </w:t>
      </w:r>
      <w:r w:rsidR="0010414C" w:rsidRPr="00DB55EC">
        <w:t>Данный возраст благоприятен для развития координационных способностей (равновесия, сложных координации), скоростно-силовых способностей.</w:t>
      </w:r>
    </w:p>
    <w:p w:rsidR="0010414C" w:rsidRDefault="0010414C" w:rsidP="0017120D">
      <w:pPr>
        <w:jc w:val="both"/>
        <w:rPr>
          <w:iCs/>
          <w:u w:val="single"/>
        </w:rPr>
      </w:pPr>
      <w:r w:rsidRPr="0017120D">
        <w:rPr>
          <w:iCs/>
          <w:u w:val="single"/>
        </w:rPr>
        <w:t>Техническая подготовка</w:t>
      </w:r>
      <w:r w:rsidR="0017120D" w:rsidRPr="0017120D">
        <w:rPr>
          <w:iCs/>
          <w:u w:val="single"/>
        </w:rPr>
        <w:t>.</w:t>
      </w:r>
    </w:p>
    <w:p w:rsidR="0010414C" w:rsidRPr="0017120D" w:rsidRDefault="0010414C" w:rsidP="0017120D">
      <w:pPr>
        <w:jc w:val="both"/>
      </w:pPr>
      <w:r w:rsidRPr="0017120D">
        <w:rPr>
          <w:iCs/>
        </w:rPr>
        <w:t>Техника нападения.</w:t>
      </w:r>
    </w:p>
    <w:p w:rsidR="0010414C" w:rsidRPr="00DB55EC" w:rsidRDefault="0017120D" w:rsidP="0017120D">
      <w:pPr>
        <w:jc w:val="both"/>
      </w:pPr>
      <w:r>
        <w:t xml:space="preserve">   </w:t>
      </w:r>
      <w:r w:rsidR="0010414C" w:rsidRPr="00DB55EC">
        <w:t>Техника передвижения: Стойка баскетболиста, ходьба, бег, передвижения</w:t>
      </w:r>
      <w:r w:rsidR="00451509">
        <w:t xml:space="preserve"> приставными шагами (лицом вперёд, влево, вправо, спиной вперё</w:t>
      </w:r>
      <w:r w:rsidR="0010414C" w:rsidRPr="00DB55EC">
        <w:t>д), остановки (прыжком, двумя ш</w:t>
      </w:r>
      <w:r w:rsidR="00451509">
        <w:t>агами), повороты на месте (вперё</w:t>
      </w:r>
      <w:r w:rsidR="0010414C" w:rsidRPr="00DB55EC">
        <w:t>д, назад).</w:t>
      </w:r>
    </w:p>
    <w:p w:rsidR="0010414C" w:rsidRPr="0017120D" w:rsidRDefault="0010414C" w:rsidP="0017120D">
      <w:pPr>
        <w:jc w:val="both"/>
      </w:pPr>
      <w:r w:rsidRPr="0017120D">
        <w:rPr>
          <w:iCs/>
        </w:rPr>
        <w:t>Техника владения мячом.</w:t>
      </w:r>
    </w:p>
    <w:p w:rsidR="0010414C" w:rsidRPr="00DB55EC" w:rsidRDefault="0017120D" w:rsidP="0017120D">
      <w:pPr>
        <w:jc w:val="both"/>
      </w:pPr>
      <w:r>
        <w:t xml:space="preserve">   </w:t>
      </w:r>
      <w:r w:rsidR="0010414C" w:rsidRPr="00DB55EC">
        <w:t>Ловля мяча (двумя руками на уровне груди, двумя руками «высокого», «низкого», «катящегося» мяча), передачи мяча (одной рукой от плеча, двумя руками от груди, «сверху», «снизу», с отскоком от пола), броски м</w:t>
      </w:r>
      <w:r w:rsidR="00451509">
        <w:t>яча</w:t>
      </w:r>
      <w:r w:rsidR="0010414C" w:rsidRPr="00DB55EC">
        <w:t>, ведение мяча (с высоким отскоком, с изменением высоты отскока, с изменением скорости передвижения с переводом на другую руку, с изменением направления движения и обводкой препятствия).</w:t>
      </w:r>
    </w:p>
    <w:p w:rsidR="0010414C" w:rsidRPr="00DB55EC" w:rsidRDefault="0010414C" w:rsidP="0017120D">
      <w:pPr>
        <w:jc w:val="both"/>
      </w:pPr>
      <w:r w:rsidRPr="00DB55EC">
        <w:t>Техника защиты.</w:t>
      </w:r>
    </w:p>
    <w:p w:rsidR="0010414C" w:rsidRPr="00DB55EC" w:rsidRDefault="0017120D" w:rsidP="0017120D">
      <w:pPr>
        <w:jc w:val="both"/>
      </w:pPr>
      <w:r>
        <w:t xml:space="preserve">   </w:t>
      </w:r>
      <w:r w:rsidR="0010414C" w:rsidRPr="00DB55EC">
        <w:t>Техника передвижения. Стойка защи</w:t>
      </w:r>
      <w:r w:rsidR="00451509">
        <w:t>тника с выставленной ногой вперё</w:t>
      </w:r>
      <w:r w:rsidR="0010414C" w:rsidRPr="00DB55EC">
        <w:t>д, стойка защитника со ступенями на одной линии, пере</w:t>
      </w:r>
      <w:r w:rsidR="00451509">
        <w:t>движение в защитной стойке вперё</w:t>
      </w:r>
      <w:r w:rsidR="0010414C" w:rsidRPr="00DB55EC">
        <w:t>д, назад, влево, вправо.</w:t>
      </w:r>
    </w:p>
    <w:p w:rsidR="0010414C" w:rsidRPr="00DB55EC" w:rsidRDefault="0010414C" w:rsidP="0017120D">
      <w:pPr>
        <w:jc w:val="both"/>
      </w:pPr>
      <w:r w:rsidRPr="00DB55EC">
        <w:lastRenderedPageBreak/>
        <w:t>Техника овладения мячом.</w:t>
      </w:r>
    </w:p>
    <w:p w:rsidR="0010414C" w:rsidRPr="00DB55EC" w:rsidRDefault="0017120D" w:rsidP="0017120D">
      <w:pPr>
        <w:jc w:val="both"/>
      </w:pPr>
      <w:r>
        <w:t xml:space="preserve">   </w:t>
      </w:r>
      <w:r w:rsidR="0010414C" w:rsidRPr="00DB55EC">
        <w:t>Вырыва</w:t>
      </w:r>
      <w:r>
        <w:t>ние, выбивание и перехват мяча.</w:t>
      </w:r>
    </w:p>
    <w:p w:rsidR="0010414C" w:rsidRPr="0017120D" w:rsidRDefault="0010414C" w:rsidP="0017120D">
      <w:pPr>
        <w:jc w:val="both"/>
        <w:rPr>
          <w:u w:val="single"/>
        </w:rPr>
      </w:pPr>
      <w:r w:rsidRPr="0017120D">
        <w:rPr>
          <w:iCs/>
          <w:u w:val="single"/>
        </w:rPr>
        <w:t>Тактическая подготовка.</w:t>
      </w:r>
    </w:p>
    <w:p w:rsidR="0010414C" w:rsidRPr="00DB55EC" w:rsidRDefault="0010414C" w:rsidP="0017120D">
      <w:pPr>
        <w:jc w:val="both"/>
      </w:pPr>
      <w:r w:rsidRPr="00DB55EC">
        <w:t>Тактика нападения.</w:t>
      </w:r>
    </w:p>
    <w:p w:rsidR="0010414C" w:rsidRPr="00DB55EC" w:rsidRDefault="0017120D" w:rsidP="0017120D">
      <w:pPr>
        <w:jc w:val="both"/>
      </w:pPr>
      <w:r>
        <w:t xml:space="preserve">   </w:t>
      </w:r>
      <w:r w:rsidR="0010414C" w:rsidRPr="0017120D">
        <w:t>Действия игрока без мяча.</w:t>
      </w:r>
      <w:r w:rsidR="0010414C" w:rsidRPr="00DB55EC">
        <w:t xml:space="preserve"> Выход на свободное место с целью освобождения от опеки противника и получения мяча.</w:t>
      </w:r>
    </w:p>
    <w:p w:rsidR="0010414C" w:rsidRPr="00DB55EC" w:rsidRDefault="0017120D" w:rsidP="0017120D">
      <w:pPr>
        <w:jc w:val="both"/>
      </w:pPr>
      <w:r>
        <w:t xml:space="preserve">   </w:t>
      </w:r>
      <w:r w:rsidR="0010414C" w:rsidRPr="0017120D">
        <w:t>Действия игрока с мячом.</w:t>
      </w:r>
      <w:r w:rsidR="0010414C" w:rsidRPr="00DB55EC">
        <w:t xml:space="preserve"> Выбор способа ловли в зависимост</w:t>
      </w:r>
      <w:r w:rsidR="00451509">
        <w:t>и от направления и силы полё</w:t>
      </w:r>
      <w:r w:rsidR="0010414C" w:rsidRPr="00DB55EC">
        <w:t>та мяча; выбор способа передачи в зависимости от расстояния, применение изученных способов ловли, передач, ведения, бросков в зависимости от ситуации на площадке.</w:t>
      </w:r>
    </w:p>
    <w:p w:rsidR="0010414C" w:rsidRPr="00DB55EC" w:rsidRDefault="0017120D" w:rsidP="0017120D">
      <w:pPr>
        <w:jc w:val="both"/>
      </w:pPr>
      <w:r>
        <w:t xml:space="preserve">   </w:t>
      </w:r>
      <w:r w:rsidR="0010414C" w:rsidRPr="0017120D">
        <w:t>Групповые действия.</w:t>
      </w:r>
      <w:r w:rsidR="0010414C" w:rsidRPr="00DB55EC">
        <w:t xml:space="preserve"> Взаимодействия двух игроков "передай мяч и</w:t>
      </w:r>
      <w:r w:rsidR="00451509">
        <w:t xml:space="preserve"> выходи", взаимодействие трё</w:t>
      </w:r>
      <w:r w:rsidR="0010414C" w:rsidRPr="00DB55EC">
        <w:t>х игроков "треугольник".</w:t>
      </w:r>
    </w:p>
    <w:p w:rsidR="0010414C" w:rsidRPr="00DB55EC" w:rsidRDefault="0017120D" w:rsidP="0017120D">
      <w:pPr>
        <w:jc w:val="both"/>
      </w:pPr>
      <w:r>
        <w:t xml:space="preserve">   </w:t>
      </w:r>
      <w:r w:rsidR="0010414C" w:rsidRPr="0017120D">
        <w:t>Командные действия.</w:t>
      </w:r>
      <w:r w:rsidR="0010414C" w:rsidRPr="00DB55EC">
        <w:t xml:space="preserve"> Организация командных действий по принципу выбора свободного места с использованием изученных групповых взаимодействий.</w:t>
      </w:r>
    </w:p>
    <w:p w:rsidR="0010414C" w:rsidRPr="0017120D" w:rsidRDefault="0010414C" w:rsidP="0017120D">
      <w:pPr>
        <w:jc w:val="both"/>
      </w:pPr>
      <w:r w:rsidRPr="0017120D">
        <w:rPr>
          <w:iCs/>
        </w:rPr>
        <w:t>Тактика защиты.</w:t>
      </w:r>
    </w:p>
    <w:p w:rsidR="0010414C" w:rsidRPr="00DB55EC" w:rsidRDefault="0017120D" w:rsidP="0017120D">
      <w:pPr>
        <w:jc w:val="both"/>
      </w:pPr>
      <w:r>
        <w:t xml:space="preserve">    </w:t>
      </w:r>
      <w:r w:rsidR="0010414C" w:rsidRPr="0017120D">
        <w:t>Индивидуальные действия.</w:t>
      </w:r>
      <w:r w:rsidR="0010414C" w:rsidRPr="00DB55EC">
        <w:t xml:space="preserve"> Выбор места по отношению к нападающему с мячом; применение изученных защитных стоек и передвижений в зависимости от действий и местонахождения нападающего; выбор места и способа противодействия нападающему без мяча в зависимости от места нахождения мяча; противодействие выхода на</w:t>
      </w:r>
      <w:r>
        <w:t xml:space="preserve"> </w:t>
      </w:r>
      <w:r w:rsidR="0010414C" w:rsidRPr="00DB55EC">
        <w:t>свободное место для получения мяча; действия одного за</w:t>
      </w:r>
      <w:r>
        <w:t>щитника против двух нападающих.</w:t>
      </w:r>
    </w:p>
    <w:p w:rsidR="0010414C" w:rsidRPr="00DB55EC" w:rsidRDefault="0017120D" w:rsidP="0017120D">
      <w:pPr>
        <w:jc w:val="both"/>
      </w:pPr>
      <w:r>
        <w:t xml:space="preserve">    </w:t>
      </w:r>
      <w:r w:rsidR="0010414C" w:rsidRPr="0017120D">
        <w:t>Групповые действия</w:t>
      </w:r>
      <w:r w:rsidR="0010414C" w:rsidRPr="00DB55EC">
        <w:rPr>
          <w:u w:val="single"/>
        </w:rPr>
        <w:t>:</w:t>
      </w:r>
      <w:r w:rsidR="0010414C" w:rsidRPr="00DB55EC">
        <w:t xml:space="preserve"> взаимодействия двух игроков «подстраховка».</w:t>
      </w:r>
    </w:p>
    <w:p w:rsidR="0010414C" w:rsidRPr="00DB55EC" w:rsidRDefault="0017120D" w:rsidP="0017120D">
      <w:pPr>
        <w:jc w:val="both"/>
      </w:pPr>
      <w:r>
        <w:t xml:space="preserve">    </w:t>
      </w:r>
      <w:r w:rsidR="0010414C" w:rsidRPr="0017120D">
        <w:t>Командные действия:</w:t>
      </w:r>
      <w:r w:rsidR="0010414C" w:rsidRPr="00DB55EC">
        <w:t xml:space="preserve"> переключения от действия в нападении к действиям в защите.</w:t>
      </w:r>
    </w:p>
    <w:p w:rsidR="0010414C" w:rsidRPr="0017120D" w:rsidRDefault="0010414C" w:rsidP="0017120D">
      <w:pPr>
        <w:jc w:val="both"/>
        <w:rPr>
          <w:u w:val="single"/>
        </w:rPr>
      </w:pPr>
      <w:r w:rsidRPr="0017120D">
        <w:rPr>
          <w:iCs/>
          <w:u w:val="single"/>
        </w:rPr>
        <w:t>Интегральная подготовка.</w:t>
      </w:r>
    </w:p>
    <w:p w:rsidR="0010414C" w:rsidRDefault="0017120D" w:rsidP="0017120D">
      <w:pPr>
        <w:jc w:val="both"/>
      </w:pPr>
      <w:r>
        <w:t xml:space="preserve">    </w:t>
      </w:r>
      <w:r w:rsidR="0010414C" w:rsidRPr="00DB55EC">
        <w:t xml:space="preserve">Подвижные игры и различные упражнения, развивающие двигательные качества и владение ловлей </w:t>
      </w:r>
      <w:r w:rsidR="00F54919">
        <w:t>и передачей мяча. Сочетание приё</w:t>
      </w:r>
      <w:r w:rsidR="0010414C" w:rsidRPr="00DB55EC">
        <w:t xml:space="preserve">мов техники защиты и нападения в комплексных упражнениях. Упражнения с мячом сложных по координации с одновременным развитием быстроты. Использование </w:t>
      </w:r>
      <w:proofErr w:type="gramStart"/>
      <w:r w:rsidR="0010414C" w:rsidRPr="00DB55EC">
        <w:t>подвижных игр</w:t>
      </w:r>
      <w:proofErr w:type="gramEnd"/>
      <w:r w:rsidR="0010414C" w:rsidRPr="00DB55EC">
        <w:t xml:space="preserve"> способствующих развити</w:t>
      </w:r>
      <w:r w:rsidR="00F54919">
        <w:t xml:space="preserve">ю игрового мышления, </w:t>
      </w:r>
      <w:r w:rsidR="0010414C" w:rsidRPr="00DB55EC">
        <w:t>воздействующих на развитие общефизических и специальных качеств юных баскетболистов.</w:t>
      </w:r>
    </w:p>
    <w:p w:rsidR="0017120D" w:rsidRDefault="0017120D" w:rsidP="0017120D">
      <w:pPr>
        <w:jc w:val="both"/>
      </w:pPr>
    </w:p>
    <w:p w:rsidR="0017120D" w:rsidRDefault="00BB454D" w:rsidP="0017120D">
      <w:pPr>
        <w:jc w:val="both"/>
        <w:rPr>
          <w:b/>
          <w:bCs/>
        </w:rPr>
      </w:pPr>
      <w:r>
        <w:rPr>
          <w:b/>
          <w:bCs/>
        </w:rPr>
        <w:t>Этап начальной подготовки второго</w:t>
      </w:r>
      <w:r w:rsidR="0010414C" w:rsidRPr="00DB55EC">
        <w:rPr>
          <w:b/>
          <w:bCs/>
        </w:rPr>
        <w:t xml:space="preserve"> года спортивной подготовки </w:t>
      </w:r>
    </w:p>
    <w:p w:rsidR="0010414C" w:rsidRPr="0017120D" w:rsidRDefault="0010414C" w:rsidP="0017120D">
      <w:pPr>
        <w:jc w:val="both"/>
      </w:pPr>
      <w:r w:rsidRPr="0017120D">
        <w:t>Задачи тренировочного процесса.</w:t>
      </w:r>
    </w:p>
    <w:p w:rsidR="0010414C" w:rsidRPr="00DB55EC" w:rsidRDefault="0010414C" w:rsidP="0017120D">
      <w:pPr>
        <w:jc w:val="both"/>
      </w:pPr>
      <w:r w:rsidRPr="00DB55EC">
        <w:t>-укрепление здоровья, содействие разностороннему физическому развитию занимающихся;</w:t>
      </w:r>
    </w:p>
    <w:p w:rsidR="0010414C" w:rsidRPr="00DB55EC" w:rsidRDefault="0010414C" w:rsidP="0017120D">
      <w:pPr>
        <w:jc w:val="both"/>
      </w:pPr>
      <w:r w:rsidRPr="00DB55EC">
        <w:t>- развитие физических способностей согласно возрастной периодизации;</w:t>
      </w:r>
    </w:p>
    <w:p w:rsidR="0010414C" w:rsidRPr="00DB55EC" w:rsidRDefault="0017120D" w:rsidP="0017120D">
      <w:pPr>
        <w:tabs>
          <w:tab w:val="left" w:pos="1204"/>
        </w:tabs>
        <w:jc w:val="both"/>
      </w:pPr>
      <w:r>
        <w:t xml:space="preserve">- </w:t>
      </w:r>
      <w:r w:rsidR="0010414C" w:rsidRPr="00DB55EC">
        <w:t>изучение техники и тактики игры в баскетбол, закрепление ранее изученных - технических элементов и тактических комбинаций;</w:t>
      </w:r>
    </w:p>
    <w:p w:rsidR="0010414C" w:rsidRPr="00DB55EC" w:rsidRDefault="0020445B" w:rsidP="0017120D">
      <w:pPr>
        <w:tabs>
          <w:tab w:val="left" w:pos="1364"/>
        </w:tabs>
        <w:jc w:val="both"/>
      </w:pPr>
      <w:r>
        <w:t xml:space="preserve">- </w:t>
      </w:r>
      <w:r w:rsidR="0010414C" w:rsidRPr="00DB55EC">
        <w:t>овладение основами игровой деятельности и приобретение соревновательного опыта;</w:t>
      </w:r>
    </w:p>
    <w:p w:rsidR="0010414C" w:rsidRPr="00DB55EC" w:rsidRDefault="0020445B" w:rsidP="0020445B">
      <w:pPr>
        <w:tabs>
          <w:tab w:val="left" w:pos="1140"/>
        </w:tabs>
        <w:jc w:val="both"/>
      </w:pPr>
      <w:r>
        <w:t xml:space="preserve">- </w:t>
      </w:r>
      <w:r w:rsidR="0010414C" w:rsidRPr="00DB55EC">
        <w:t>воспитание стойкого интереса к регулярным занятиям баскетболом;</w:t>
      </w:r>
    </w:p>
    <w:p w:rsidR="0010414C" w:rsidRPr="00DB55EC" w:rsidRDefault="0020445B" w:rsidP="0020445B">
      <w:pPr>
        <w:tabs>
          <w:tab w:val="left" w:pos="1140"/>
        </w:tabs>
        <w:jc w:val="both"/>
      </w:pPr>
      <w:r>
        <w:t xml:space="preserve">- </w:t>
      </w:r>
      <w:r w:rsidR="0010414C" w:rsidRPr="00DB55EC">
        <w:t>дальнейшее формирование спортивного коллектива.</w:t>
      </w:r>
    </w:p>
    <w:p w:rsidR="0010414C" w:rsidRPr="0020445B" w:rsidRDefault="0010414C" w:rsidP="0017120D">
      <w:pPr>
        <w:jc w:val="both"/>
        <w:rPr>
          <w:u w:val="single"/>
        </w:rPr>
      </w:pPr>
      <w:r w:rsidRPr="0020445B">
        <w:rPr>
          <w:iCs/>
          <w:u w:val="single"/>
        </w:rPr>
        <w:t>Общая физическая подготовка.</w:t>
      </w:r>
    </w:p>
    <w:p w:rsidR="0010414C" w:rsidRPr="00DB55EC" w:rsidRDefault="0020445B" w:rsidP="0020445B">
      <w:pPr>
        <w:jc w:val="both"/>
      </w:pPr>
      <w:r>
        <w:t xml:space="preserve">   </w:t>
      </w:r>
      <w:r w:rsidR="0010414C" w:rsidRPr="00DB55EC">
        <w:t>Особенности данного периода заключаются в неравномерности развития физических способностей у девочек и у мальчиков. Наиболее благоприятные условия склад</w:t>
      </w:r>
      <w:r w:rsidR="00F54919">
        <w:t xml:space="preserve">ываются для развития </w:t>
      </w:r>
      <w:r w:rsidR="0010414C" w:rsidRPr="00DB55EC">
        <w:t>силовых способностей, скорости (времени двигательной реакции, частота движений), анаэробной и общей выносливости у девочек и скоростно-силовых</w:t>
      </w:r>
      <w:r w:rsidR="00F54919">
        <w:t xml:space="preserve"> способностей</w:t>
      </w:r>
      <w:r w:rsidR="0010414C" w:rsidRPr="00DB55EC">
        <w:t>, скоростной выносливости</w:t>
      </w:r>
      <w:r w:rsidR="00F54919">
        <w:t>,</w:t>
      </w:r>
      <w:r w:rsidR="0010414C" w:rsidRPr="00DB55EC">
        <w:t xml:space="preserve"> общей в</w:t>
      </w:r>
      <w:r w:rsidR="00F54919">
        <w:t>ыносливости, сложных координационных способностей</w:t>
      </w:r>
      <w:r w:rsidR="0010414C" w:rsidRPr="00DB55EC">
        <w:t xml:space="preserve"> у мальчиков.</w:t>
      </w:r>
    </w:p>
    <w:p w:rsidR="0010414C" w:rsidRPr="00DB55EC" w:rsidRDefault="0020445B" w:rsidP="0017120D">
      <w:pPr>
        <w:jc w:val="both"/>
      </w:pPr>
      <w:r>
        <w:t xml:space="preserve">   </w:t>
      </w:r>
      <w:r w:rsidR="0010414C" w:rsidRPr="00DB55EC">
        <w:t xml:space="preserve">Воспитание гибкости у мальчиков 10-11 </w:t>
      </w:r>
      <w:r w:rsidR="00F54919">
        <w:t>лет должно быть направлено на её</w:t>
      </w:r>
      <w:r w:rsidR="0010414C" w:rsidRPr="00DB55EC">
        <w:t xml:space="preserve"> совершенствование, а у девочек на поддержание достигнутого уровня.</w:t>
      </w:r>
    </w:p>
    <w:p w:rsidR="0010414C" w:rsidRPr="0020445B" w:rsidRDefault="0010414C" w:rsidP="0017120D">
      <w:pPr>
        <w:jc w:val="both"/>
        <w:rPr>
          <w:u w:val="single"/>
        </w:rPr>
      </w:pPr>
      <w:r w:rsidRPr="0020445B">
        <w:rPr>
          <w:iCs/>
          <w:u w:val="single"/>
        </w:rPr>
        <w:t>Специальная подготовка</w:t>
      </w:r>
      <w:r w:rsidR="0020445B">
        <w:rPr>
          <w:iCs/>
          <w:u w:val="single"/>
        </w:rPr>
        <w:t>.</w:t>
      </w:r>
    </w:p>
    <w:p w:rsidR="0010414C" w:rsidRPr="00DB55EC" w:rsidRDefault="0020445B" w:rsidP="0017120D">
      <w:pPr>
        <w:jc w:val="both"/>
      </w:pPr>
      <w:r>
        <w:t xml:space="preserve">    </w:t>
      </w:r>
      <w:r w:rsidR="0010414C" w:rsidRPr="00DB55EC">
        <w:t>Развитие "взрывной силы", скоростно-силовых способностей, упражнения для развития специфической координации, ловкости, быстроты, специальной выносливости, упражнения по технике и тактике игры.</w:t>
      </w:r>
    </w:p>
    <w:p w:rsidR="0010414C" w:rsidRPr="00DB55EC" w:rsidRDefault="0010414C" w:rsidP="0017120D">
      <w:pPr>
        <w:jc w:val="both"/>
      </w:pPr>
      <w:r w:rsidRPr="0020445B">
        <w:rPr>
          <w:iCs/>
        </w:rPr>
        <w:t>Воспитание морально-волевых качеств.</w:t>
      </w:r>
    </w:p>
    <w:p w:rsidR="0010414C" w:rsidRPr="00DB55EC" w:rsidRDefault="0010414C" w:rsidP="0017120D">
      <w:pPr>
        <w:jc w:val="both"/>
      </w:pPr>
      <w:r w:rsidRPr="00DB55EC">
        <w:rPr>
          <w:u w:val="single"/>
        </w:rPr>
        <w:t>Техническая подготовка.</w:t>
      </w:r>
    </w:p>
    <w:p w:rsidR="0010414C" w:rsidRPr="00DB55EC" w:rsidRDefault="0010414C" w:rsidP="0017120D">
      <w:pPr>
        <w:jc w:val="both"/>
      </w:pPr>
      <w:r w:rsidRPr="00DB55EC">
        <w:t>Техника нападения.</w:t>
      </w:r>
    </w:p>
    <w:p w:rsidR="0010414C" w:rsidRPr="00DB55EC" w:rsidRDefault="0020445B" w:rsidP="0017120D">
      <w:pPr>
        <w:jc w:val="both"/>
      </w:pPr>
      <w:r>
        <w:t xml:space="preserve">   </w:t>
      </w:r>
      <w:r w:rsidR="0010414C" w:rsidRPr="00DB55EC">
        <w:t xml:space="preserve">Техника передвижения. Повороты в движении, сочетание способов передвижения. Сочетание способов передвижения и </w:t>
      </w:r>
      <w:r w:rsidR="00F54919">
        <w:t>ранее изученных технических приё</w:t>
      </w:r>
      <w:r w:rsidR="0010414C" w:rsidRPr="00DB55EC">
        <w:t>мов.</w:t>
      </w:r>
    </w:p>
    <w:p w:rsidR="0010414C" w:rsidRPr="00DB55EC" w:rsidRDefault="0010414C" w:rsidP="0017120D">
      <w:pPr>
        <w:jc w:val="both"/>
      </w:pPr>
      <w:r w:rsidRPr="00DB55EC">
        <w:t>Техника владения мячом:</w:t>
      </w:r>
    </w:p>
    <w:p w:rsidR="0010414C" w:rsidRPr="00DB55EC" w:rsidRDefault="0020445B" w:rsidP="0020445B">
      <w:pPr>
        <w:tabs>
          <w:tab w:val="left" w:pos="1156"/>
        </w:tabs>
        <w:jc w:val="both"/>
      </w:pPr>
      <w:r>
        <w:lastRenderedPageBreak/>
        <w:t xml:space="preserve">- </w:t>
      </w:r>
      <w:r w:rsidR="0010414C" w:rsidRPr="00DB55EC">
        <w:t>ловля мяча (двумя руками с низкого отскока, одной рукой на уровне груди, при встречном движении, при поступательном движении);</w:t>
      </w:r>
    </w:p>
    <w:p w:rsidR="0010414C" w:rsidRPr="00DB55EC" w:rsidRDefault="0020445B" w:rsidP="0020445B">
      <w:pPr>
        <w:tabs>
          <w:tab w:val="left" w:pos="1156"/>
        </w:tabs>
        <w:jc w:val="both"/>
      </w:pPr>
      <w:r>
        <w:t xml:space="preserve">- </w:t>
      </w:r>
      <w:r w:rsidR="0010414C" w:rsidRPr="00DB55EC">
        <w:t>передача мяча (одной рукой от плеча, сверху, снизу, одной рукой по площадке</w:t>
      </w:r>
      <w:r w:rsidR="00F54919">
        <w:t>)</w:t>
      </w:r>
      <w:r w:rsidR="0010414C" w:rsidRPr="00DB55EC">
        <w:t>,</w:t>
      </w:r>
    </w:p>
    <w:p w:rsidR="0010414C" w:rsidRPr="00DB55EC" w:rsidRDefault="0020445B" w:rsidP="0020445B">
      <w:pPr>
        <w:tabs>
          <w:tab w:val="left" w:pos="1192"/>
        </w:tabs>
        <w:jc w:val="both"/>
      </w:pPr>
      <w:r>
        <w:t xml:space="preserve">- </w:t>
      </w:r>
      <w:r w:rsidR="0010414C" w:rsidRPr="00DB55EC">
        <w:t>передача изученными способами по площадке при поступательном движении;</w:t>
      </w:r>
    </w:p>
    <w:p w:rsidR="0010414C" w:rsidRPr="00DB55EC" w:rsidRDefault="0020445B" w:rsidP="0020445B">
      <w:pPr>
        <w:tabs>
          <w:tab w:val="left" w:pos="1140"/>
        </w:tabs>
        <w:jc w:val="both"/>
      </w:pPr>
      <w:r>
        <w:t>-</w:t>
      </w:r>
      <w:r w:rsidR="0010414C" w:rsidRPr="00DB55EC">
        <w:t>броски мяча (одной рукой сверху в движении, двумя руками снизу в движении,</w:t>
      </w:r>
      <w:r w:rsidR="00F54919">
        <w:t xml:space="preserve"> </w:t>
      </w:r>
      <w:r w:rsidR="0010414C" w:rsidRPr="00DB55EC">
        <w:t>одной рукой сверху в прыжке, штрафной бросок);</w:t>
      </w:r>
    </w:p>
    <w:p w:rsidR="0010414C" w:rsidRPr="00DB55EC" w:rsidRDefault="0020445B" w:rsidP="0020445B">
      <w:pPr>
        <w:tabs>
          <w:tab w:val="left" w:pos="1352"/>
        </w:tabs>
        <w:jc w:val="both"/>
      </w:pPr>
      <w:r>
        <w:t xml:space="preserve">- </w:t>
      </w:r>
      <w:r w:rsidR="0010414C" w:rsidRPr="00DB55EC">
        <w:t>ведение мяча (с изменением высоты отскока и скорости передвижения, с асинхронным ритмом движений руки с мячом и ног), обводка противника с изменением высоты отскока, с изменением скорости, без зрительного контроля;</w:t>
      </w:r>
    </w:p>
    <w:p w:rsidR="0020445B" w:rsidRDefault="0020445B" w:rsidP="0020445B">
      <w:pPr>
        <w:tabs>
          <w:tab w:val="left" w:pos="1124"/>
        </w:tabs>
        <w:jc w:val="both"/>
      </w:pPr>
      <w:r>
        <w:t xml:space="preserve">- </w:t>
      </w:r>
      <w:r w:rsidR="0010414C" w:rsidRPr="00DB55EC">
        <w:t xml:space="preserve">обманные действия: финт на рывок, финт на бросок, финт на проход. </w:t>
      </w:r>
    </w:p>
    <w:p w:rsidR="0010414C" w:rsidRPr="00DB55EC" w:rsidRDefault="0020445B" w:rsidP="0020445B">
      <w:pPr>
        <w:tabs>
          <w:tab w:val="left" w:pos="1124"/>
        </w:tabs>
        <w:jc w:val="both"/>
      </w:pPr>
      <w:r>
        <w:t>Техника защиты.</w:t>
      </w:r>
    </w:p>
    <w:p w:rsidR="0010414C" w:rsidRPr="00DB55EC" w:rsidRDefault="0010414C" w:rsidP="0017120D">
      <w:pPr>
        <w:jc w:val="both"/>
      </w:pPr>
      <w:r w:rsidRPr="00DB55EC">
        <w:t xml:space="preserve">Техника перемещения: сочетание   способов    передвижения    </w:t>
      </w:r>
      <w:r w:rsidR="0020445B">
        <w:t xml:space="preserve">с </w:t>
      </w:r>
      <w:r w:rsidR="00F54919">
        <w:t>техническими приё</w:t>
      </w:r>
      <w:r w:rsidRPr="00DB55EC">
        <w:t>мами игры в защите.</w:t>
      </w:r>
    </w:p>
    <w:p w:rsidR="0010414C" w:rsidRPr="00DB55EC" w:rsidRDefault="0020445B" w:rsidP="0020445B">
      <w:pPr>
        <w:jc w:val="both"/>
      </w:pPr>
      <w:r>
        <w:t xml:space="preserve">   </w:t>
      </w:r>
      <w:r w:rsidR="0010414C" w:rsidRPr="00DB55EC">
        <w:t>Техника овладения мячом: выбивание мяча при ведении впереди, накрывание мяча спереди при броске в корзину, перехват мяча при ведении.</w:t>
      </w:r>
    </w:p>
    <w:p w:rsidR="0010414C" w:rsidRPr="00DB55EC" w:rsidRDefault="0010414C" w:rsidP="0017120D">
      <w:pPr>
        <w:jc w:val="both"/>
      </w:pPr>
      <w:r w:rsidRPr="00DB55EC">
        <w:rPr>
          <w:u w:val="single"/>
        </w:rPr>
        <w:t>Тактическая подготовка.</w:t>
      </w:r>
    </w:p>
    <w:p w:rsidR="0010414C" w:rsidRPr="00DB55EC" w:rsidRDefault="0010414C" w:rsidP="0017120D">
      <w:pPr>
        <w:jc w:val="both"/>
      </w:pPr>
      <w:r w:rsidRPr="00DB55EC">
        <w:t>Тактика нападения.</w:t>
      </w:r>
    </w:p>
    <w:p w:rsidR="0010414C" w:rsidRPr="00DB55EC" w:rsidRDefault="0010414C" w:rsidP="0017120D">
      <w:pPr>
        <w:jc w:val="both"/>
      </w:pPr>
      <w:r w:rsidRPr="00DB55EC">
        <w:t>Индивидуальные действия игрока без мяча.</w:t>
      </w:r>
    </w:p>
    <w:p w:rsidR="0010414C" w:rsidRPr="00DB55EC" w:rsidRDefault="0020445B" w:rsidP="0020445B">
      <w:pPr>
        <w:jc w:val="both"/>
      </w:pPr>
      <w:r>
        <w:t xml:space="preserve">   </w:t>
      </w:r>
      <w:r w:rsidR="0010414C" w:rsidRPr="00DB55EC">
        <w:t>Выбор места на площадке с целью аде</w:t>
      </w:r>
      <w:r w:rsidR="00F54919">
        <w:t>кватного взаимодействия с партнё</w:t>
      </w:r>
      <w:r w:rsidR="0010414C" w:rsidRPr="00DB55EC">
        <w:t>рами по команде.</w:t>
      </w:r>
    </w:p>
    <w:p w:rsidR="0010414C" w:rsidRPr="00DB55EC" w:rsidRDefault="0010414C" w:rsidP="0017120D">
      <w:pPr>
        <w:jc w:val="both"/>
      </w:pPr>
      <w:r w:rsidRPr="00DB55EC">
        <w:t>Действия игрока с мячом:</w:t>
      </w:r>
    </w:p>
    <w:p w:rsidR="0010414C" w:rsidRPr="00DB55EC" w:rsidRDefault="0020445B" w:rsidP="0020445B">
      <w:pPr>
        <w:tabs>
          <w:tab w:val="left" w:pos="1364"/>
        </w:tabs>
        <w:jc w:val="both"/>
      </w:pPr>
      <w:r>
        <w:t xml:space="preserve">- </w:t>
      </w:r>
      <w:r w:rsidR="0010414C" w:rsidRPr="00DB55EC">
        <w:t>применение изученных способов ловли в зависимости от расположения и действия защитников;</w:t>
      </w:r>
    </w:p>
    <w:p w:rsidR="0010414C" w:rsidRPr="00DB55EC" w:rsidRDefault="0020445B" w:rsidP="0020445B">
      <w:pPr>
        <w:tabs>
          <w:tab w:val="left" w:pos="1144"/>
        </w:tabs>
        <w:jc w:val="both"/>
      </w:pPr>
      <w:r>
        <w:t xml:space="preserve">- </w:t>
      </w:r>
      <w:r w:rsidR="0010414C" w:rsidRPr="00DB55EC">
        <w:t>применение изученных способов передач и их сочетание с финтами в зависимости от действий противника и расстояния до него;</w:t>
      </w:r>
    </w:p>
    <w:p w:rsidR="0010414C" w:rsidRPr="00DB55EC" w:rsidRDefault="0020445B" w:rsidP="0020445B">
      <w:pPr>
        <w:tabs>
          <w:tab w:val="left" w:pos="1224"/>
        </w:tabs>
        <w:jc w:val="both"/>
      </w:pPr>
      <w:r>
        <w:t xml:space="preserve">- </w:t>
      </w:r>
      <w:r w:rsidR="0010414C" w:rsidRPr="00DB55EC">
        <w:t xml:space="preserve">применение изученных способов ведения мяча в зависимости от противодействия защитника), выбор способа броска мяча в корзину в </w:t>
      </w:r>
      <w:r w:rsidR="00F54919">
        <w:t>зависимости от расстояния до неё</w:t>
      </w:r>
      <w:r w:rsidR="0010414C" w:rsidRPr="00DB55EC">
        <w:t>.</w:t>
      </w:r>
    </w:p>
    <w:p w:rsidR="0010414C" w:rsidRPr="00DB55EC" w:rsidRDefault="0020445B" w:rsidP="0020445B">
      <w:pPr>
        <w:jc w:val="both"/>
      </w:pPr>
      <w:r>
        <w:t xml:space="preserve">    </w:t>
      </w:r>
      <w:r w:rsidR="0010414C" w:rsidRPr="0020445B">
        <w:t xml:space="preserve">Групповые действия. </w:t>
      </w:r>
      <w:r w:rsidR="0010414C" w:rsidRPr="00DB55EC">
        <w:t>Взаимодействие двух игроков с заслонами (внутренним, наружным): групповые взаимодействия в системе быстрого прорыва.</w:t>
      </w:r>
    </w:p>
    <w:p w:rsidR="0010414C" w:rsidRPr="00DB55EC" w:rsidRDefault="0020445B" w:rsidP="0020445B">
      <w:pPr>
        <w:jc w:val="both"/>
      </w:pPr>
      <w:r w:rsidRPr="0020445B">
        <w:t xml:space="preserve">    </w:t>
      </w:r>
      <w:r w:rsidR="0010414C" w:rsidRPr="0020445B">
        <w:t>Командные действия.</w:t>
      </w:r>
      <w:r w:rsidR="0010414C" w:rsidRPr="00DB55EC">
        <w:t xml:space="preserve"> Позиционное нападение с применением заслонов; быстрый прорыв длинной передачей к щиту противника и вдоль боковой линии.</w:t>
      </w:r>
    </w:p>
    <w:p w:rsidR="0010414C" w:rsidRPr="00DB55EC" w:rsidRDefault="0010414C" w:rsidP="0017120D">
      <w:pPr>
        <w:jc w:val="both"/>
      </w:pPr>
      <w:r w:rsidRPr="0020445B">
        <w:rPr>
          <w:iCs/>
        </w:rPr>
        <w:t>Тактика защиты.</w:t>
      </w:r>
    </w:p>
    <w:p w:rsidR="0010414C" w:rsidRPr="0020445B" w:rsidRDefault="0010414C" w:rsidP="0017120D">
      <w:pPr>
        <w:jc w:val="both"/>
      </w:pPr>
      <w:r w:rsidRPr="0020445B">
        <w:t>Индивидуальные действия:</w:t>
      </w:r>
    </w:p>
    <w:p w:rsidR="0010414C" w:rsidRPr="00DB55EC" w:rsidRDefault="0020445B" w:rsidP="0020445B">
      <w:pPr>
        <w:tabs>
          <w:tab w:val="left" w:pos="1140"/>
        </w:tabs>
        <w:jc w:val="both"/>
      </w:pPr>
      <w:r>
        <w:t xml:space="preserve">- </w:t>
      </w:r>
      <w:r w:rsidR="0010414C" w:rsidRPr="00DB55EC">
        <w:t>противодей</w:t>
      </w:r>
      <w:r w:rsidR="00F54919">
        <w:t>ствия при бросках мяча в кольцо</w:t>
      </w:r>
      <w:r w:rsidR="0010414C" w:rsidRPr="00DB55EC">
        <w:t>;</w:t>
      </w:r>
    </w:p>
    <w:p w:rsidR="0010414C" w:rsidRPr="00DB55EC" w:rsidRDefault="0020445B" w:rsidP="0020445B">
      <w:pPr>
        <w:tabs>
          <w:tab w:val="left" w:pos="1236"/>
        </w:tabs>
        <w:jc w:val="both"/>
      </w:pPr>
      <w:r>
        <w:t xml:space="preserve">- </w:t>
      </w:r>
      <w:r w:rsidR="0010414C" w:rsidRPr="00DB55EC">
        <w:t>выбор момента для применения выбивания, перехвата мяча при ведении;</w:t>
      </w:r>
    </w:p>
    <w:p w:rsidR="0010414C" w:rsidRPr="00DB55EC" w:rsidRDefault="0020445B" w:rsidP="0020445B">
      <w:pPr>
        <w:tabs>
          <w:tab w:val="left" w:pos="1216"/>
        </w:tabs>
        <w:jc w:val="both"/>
      </w:pPr>
      <w:r>
        <w:t xml:space="preserve">- </w:t>
      </w:r>
      <w:r w:rsidR="0010414C" w:rsidRPr="00DB55EC">
        <w:t>действия одного защитника против двух нападаю</w:t>
      </w:r>
      <w:r>
        <w:t>щих в системе быстрого прорыва.</w:t>
      </w:r>
    </w:p>
    <w:p w:rsidR="0010414C" w:rsidRPr="00DB55EC" w:rsidRDefault="0010414C" w:rsidP="0017120D">
      <w:pPr>
        <w:jc w:val="both"/>
      </w:pPr>
      <w:r w:rsidRPr="0020445B">
        <w:t>Групповые действия:</w:t>
      </w:r>
      <w:r w:rsidRPr="00DB55EC">
        <w:t xml:space="preserve"> взаимодействие двух игроков -"переключение".</w:t>
      </w:r>
    </w:p>
    <w:p w:rsidR="0010414C" w:rsidRPr="00DB55EC" w:rsidRDefault="0020445B" w:rsidP="0017120D">
      <w:pPr>
        <w:jc w:val="both"/>
      </w:pPr>
      <w:r>
        <w:t xml:space="preserve">   Командные </w:t>
      </w:r>
      <w:r w:rsidR="0010414C" w:rsidRPr="0020445B">
        <w:t>действия:</w:t>
      </w:r>
      <w:r w:rsidR="0010414C" w:rsidRPr="00DB55EC">
        <w:t xml:space="preserve"> организация командных действий против применения быстрого прорыва, личная система защиты.</w:t>
      </w:r>
    </w:p>
    <w:p w:rsidR="0010414C" w:rsidRPr="0020445B" w:rsidRDefault="0010414C" w:rsidP="0017120D">
      <w:pPr>
        <w:jc w:val="both"/>
        <w:rPr>
          <w:u w:val="single"/>
        </w:rPr>
      </w:pPr>
      <w:r w:rsidRPr="0020445B">
        <w:rPr>
          <w:iCs/>
          <w:u w:val="single"/>
        </w:rPr>
        <w:t>Интегральная подготовка.</w:t>
      </w:r>
    </w:p>
    <w:p w:rsidR="0010414C" w:rsidRPr="00DB55EC" w:rsidRDefault="0020445B" w:rsidP="008F04D9">
      <w:pPr>
        <w:jc w:val="both"/>
      </w:pPr>
      <w:r>
        <w:t xml:space="preserve">   </w:t>
      </w:r>
      <w:r w:rsidR="0010414C" w:rsidRPr="00DB55EC">
        <w:t>Соревнования в быстроте выполнения различных движений и упражнений. Чередование упражнений на развитие специальных физических качеств. Чередование упражнений для развития качеств</w:t>
      </w:r>
      <w:r w:rsidR="00BB454D">
        <w:t>,</w:t>
      </w:r>
      <w:r w:rsidR="0010414C" w:rsidRPr="00DB55EC">
        <w:t xml:space="preserve"> примените</w:t>
      </w:r>
      <w:r w:rsidR="00BB454D">
        <w:t>льно к изучению технических приёмов и выполнение этих приё</w:t>
      </w:r>
      <w:r w:rsidR="0010414C" w:rsidRPr="00DB55EC">
        <w:t>мов. Чередо</w:t>
      </w:r>
      <w:r w:rsidR="00BB454D">
        <w:t>вание изученных технических приё</w:t>
      </w:r>
      <w:r w:rsidR="0010414C" w:rsidRPr="00DB55EC">
        <w:t>мов в различных сочетаниях. Чередование различных тактических действий (индивидуальных, групповых, командных)</w:t>
      </w:r>
      <w:r>
        <w:t xml:space="preserve"> в </w:t>
      </w:r>
      <w:r w:rsidR="0010414C" w:rsidRPr="00DB55EC">
        <w:t>нападении и защите.</w:t>
      </w:r>
    </w:p>
    <w:p w:rsidR="0010414C" w:rsidRPr="00DB55EC" w:rsidRDefault="0020445B" w:rsidP="008F04D9">
      <w:pPr>
        <w:jc w:val="both"/>
      </w:pPr>
      <w:r>
        <w:t xml:space="preserve">   </w:t>
      </w:r>
      <w:r w:rsidR="0010414C" w:rsidRPr="00DB55EC">
        <w:t>Многокра</w:t>
      </w:r>
      <w:r w:rsidR="00BB454D">
        <w:t>тное выполнение технических приё</w:t>
      </w:r>
      <w:r w:rsidR="0010414C" w:rsidRPr="00DB55EC">
        <w:t>мов и тактических действий</w:t>
      </w:r>
    </w:p>
    <w:p w:rsidR="0010414C" w:rsidRPr="00DB55EC" w:rsidRDefault="0020445B" w:rsidP="008F04D9">
      <w:pPr>
        <w:jc w:val="both"/>
      </w:pPr>
      <w:r>
        <w:t xml:space="preserve">   </w:t>
      </w:r>
      <w:r w:rsidR="0010414C" w:rsidRPr="00DB55EC">
        <w:t>Эстафеты с выполнением сочетаний элементов техники. Подвижные игры, подготовительные к баскетболу. Тренировочные игры по упрощенным правилам (перемещение, в стойках защитника, поворотов, ведения передач и бросков мяча). Тренировочные игры с примен</w:t>
      </w:r>
      <w:r w:rsidR="00BB454D">
        <w:t>ением изученных технических приё</w:t>
      </w:r>
      <w:r w:rsidR="0010414C" w:rsidRPr="00DB55EC">
        <w:t>мов и тактических комбинаций.</w:t>
      </w:r>
    </w:p>
    <w:p w:rsidR="0010414C" w:rsidRPr="00DB55EC" w:rsidRDefault="0010414C" w:rsidP="008F04D9">
      <w:pPr>
        <w:jc w:val="both"/>
      </w:pPr>
    </w:p>
    <w:p w:rsidR="0010414C" w:rsidRPr="00DB55EC" w:rsidRDefault="0010414C" w:rsidP="008F04D9">
      <w:pPr>
        <w:jc w:val="both"/>
      </w:pPr>
      <w:r w:rsidRPr="00DB55EC">
        <w:rPr>
          <w:b/>
          <w:bCs/>
        </w:rPr>
        <w:t>Эта</w:t>
      </w:r>
      <w:r w:rsidR="00BB454D">
        <w:rPr>
          <w:b/>
          <w:bCs/>
        </w:rPr>
        <w:t xml:space="preserve">п начальной подготовки третьего </w:t>
      </w:r>
      <w:r w:rsidRPr="00DB55EC">
        <w:rPr>
          <w:b/>
          <w:bCs/>
        </w:rPr>
        <w:t>года спортивной подготовки.</w:t>
      </w:r>
    </w:p>
    <w:p w:rsidR="0010414C" w:rsidRPr="00DB55EC" w:rsidRDefault="0010414C" w:rsidP="008F04D9">
      <w:pPr>
        <w:jc w:val="both"/>
      </w:pPr>
      <w:r w:rsidRPr="00DB55EC">
        <w:t>Задачи воспитательного</w:t>
      </w:r>
      <w:r w:rsidR="0020445B">
        <w:t xml:space="preserve"> процесса:</w:t>
      </w:r>
    </w:p>
    <w:p w:rsidR="0010414C" w:rsidRDefault="0010414C" w:rsidP="008F04D9">
      <w:pPr>
        <w:jc w:val="both"/>
      </w:pPr>
      <w:r w:rsidRPr="00DB55EC">
        <w:t>-</w:t>
      </w:r>
      <w:r w:rsidR="00BB454D">
        <w:t xml:space="preserve"> </w:t>
      </w:r>
      <w:r w:rsidRPr="00DB55EC">
        <w:t>укрепление здоровья на базе полученной физической подготовки;</w:t>
      </w:r>
    </w:p>
    <w:p w:rsidR="0010414C" w:rsidRPr="00DB55EC" w:rsidRDefault="00BB454D" w:rsidP="008F04D9">
      <w:pPr>
        <w:jc w:val="both"/>
      </w:pPr>
      <w:r>
        <w:lastRenderedPageBreak/>
        <w:t xml:space="preserve">- </w:t>
      </w:r>
      <w:r w:rsidR="0010414C" w:rsidRPr="00DB55EC">
        <w:t>направленное развитие физических способностей в соответствии с возрастными особенностями;</w:t>
      </w:r>
    </w:p>
    <w:p w:rsidR="0010414C" w:rsidRPr="00DB55EC" w:rsidRDefault="0020445B" w:rsidP="008F04D9">
      <w:pPr>
        <w:jc w:val="both"/>
      </w:pPr>
      <w:r>
        <w:t xml:space="preserve">- </w:t>
      </w:r>
      <w:r w:rsidR="0010414C" w:rsidRPr="00DB55EC">
        <w:t>освоение более сложных тактических комбинаций, технических элементов игры;</w:t>
      </w:r>
    </w:p>
    <w:p w:rsidR="0010414C" w:rsidRPr="00DB55EC" w:rsidRDefault="0020445B" w:rsidP="008F04D9">
      <w:pPr>
        <w:jc w:val="both"/>
      </w:pPr>
      <w:r>
        <w:t xml:space="preserve">- </w:t>
      </w:r>
      <w:r w:rsidR="0010414C" w:rsidRPr="00DB55EC">
        <w:t>изучение личной системы защиты;</w:t>
      </w:r>
    </w:p>
    <w:p w:rsidR="0010414C" w:rsidRPr="00DB55EC" w:rsidRDefault="0020445B" w:rsidP="008F04D9">
      <w:pPr>
        <w:jc w:val="both"/>
      </w:pPr>
      <w:r>
        <w:t xml:space="preserve">- </w:t>
      </w:r>
      <w:r w:rsidR="0010414C" w:rsidRPr="00DB55EC">
        <w:t>овладение основами теории и методики проведения вводной части тренировочного занятия;</w:t>
      </w:r>
    </w:p>
    <w:p w:rsidR="0010414C" w:rsidRPr="00DB55EC" w:rsidRDefault="0020445B" w:rsidP="008F04D9">
      <w:pPr>
        <w:jc w:val="both"/>
      </w:pPr>
      <w:r>
        <w:t xml:space="preserve">- </w:t>
      </w:r>
      <w:r w:rsidR="0010414C" w:rsidRPr="00DB55EC">
        <w:t>начало формирования команды;</w:t>
      </w:r>
    </w:p>
    <w:p w:rsidR="0010414C" w:rsidRPr="00DB55EC" w:rsidRDefault="0020445B" w:rsidP="008F04D9">
      <w:pPr>
        <w:jc w:val="both"/>
      </w:pPr>
      <w:r>
        <w:t xml:space="preserve">- </w:t>
      </w:r>
      <w:r w:rsidR="0010414C" w:rsidRPr="00DB55EC">
        <w:t>раз</w:t>
      </w:r>
      <w:r>
        <w:t>витие морально-волевых качеств.</w:t>
      </w:r>
    </w:p>
    <w:p w:rsidR="0020445B" w:rsidRDefault="0010414C" w:rsidP="008F04D9">
      <w:pPr>
        <w:jc w:val="both"/>
        <w:rPr>
          <w:iCs/>
          <w:u w:val="single"/>
        </w:rPr>
      </w:pPr>
      <w:r w:rsidRPr="0020445B">
        <w:rPr>
          <w:iCs/>
          <w:u w:val="single"/>
        </w:rPr>
        <w:t>Общая физическая подготовка.</w:t>
      </w:r>
    </w:p>
    <w:p w:rsidR="0020445B" w:rsidRDefault="0020445B" w:rsidP="008F04D9">
      <w:pPr>
        <w:jc w:val="both"/>
        <w:rPr>
          <w:iCs/>
          <w:u w:val="single"/>
        </w:rPr>
      </w:pPr>
      <w:r>
        <w:t xml:space="preserve">    В </w:t>
      </w:r>
      <w:r w:rsidRPr="00DB55EC">
        <w:t>возрасте 11-12 лет интенсивный рост всего тела, особенно конечностей преобладает над</w:t>
      </w:r>
    </w:p>
    <w:p w:rsidR="0010414C" w:rsidRPr="0020445B" w:rsidRDefault="0010414C" w:rsidP="008F04D9">
      <w:pPr>
        <w:jc w:val="both"/>
        <w:rPr>
          <w:iCs/>
          <w:u w:val="single"/>
        </w:rPr>
      </w:pPr>
      <w:r w:rsidRPr="00DB55EC">
        <w:t>приростом мышечной массы. Заметнее это выражено у девочек, однако и у юношей большую роль в физическом развитии играют упражнения для мышц костно-связочного аппарата.</w:t>
      </w:r>
    </w:p>
    <w:p w:rsidR="0010414C" w:rsidRPr="00DB55EC" w:rsidRDefault="0020445B" w:rsidP="008F04D9">
      <w:pPr>
        <w:jc w:val="both"/>
      </w:pPr>
      <w:r>
        <w:t xml:space="preserve">   </w:t>
      </w:r>
      <w:r w:rsidR="0010414C" w:rsidRPr="00DB55EC">
        <w:t>Благоприятен данный период</w:t>
      </w:r>
      <w:r w:rsidR="00BB454D">
        <w:t xml:space="preserve"> </w:t>
      </w:r>
      <w:r w:rsidR="0010414C" w:rsidRPr="00DB55EC">
        <w:t xml:space="preserve">для развития у девочек силы, </w:t>
      </w:r>
      <w:r w:rsidR="00BB454D">
        <w:t>скоростной выносливости, сложной</w:t>
      </w:r>
      <w:r w:rsidR="0010414C" w:rsidRPr="00DB55EC">
        <w:t xml:space="preserve"> координации, ловкости; у мальчиков - скорости, общей выносливости, ловкости, быстроты реакции.</w:t>
      </w:r>
    </w:p>
    <w:p w:rsidR="00BB454D" w:rsidRPr="00C03C0C" w:rsidRDefault="0020445B" w:rsidP="008F04D9">
      <w:pPr>
        <w:jc w:val="both"/>
      </w:pPr>
      <w:r>
        <w:t xml:space="preserve">   </w:t>
      </w:r>
      <w:r w:rsidR="0010414C" w:rsidRPr="00DB55EC">
        <w:t>Подр</w:t>
      </w:r>
      <w:r w:rsidR="00BB454D">
        <w:t>остки осваивают технические приё</w:t>
      </w:r>
      <w:r w:rsidR="0010414C" w:rsidRPr="00DB55EC">
        <w:t>мы из спортивных игр, гимнастики, акробатики, легкой атлетики.</w:t>
      </w:r>
    </w:p>
    <w:p w:rsidR="00BB454D" w:rsidRDefault="0010414C" w:rsidP="008F04D9">
      <w:pPr>
        <w:jc w:val="both"/>
        <w:rPr>
          <w:iCs/>
        </w:rPr>
      </w:pPr>
      <w:r w:rsidRPr="0020445B">
        <w:rPr>
          <w:iCs/>
          <w:u w:val="single"/>
        </w:rPr>
        <w:t>Специальная физическая подготовка</w:t>
      </w:r>
      <w:r w:rsidRPr="00BB454D">
        <w:rPr>
          <w:iCs/>
        </w:rPr>
        <w:t>.</w:t>
      </w:r>
      <w:r w:rsidR="00BB454D" w:rsidRPr="00BB454D">
        <w:rPr>
          <w:iCs/>
        </w:rPr>
        <w:t xml:space="preserve"> </w:t>
      </w:r>
      <w:r w:rsidR="00BB454D">
        <w:rPr>
          <w:iCs/>
        </w:rPr>
        <w:t xml:space="preserve"> </w:t>
      </w:r>
    </w:p>
    <w:p w:rsidR="0010414C" w:rsidRPr="00BB454D" w:rsidRDefault="00BB454D" w:rsidP="008F04D9">
      <w:pPr>
        <w:jc w:val="both"/>
        <w:rPr>
          <w:iCs/>
          <w:u w:val="single"/>
        </w:rPr>
      </w:pPr>
      <w:r>
        <w:t xml:space="preserve">   </w:t>
      </w:r>
      <w:r w:rsidR="0010414C" w:rsidRPr="00DB55EC">
        <w:t>Задачи специальной физической подготовки решают с помощью увеличения доли силовых упражнений, времени на развитие выносливости быстроты и ловкости применительно к требованиям игровой деятельности.</w:t>
      </w:r>
    </w:p>
    <w:p w:rsidR="0010414C" w:rsidRPr="00DB55EC" w:rsidRDefault="0020445B" w:rsidP="008F04D9">
      <w:pPr>
        <w:jc w:val="both"/>
      </w:pPr>
      <w:r>
        <w:t xml:space="preserve">   </w:t>
      </w:r>
      <w:r w:rsidR="0010414C" w:rsidRPr="00DB55EC">
        <w:t>Целесообразно в тренировочный процесс включить упражнения для развития специальной выносливости, упражнения для развития качеств необходимых при выполнении ловли, передачи и броска мяча.</w:t>
      </w:r>
    </w:p>
    <w:p w:rsidR="0010414C" w:rsidRPr="00DB55EC" w:rsidRDefault="0020445B" w:rsidP="008F04D9">
      <w:pPr>
        <w:jc w:val="both"/>
      </w:pPr>
      <w:r>
        <w:t xml:space="preserve">   </w:t>
      </w:r>
      <w:r w:rsidR="0010414C" w:rsidRPr="00DB55EC">
        <w:t>Используемые упражнения сочетают с действиями выполняемые с мячом, используя зрит</w:t>
      </w:r>
      <w:r w:rsidR="00BB454D">
        <w:t>ельные сигналы. Увеличивают объё</w:t>
      </w:r>
      <w:r w:rsidR="0010414C" w:rsidRPr="00DB55EC">
        <w:t>м и интенсивность</w:t>
      </w:r>
      <w:r>
        <w:t xml:space="preserve"> </w:t>
      </w:r>
      <w:r w:rsidR="0010414C" w:rsidRPr="00DB55EC">
        <w:t>упражнений. Наряду с комплексными занятиями применяют специализированные тренировки по технике и тактике игры. Необходимо уделить внимание на воспи</w:t>
      </w:r>
      <w:r>
        <w:t>тание морально-волевых качеств.</w:t>
      </w:r>
    </w:p>
    <w:p w:rsidR="0020445B" w:rsidRDefault="0010414C" w:rsidP="008F04D9">
      <w:pPr>
        <w:jc w:val="both"/>
        <w:rPr>
          <w:u w:val="single"/>
        </w:rPr>
      </w:pPr>
      <w:r w:rsidRPr="00DB55EC">
        <w:rPr>
          <w:u w:val="single"/>
        </w:rPr>
        <w:t xml:space="preserve">Техническая подготовка. </w:t>
      </w:r>
    </w:p>
    <w:p w:rsidR="0010414C" w:rsidRPr="00DB55EC" w:rsidRDefault="0020445B" w:rsidP="008F04D9">
      <w:pPr>
        <w:jc w:val="both"/>
      </w:pPr>
      <w:r>
        <w:t xml:space="preserve">   </w:t>
      </w:r>
      <w:r w:rsidR="0010414C" w:rsidRPr="00DB55EC">
        <w:t>Техника нападения.</w:t>
      </w:r>
    </w:p>
    <w:p w:rsidR="0010414C" w:rsidRPr="00DB55EC" w:rsidRDefault="0020445B" w:rsidP="008F04D9">
      <w:pPr>
        <w:jc w:val="both"/>
      </w:pPr>
      <w:r>
        <w:t xml:space="preserve">   </w:t>
      </w:r>
      <w:r w:rsidR="0010414C" w:rsidRPr="00DB55EC">
        <w:t xml:space="preserve">Техника передвижения. Прыжки толчком одной и двух ног в движении; сочетание выполнения изученных способов передвижения в быстром беге; сочетание выполнения изученных способов </w:t>
      </w:r>
      <w:r w:rsidR="00BB454D">
        <w:t>передвижения с техническими приё</w:t>
      </w:r>
      <w:r w:rsidR="0010414C" w:rsidRPr="00DB55EC">
        <w:t>мами.</w:t>
      </w:r>
    </w:p>
    <w:p w:rsidR="0010414C" w:rsidRPr="00DB55EC" w:rsidRDefault="0020445B" w:rsidP="008F04D9">
      <w:pPr>
        <w:jc w:val="both"/>
      </w:pPr>
      <w:r>
        <w:t xml:space="preserve">  </w:t>
      </w:r>
      <w:r w:rsidR="0010414C" w:rsidRPr="00DB55EC">
        <w:t>Техника владения мячом. Ловля мяча:</w:t>
      </w:r>
    </w:p>
    <w:p w:rsidR="0010414C" w:rsidRPr="00DB55EC" w:rsidRDefault="0020445B" w:rsidP="008F04D9">
      <w:pPr>
        <w:tabs>
          <w:tab w:val="left" w:pos="1140"/>
        </w:tabs>
        <w:jc w:val="both"/>
      </w:pPr>
      <w:r>
        <w:t xml:space="preserve">- </w:t>
      </w:r>
      <w:r w:rsidR="0010414C" w:rsidRPr="00DB55EC">
        <w:t>одной рукой высокого, низкого, катящегося мяча с низкого отскока;</w:t>
      </w:r>
    </w:p>
    <w:p w:rsidR="0010414C" w:rsidRPr="00DB55EC" w:rsidRDefault="0020445B" w:rsidP="008F04D9">
      <w:pPr>
        <w:tabs>
          <w:tab w:val="left" w:pos="1152"/>
        </w:tabs>
        <w:jc w:val="both"/>
      </w:pPr>
      <w:r>
        <w:t xml:space="preserve">- </w:t>
      </w:r>
      <w:r w:rsidR="00BB454D">
        <w:t>сочетание изученных приё</w:t>
      </w:r>
      <w:r w:rsidR="0010414C" w:rsidRPr="00DB55EC">
        <w:t>мов ловли мяча в движении, различных по направлению, скорости передвижения, расстоянию.</w:t>
      </w:r>
    </w:p>
    <w:p w:rsidR="0010414C" w:rsidRPr="00DB55EC" w:rsidRDefault="0020445B" w:rsidP="008F04D9">
      <w:pPr>
        <w:jc w:val="both"/>
      </w:pPr>
      <w:r>
        <w:t xml:space="preserve">   </w:t>
      </w:r>
      <w:r w:rsidR="0010414C" w:rsidRPr="00DB55EC">
        <w:t>Передачи мяча: одной рукой с отскоком от пола, одной рукой сбоку, сочетание выполнения изученных передач мяча в движениях различных по направлению, скорости передвижения, расстоянию, передача мяч</w:t>
      </w:r>
      <w:r w:rsidR="000E1DCA">
        <w:t>а двумя и одной рукой в прыжке.</w:t>
      </w:r>
    </w:p>
    <w:p w:rsidR="0010414C" w:rsidRPr="00DB55EC" w:rsidRDefault="0010414C" w:rsidP="008F04D9">
      <w:pPr>
        <w:jc w:val="both"/>
      </w:pPr>
      <w:r w:rsidRPr="00DB55EC">
        <w:t>Броски мяча:</w:t>
      </w:r>
    </w:p>
    <w:p w:rsidR="0010414C" w:rsidRPr="00DB55EC" w:rsidRDefault="000E1DCA" w:rsidP="008F04D9">
      <w:pPr>
        <w:tabs>
          <w:tab w:val="left" w:pos="1140"/>
        </w:tabs>
        <w:jc w:val="both"/>
      </w:pPr>
      <w:r>
        <w:t xml:space="preserve">- </w:t>
      </w:r>
      <w:r w:rsidR="0010414C" w:rsidRPr="00DB55EC">
        <w:t>одной рукой в движении после прох</w:t>
      </w:r>
      <w:r>
        <w:t xml:space="preserve">одов в различных направлениях к </w:t>
      </w:r>
      <w:r w:rsidR="0010414C" w:rsidRPr="00DB55EC">
        <w:t>щиту;</w:t>
      </w:r>
    </w:p>
    <w:p w:rsidR="0010414C" w:rsidRPr="00DB55EC" w:rsidRDefault="000E1DCA" w:rsidP="008F04D9">
      <w:pPr>
        <w:tabs>
          <w:tab w:val="left" w:pos="1308"/>
        </w:tabs>
        <w:jc w:val="both"/>
      </w:pPr>
      <w:r>
        <w:t xml:space="preserve">- </w:t>
      </w:r>
      <w:r w:rsidR="0010414C" w:rsidRPr="00DB55EC">
        <w:t>сочетание выполнения изученных способов бросков мяч</w:t>
      </w:r>
      <w:r w:rsidR="00BB454D">
        <w:t>а из различных точек, равноудалё</w:t>
      </w:r>
      <w:r w:rsidR="0010414C" w:rsidRPr="00DB55EC">
        <w:t>нных от щита;</w:t>
      </w:r>
    </w:p>
    <w:p w:rsidR="0010414C" w:rsidRPr="00DB55EC" w:rsidRDefault="000E1DCA" w:rsidP="008F04D9">
      <w:pPr>
        <w:tabs>
          <w:tab w:val="left" w:pos="1152"/>
        </w:tabs>
        <w:jc w:val="both"/>
      </w:pPr>
      <w:r>
        <w:t xml:space="preserve">- </w:t>
      </w:r>
      <w:r w:rsidR="0010414C" w:rsidRPr="00DB55EC">
        <w:t xml:space="preserve">броски мяча в прыжке одной рукой сверху, броски мяча изученными способами после выполнения </w:t>
      </w:r>
      <w:r w:rsidR="00BB454D">
        <w:t>других технических приё</w:t>
      </w:r>
      <w:r w:rsidR="0010414C" w:rsidRPr="00DB55EC">
        <w:t>мов нападения, добивание мяча с отскоком от щита;</w:t>
      </w:r>
    </w:p>
    <w:p w:rsidR="0010414C" w:rsidRPr="00DB55EC" w:rsidRDefault="000E1DCA" w:rsidP="008F04D9">
      <w:pPr>
        <w:tabs>
          <w:tab w:val="left" w:pos="1140"/>
        </w:tabs>
        <w:jc w:val="both"/>
      </w:pPr>
      <w:r>
        <w:t xml:space="preserve">- </w:t>
      </w:r>
      <w:r w:rsidR="0010414C" w:rsidRPr="00DB55EC">
        <w:t>штрафной бросок.</w:t>
      </w:r>
    </w:p>
    <w:p w:rsidR="0010414C" w:rsidRPr="00DB55EC" w:rsidRDefault="0010414C" w:rsidP="008F04D9">
      <w:pPr>
        <w:jc w:val="both"/>
      </w:pPr>
      <w:r w:rsidRPr="00DB55EC">
        <w:t>Ведение мяча:</w:t>
      </w:r>
    </w:p>
    <w:p w:rsidR="0010414C" w:rsidRPr="00DB55EC" w:rsidRDefault="000E1DCA" w:rsidP="008F04D9">
      <w:pPr>
        <w:tabs>
          <w:tab w:val="left" w:pos="1140"/>
        </w:tabs>
        <w:jc w:val="both"/>
      </w:pPr>
      <w:r>
        <w:t xml:space="preserve">- </w:t>
      </w:r>
      <w:r w:rsidR="0010414C" w:rsidRPr="00DB55EC">
        <w:t>чередование различных способов ведения мяча;</w:t>
      </w:r>
    </w:p>
    <w:p w:rsidR="0010414C" w:rsidRPr="00DB55EC" w:rsidRDefault="000E1DCA" w:rsidP="008F04D9">
      <w:pPr>
        <w:tabs>
          <w:tab w:val="left" w:pos="1140"/>
        </w:tabs>
        <w:jc w:val="both"/>
      </w:pPr>
      <w:r>
        <w:t xml:space="preserve">- </w:t>
      </w:r>
      <w:r w:rsidR="0010414C" w:rsidRPr="00DB55EC">
        <w:t>ведение мяча с изменением высоты отскока и скорости передвижения без зрительного контроля;</w:t>
      </w:r>
    </w:p>
    <w:p w:rsidR="0010414C" w:rsidRPr="00DB55EC" w:rsidRDefault="000E1DCA" w:rsidP="008F04D9">
      <w:pPr>
        <w:tabs>
          <w:tab w:val="left" w:pos="1140"/>
        </w:tabs>
        <w:jc w:val="both"/>
      </w:pPr>
      <w:r>
        <w:t xml:space="preserve">- </w:t>
      </w:r>
      <w:r w:rsidR="0010414C" w:rsidRPr="00DB55EC">
        <w:t>обводка с асинхронным ритмом движения руки с мячом и ног;</w:t>
      </w:r>
    </w:p>
    <w:p w:rsidR="0010414C" w:rsidRPr="00DB55EC" w:rsidRDefault="000E1DCA" w:rsidP="008F04D9">
      <w:pPr>
        <w:tabs>
          <w:tab w:val="left" w:pos="1280"/>
        </w:tabs>
        <w:jc w:val="both"/>
      </w:pPr>
      <w:r>
        <w:t xml:space="preserve">- </w:t>
      </w:r>
      <w:r w:rsidR="0010414C" w:rsidRPr="00DB55EC">
        <w:t>изменение способа ведения мяча и скорости передвижения в зависимости от зрительного сигнала;</w:t>
      </w:r>
    </w:p>
    <w:p w:rsidR="0010414C" w:rsidRPr="00DB55EC" w:rsidRDefault="000E1DCA" w:rsidP="008F04D9">
      <w:pPr>
        <w:tabs>
          <w:tab w:val="left" w:pos="1140"/>
        </w:tabs>
        <w:jc w:val="both"/>
      </w:pPr>
      <w:r>
        <w:t xml:space="preserve">- </w:t>
      </w:r>
      <w:r w:rsidR="0010414C" w:rsidRPr="00DB55EC">
        <w:t>ведение мяча с сопротивлением;</w:t>
      </w:r>
    </w:p>
    <w:p w:rsidR="0010414C" w:rsidRPr="00DB55EC" w:rsidRDefault="000E1DCA" w:rsidP="008F04D9">
      <w:pPr>
        <w:tabs>
          <w:tab w:val="left" w:pos="1196"/>
        </w:tabs>
        <w:jc w:val="both"/>
      </w:pPr>
      <w:r>
        <w:t xml:space="preserve">- </w:t>
      </w:r>
      <w:r w:rsidR="0010414C" w:rsidRPr="00DB55EC">
        <w:t>сочетание выполнения ведения мяча с изученными техническими приемами нападения, ведение мяча с маневрированием.</w:t>
      </w:r>
    </w:p>
    <w:p w:rsidR="0010414C" w:rsidRPr="00DB55EC" w:rsidRDefault="000E1DCA" w:rsidP="008F04D9">
      <w:pPr>
        <w:jc w:val="both"/>
      </w:pPr>
      <w:r>
        <w:lastRenderedPageBreak/>
        <w:t xml:space="preserve">    </w:t>
      </w:r>
      <w:r w:rsidR="0010414C" w:rsidRPr="00DB55EC">
        <w:t>Обманные действия: сочетание финтов с последующим выполнением технического действия нападения.</w:t>
      </w:r>
    </w:p>
    <w:p w:rsidR="0010414C" w:rsidRPr="00DB55EC" w:rsidRDefault="0010414C" w:rsidP="008F04D9">
      <w:pPr>
        <w:jc w:val="both"/>
      </w:pPr>
      <w:r w:rsidRPr="000E1DCA">
        <w:t>Техника защиты</w:t>
      </w:r>
      <w:r w:rsidRPr="000112C5">
        <w:t>. Т</w:t>
      </w:r>
      <w:r w:rsidRPr="00DB55EC">
        <w:t>ехника передвижения:</w:t>
      </w:r>
    </w:p>
    <w:p w:rsidR="0010414C" w:rsidRPr="00DB55EC" w:rsidRDefault="000E1DCA" w:rsidP="008F04D9">
      <w:pPr>
        <w:tabs>
          <w:tab w:val="left" w:pos="1140"/>
        </w:tabs>
        <w:jc w:val="both"/>
      </w:pPr>
      <w:r>
        <w:t xml:space="preserve">- </w:t>
      </w:r>
      <w:r w:rsidR="0010414C" w:rsidRPr="00DB55EC">
        <w:t>сохранение защитной стойки во время передвижения и остановок;</w:t>
      </w:r>
    </w:p>
    <w:p w:rsidR="0010414C" w:rsidRPr="00DB55EC" w:rsidRDefault="000E1DCA" w:rsidP="008F04D9">
      <w:pPr>
        <w:tabs>
          <w:tab w:val="left" w:pos="1140"/>
        </w:tabs>
        <w:jc w:val="both"/>
      </w:pPr>
      <w:r>
        <w:t xml:space="preserve">- </w:t>
      </w:r>
      <w:r w:rsidR="0010414C" w:rsidRPr="00DB55EC">
        <w:t>работа рук и ног защитника при движении противника справа и слева;</w:t>
      </w:r>
    </w:p>
    <w:p w:rsidR="0010414C" w:rsidRPr="00DB55EC" w:rsidRDefault="000E1DCA" w:rsidP="008F04D9">
      <w:pPr>
        <w:tabs>
          <w:tab w:val="left" w:pos="1316"/>
        </w:tabs>
        <w:jc w:val="both"/>
      </w:pPr>
      <w:r>
        <w:t xml:space="preserve">- </w:t>
      </w:r>
      <w:r w:rsidR="0010414C" w:rsidRPr="00DB55EC">
        <w:t>сочетание способов передвижения защитник</w:t>
      </w:r>
      <w:r w:rsidR="000112C5">
        <w:t>а с выполнением технических приё</w:t>
      </w:r>
      <w:r w:rsidR="0010414C" w:rsidRPr="00DB55EC">
        <w:t>мов игры в защите.</w:t>
      </w:r>
    </w:p>
    <w:p w:rsidR="0010414C" w:rsidRPr="00DB55EC" w:rsidRDefault="0010414C" w:rsidP="008F04D9">
      <w:pPr>
        <w:jc w:val="both"/>
      </w:pPr>
      <w:r w:rsidRPr="00DB55EC">
        <w:t>Техника овладения мячом:</w:t>
      </w:r>
    </w:p>
    <w:p w:rsidR="000E1DCA" w:rsidRDefault="000E1DCA" w:rsidP="008F04D9">
      <w:pPr>
        <w:tabs>
          <w:tab w:val="left" w:pos="1140"/>
        </w:tabs>
        <w:jc w:val="both"/>
      </w:pPr>
      <w:r>
        <w:t xml:space="preserve">- </w:t>
      </w:r>
      <w:r w:rsidR="0010414C" w:rsidRPr="00DB55EC">
        <w:t>перехват мяча при передачах в движении;</w:t>
      </w:r>
    </w:p>
    <w:p w:rsidR="0010414C" w:rsidRPr="00DB55EC" w:rsidRDefault="000E1DCA" w:rsidP="008F04D9">
      <w:pPr>
        <w:tabs>
          <w:tab w:val="left" w:pos="1140"/>
        </w:tabs>
        <w:jc w:val="both"/>
      </w:pPr>
      <w:r>
        <w:t xml:space="preserve">- </w:t>
      </w:r>
      <w:r w:rsidR="0010414C" w:rsidRPr="00DB55EC">
        <w:t>овладение катящимся мячом;</w:t>
      </w:r>
    </w:p>
    <w:p w:rsidR="0010414C" w:rsidRPr="00DB55EC" w:rsidRDefault="000E1DCA" w:rsidP="008F04D9">
      <w:pPr>
        <w:tabs>
          <w:tab w:val="left" w:pos="1140"/>
        </w:tabs>
        <w:jc w:val="both"/>
      </w:pPr>
      <w:r>
        <w:t xml:space="preserve">- </w:t>
      </w:r>
      <w:r w:rsidR="0010414C" w:rsidRPr="00DB55EC">
        <w:t>выбивание мяча сзади при его ведении;</w:t>
      </w:r>
    </w:p>
    <w:p w:rsidR="0010414C" w:rsidRPr="00DB55EC" w:rsidRDefault="000E1DCA" w:rsidP="008F04D9">
      <w:pPr>
        <w:tabs>
          <w:tab w:val="left" w:pos="1140"/>
        </w:tabs>
        <w:jc w:val="both"/>
      </w:pPr>
      <w:r>
        <w:t xml:space="preserve">- отбивание мяча при бросках с </w:t>
      </w:r>
      <w:r w:rsidR="0010414C" w:rsidRPr="00DB55EC">
        <w:t>места;</w:t>
      </w:r>
    </w:p>
    <w:p w:rsidR="0010414C" w:rsidRPr="00DB55EC" w:rsidRDefault="000E1DCA" w:rsidP="008F04D9">
      <w:pPr>
        <w:tabs>
          <w:tab w:val="left" w:pos="1140"/>
        </w:tabs>
        <w:jc w:val="both"/>
      </w:pPr>
      <w:r>
        <w:t xml:space="preserve">- </w:t>
      </w:r>
      <w:r w:rsidR="0010414C" w:rsidRPr="00DB55EC">
        <w:t>накрыван</w:t>
      </w:r>
      <w:r>
        <w:t>ие мяча при бросках в движении.</w:t>
      </w:r>
    </w:p>
    <w:p w:rsidR="0010414C" w:rsidRPr="000E1DCA" w:rsidRDefault="0010414C" w:rsidP="008F04D9">
      <w:pPr>
        <w:jc w:val="both"/>
        <w:rPr>
          <w:u w:val="single"/>
        </w:rPr>
      </w:pPr>
      <w:r w:rsidRPr="000E1DCA">
        <w:rPr>
          <w:iCs/>
          <w:u w:val="single"/>
        </w:rPr>
        <w:t>Тактическая подготовка.</w:t>
      </w:r>
    </w:p>
    <w:p w:rsidR="0010414C" w:rsidRPr="00DB55EC" w:rsidRDefault="0010414C" w:rsidP="008F04D9">
      <w:pPr>
        <w:jc w:val="both"/>
      </w:pPr>
      <w:r w:rsidRPr="00DB55EC">
        <w:t>Тактика нападения. Индивидуальные действия:</w:t>
      </w:r>
    </w:p>
    <w:p w:rsidR="0010414C" w:rsidRPr="00DB55EC" w:rsidRDefault="000E1DCA" w:rsidP="008F04D9">
      <w:pPr>
        <w:tabs>
          <w:tab w:val="left" w:pos="1140"/>
        </w:tabs>
        <w:jc w:val="both"/>
      </w:pPr>
      <w:r>
        <w:t xml:space="preserve">- </w:t>
      </w:r>
      <w:r w:rsidR="0010414C" w:rsidRPr="00DB55EC">
        <w:t>выбор места для действия в передней и задней линиях нападения;</w:t>
      </w:r>
    </w:p>
    <w:p w:rsidR="0010414C" w:rsidRPr="00DB55EC" w:rsidRDefault="000E1DCA" w:rsidP="008F04D9">
      <w:pPr>
        <w:tabs>
          <w:tab w:val="left" w:pos="1140"/>
        </w:tabs>
        <w:jc w:val="both"/>
      </w:pPr>
      <w:r>
        <w:t xml:space="preserve">- </w:t>
      </w:r>
      <w:r w:rsidR="0010414C" w:rsidRPr="00DB55EC">
        <w:t>выбор позиции и мо</w:t>
      </w:r>
      <w:r w:rsidR="000112C5">
        <w:t>мента для получения мяча в трё</w:t>
      </w:r>
      <w:r w:rsidR="0010414C" w:rsidRPr="00DB55EC">
        <w:t>хсекундной зоне;</w:t>
      </w:r>
    </w:p>
    <w:p w:rsidR="0010414C" w:rsidRPr="00DB55EC" w:rsidRDefault="000E1DCA" w:rsidP="008F04D9">
      <w:pPr>
        <w:tabs>
          <w:tab w:val="left" w:pos="1184"/>
        </w:tabs>
        <w:jc w:val="both"/>
      </w:pPr>
      <w:r>
        <w:t xml:space="preserve">- </w:t>
      </w:r>
      <w:r w:rsidR="0010414C" w:rsidRPr="00DB55EC">
        <w:t>выбор способа и момента для передачи мяча игроками передней и задней линии нападения между собой;</w:t>
      </w:r>
    </w:p>
    <w:p w:rsidR="0010414C" w:rsidRPr="00DB55EC" w:rsidRDefault="000E1DCA" w:rsidP="008F04D9">
      <w:pPr>
        <w:tabs>
          <w:tab w:val="left" w:pos="1148"/>
        </w:tabs>
        <w:jc w:val="both"/>
      </w:pPr>
      <w:r>
        <w:t xml:space="preserve">- </w:t>
      </w:r>
      <w:r w:rsidR="000112C5">
        <w:t>применение изученных приё</w:t>
      </w:r>
      <w:r w:rsidR="0010414C" w:rsidRPr="00DB55EC">
        <w:t>мов техники нападения в зависимости от вида опеки;</w:t>
      </w:r>
    </w:p>
    <w:p w:rsidR="0010414C" w:rsidRPr="00DB55EC" w:rsidRDefault="000E1DCA" w:rsidP="008F04D9">
      <w:pPr>
        <w:tabs>
          <w:tab w:val="left" w:pos="1268"/>
        </w:tabs>
        <w:jc w:val="both"/>
      </w:pPr>
      <w:r>
        <w:t xml:space="preserve">- </w:t>
      </w:r>
      <w:r w:rsidR="0010414C" w:rsidRPr="00DB55EC">
        <w:t>адекватное применение сочетания изученных способов техники нападения.</w:t>
      </w:r>
    </w:p>
    <w:p w:rsidR="0010414C" w:rsidRPr="00DB55EC" w:rsidRDefault="0010414C" w:rsidP="008F04D9">
      <w:pPr>
        <w:jc w:val="both"/>
      </w:pPr>
      <w:r w:rsidRPr="00DB55EC">
        <w:t>Групповые действия:</w:t>
      </w:r>
    </w:p>
    <w:p w:rsidR="0010414C" w:rsidRPr="00DB55EC" w:rsidRDefault="000E1DCA" w:rsidP="008F04D9">
      <w:pPr>
        <w:tabs>
          <w:tab w:val="left" w:pos="1140"/>
        </w:tabs>
        <w:jc w:val="both"/>
      </w:pPr>
      <w:r>
        <w:t xml:space="preserve">- </w:t>
      </w:r>
      <w:r w:rsidR="0010414C" w:rsidRPr="00DB55EC">
        <w:t>взаимодействие двух игроков с заслонами в движении;</w:t>
      </w:r>
    </w:p>
    <w:p w:rsidR="0010414C" w:rsidRPr="00DB55EC" w:rsidRDefault="000E1DCA" w:rsidP="008F04D9">
      <w:pPr>
        <w:tabs>
          <w:tab w:val="left" w:pos="1140"/>
        </w:tabs>
        <w:jc w:val="both"/>
      </w:pPr>
      <w:r>
        <w:t xml:space="preserve">- </w:t>
      </w:r>
      <w:r w:rsidR="0010414C" w:rsidRPr="00DB55EC">
        <w:t>взаимодействие двух игроков с наведением;</w:t>
      </w:r>
    </w:p>
    <w:p w:rsidR="0010414C" w:rsidRPr="00DB55EC" w:rsidRDefault="000E1DCA" w:rsidP="008F04D9">
      <w:pPr>
        <w:tabs>
          <w:tab w:val="left" w:pos="1140"/>
        </w:tabs>
        <w:jc w:val="both"/>
      </w:pPr>
      <w:r>
        <w:t xml:space="preserve">- </w:t>
      </w:r>
      <w:r w:rsidR="000112C5">
        <w:t>взаимодействие трё</w:t>
      </w:r>
      <w:r w:rsidR="0010414C" w:rsidRPr="00DB55EC">
        <w:t>х игроков - противодействие "тройке";</w:t>
      </w:r>
    </w:p>
    <w:p w:rsidR="0010414C" w:rsidRPr="00DB55EC" w:rsidRDefault="000E1DCA" w:rsidP="008F04D9">
      <w:pPr>
        <w:tabs>
          <w:tab w:val="left" w:pos="1264"/>
        </w:tabs>
        <w:jc w:val="both"/>
      </w:pPr>
      <w:r>
        <w:t xml:space="preserve">- </w:t>
      </w:r>
      <w:r w:rsidR="0010414C" w:rsidRPr="00DB55EC">
        <w:t>взаимодействие двух игроков с заслонами в условиях низкого сопротивления.</w:t>
      </w:r>
    </w:p>
    <w:p w:rsidR="0010414C" w:rsidRPr="00DB55EC" w:rsidRDefault="0010414C" w:rsidP="008F04D9">
      <w:pPr>
        <w:jc w:val="both"/>
      </w:pPr>
      <w:r w:rsidRPr="00DB55EC">
        <w:t>Командные действия:</w:t>
      </w:r>
    </w:p>
    <w:p w:rsidR="0010414C" w:rsidRPr="00DB55EC" w:rsidRDefault="000E1DCA" w:rsidP="008F04D9">
      <w:pPr>
        <w:tabs>
          <w:tab w:val="left" w:pos="1216"/>
        </w:tabs>
        <w:jc w:val="both"/>
      </w:pPr>
      <w:r>
        <w:t xml:space="preserve">- </w:t>
      </w:r>
      <w:r w:rsidR="0010414C" w:rsidRPr="00DB55EC">
        <w:t>распределение обязанностей и организация действий игроков при позиционном нападении и нападении быстрым прорывом;</w:t>
      </w:r>
    </w:p>
    <w:p w:rsidR="0010414C" w:rsidRPr="00DB55EC" w:rsidRDefault="000E1DCA" w:rsidP="008F04D9">
      <w:pPr>
        <w:tabs>
          <w:tab w:val="left" w:pos="1300"/>
        </w:tabs>
        <w:jc w:val="both"/>
      </w:pPr>
      <w:r>
        <w:t xml:space="preserve">- </w:t>
      </w:r>
      <w:r w:rsidR="0010414C" w:rsidRPr="00DB55EC">
        <w:t>позиционное нападение с применением изученных групповых взаимодействий.</w:t>
      </w:r>
    </w:p>
    <w:p w:rsidR="0010414C" w:rsidRPr="00DB55EC" w:rsidRDefault="0010414C" w:rsidP="008F04D9">
      <w:pPr>
        <w:jc w:val="both"/>
      </w:pPr>
      <w:r w:rsidRPr="000E1DCA">
        <w:t>Тактика защиты.</w:t>
      </w:r>
      <w:r w:rsidRPr="000112C5">
        <w:t xml:space="preserve"> </w:t>
      </w:r>
      <w:r w:rsidRPr="00DB55EC">
        <w:t>Индивидуальные действия:</w:t>
      </w:r>
    </w:p>
    <w:p w:rsidR="0010414C" w:rsidRPr="00DB55EC" w:rsidRDefault="000E1DCA" w:rsidP="008F04D9">
      <w:pPr>
        <w:tabs>
          <w:tab w:val="left" w:pos="1140"/>
        </w:tabs>
        <w:jc w:val="both"/>
      </w:pPr>
      <w:r>
        <w:t xml:space="preserve">- </w:t>
      </w:r>
      <w:r w:rsidR="0010414C" w:rsidRPr="00DB55EC">
        <w:t>опек</w:t>
      </w:r>
      <w:r w:rsidR="000112C5">
        <w:t>а нападающего находящегося в трё</w:t>
      </w:r>
      <w:r w:rsidR="0010414C" w:rsidRPr="00DB55EC">
        <w:t>хсекундной зоне;</w:t>
      </w:r>
    </w:p>
    <w:p w:rsidR="0010414C" w:rsidRPr="00DB55EC" w:rsidRDefault="000E1DCA" w:rsidP="008F04D9">
      <w:pPr>
        <w:tabs>
          <w:tab w:val="left" w:pos="1256"/>
        </w:tabs>
        <w:jc w:val="both"/>
      </w:pPr>
      <w:r>
        <w:t xml:space="preserve">- </w:t>
      </w:r>
      <w:r w:rsidR="0010414C" w:rsidRPr="00DB55EC">
        <w:t>опека нападающего находящегося в передней и задней линиях площадки;</w:t>
      </w:r>
    </w:p>
    <w:p w:rsidR="0010414C" w:rsidRPr="00DB55EC" w:rsidRDefault="000E1DCA" w:rsidP="008F04D9">
      <w:pPr>
        <w:tabs>
          <w:tab w:val="left" w:pos="1160"/>
        </w:tabs>
        <w:jc w:val="both"/>
      </w:pPr>
      <w:r>
        <w:t xml:space="preserve">- </w:t>
      </w:r>
      <w:r w:rsidR="0010414C" w:rsidRPr="00DB55EC">
        <w:t>опека нападающего</w:t>
      </w:r>
      <w:r>
        <w:t>,</w:t>
      </w:r>
      <w:r w:rsidR="0010414C" w:rsidRPr="00DB55EC">
        <w:t xml:space="preserve"> расположенного у лицевой линии в зависимости от места нахождения мяча, опека нападающего при личном прессинге.</w:t>
      </w:r>
    </w:p>
    <w:p w:rsidR="0010414C" w:rsidRPr="00DB55EC" w:rsidRDefault="0010414C" w:rsidP="008F04D9">
      <w:pPr>
        <w:jc w:val="both"/>
      </w:pPr>
      <w:r w:rsidRPr="00DB55EC">
        <w:t>Групповые действия:</w:t>
      </w:r>
    </w:p>
    <w:p w:rsidR="0010414C" w:rsidRPr="00DB55EC" w:rsidRDefault="000E1DCA" w:rsidP="008F04D9">
      <w:pPr>
        <w:tabs>
          <w:tab w:val="left" w:pos="1140"/>
        </w:tabs>
        <w:jc w:val="both"/>
      </w:pPr>
      <w:r>
        <w:t xml:space="preserve">- </w:t>
      </w:r>
      <w:r w:rsidR="0010414C" w:rsidRPr="00DB55EC">
        <w:t>взаимодействие двух игроков - противодействие наведению;</w:t>
      </w:r>
    </w:p>
    <w:p w:rsidR="0010414C" w:rsidRPr="00DB55EC" w:rsidRDefault="000E1DCA" w:rsidP="008F04D9">
      <w:pPr>
        <w:tabs>
          <w:tab w:val="left" w:pos="1140"/>
        </w:tabs>
        <w:jc w:val="both"/>
      </w:pPr>
      <w:r>
        <w:t xml:space="preserve">- </w:t>
      </w:r>
      <w:r w:rsidR="000112C5">
        <w:t>взаимодействие трё</w:t>
      </w:r>
      <w:r w:rsidR="0010414C" w:rsidRPr="00DB55EC">
        <w:t>х игроков - противодействие "тройке";</w:t>
      </w:r>
    </w:p>
    <w:p w:rsidR="0010414C" w:rsidRPr="00DB55EC" w:rsidRDefault="000E1DCA" w:rsidP="008F04D9">
      <w:pPr>
        <w:tabs>
          <w:tab w:val="left" w:pos="1140"/>
        </w:tabs>
        <w:jc w:val="both"/>
      </w:pPr>
      <w:r>
        <w:t xml:space="preserve">- </w:t>
      </w:r>
      <w:r w:rsidR="0010414C" w:rsidRPr="00DB55EC">
        <w:t>взаимодействие двух игроков групповой отбор мяча.</w:t>
      </w:r>
    </w:p>
    <w:p w:rsidR="0010414C" w:rsidRPr="00DB55EC" w:rsidRDefault="0010414C" w:rsidP="008F04D9">
      <w:pPr>
        <w:jc w:val="both"/>
      </w:pPr>
      <w:r w:rsidRPr="00DB55EC">
        <w:t>Командные действия:</w:t>
      </w:r>
    </w:p>
    <w:p w:rsidR="0010414C" w:rsidRPr="00DB55EC" w:rsidRDefault="000E1DCA" w:rsidP="008F04D9">
      <w:pPr>
        <w:tabs>
          <w:tab w:val="left" w:pos="1140"/>
        </w:tabs>
        <w:jc w:val="both"/>
      </w:pPr>
      <w:r>
        <w:t xml:space="preserve">- </w:t>
      </w:r>
      <w:r w:rsidR="0010414C" w:rsidRPr="00DB55EC">
        <w:t>плотная личная система защиты;</w:t>
      </w:r>
    </w:p>
    <w:p w:rsidR="0010414C" w:rsidRPr="00DB55EC" w:rsidRDefault="000E1DCA" w:rsidP="008F04D9">
      <w:pPr>
        <w:tabs>
          <w:tab w:val="left" w:pos="1140"/>
        </w:tabs>
        <w:jc w:val="both"/>
      </w:pPr>
      <w:r>
        <w:t xml:space="preserve">- </w:t>
      </w:r>
      <w:r w:rsidR="0010414C" w:rsidRPr="00DB55EC">
        <w:t>рассредоточенная личная система защиты;</w:t>
      </w:r>
    </w:p>
    <w:p w:rsidR="0010414C" w:rsidRPr="00DB55EC" w:rsidRDefault="000E1DCA" w:rsidP="008F04D9">
      <w:pPr>
        <w:tabs>
          <w:tab w:val="left" w:pos="1172"/>
        </w:tabs>
        <w:jc w:val="both"/>
      </w:pPr>
      <w:r>
        <w:t xml:space="preserve">- </w:t>
      </w:r>
      <w:r w:rsidR="0010414C" w:rsidRPr="00DB55EC">
        <w:t>личная система защиты с групповым отбором мяча, личная система защиты с переключением;</w:t>
      </w:r>
    </w:p>
    <w:p w:rsidR="0010414C" w:rsidRPr="00DB55EC" w:rsidRDefault="000E1DCA" w:rsidP="008F04D9">
      <w:pPr>
        <w:tabs>
          <w:tab w:val="left" w:pos="1140"/>
        </w:tabs>
        <w:jc w:val="both"/>
      </w:pPr>
      <w:r>
        <w:t xml:space="preserve">- личный </w:t>
      </w:r>
      <w:r w:rsidR="0010414C" w:rsidRPr="00DB55EC">
        <w:t>прессинг;</w:t>
      </w:r>
    </w:p>
    <w:p w:rsidR="0010414C" w:rsidRPr="00DB55EC" w:rsidRDefault="000E1DCA" w:rsidP="008F04D9">
      <w:pPr>
        <w:tabs>
          <w:tab w:val="left" w:pos="1220"/>
        </w:tabs>
        <w:jc w:val="both"/>
      </w:pPr>
      <w:r>
        <w:t xml:space="preserve">- </w:t>
      </w:r>
      <w:r w:rsidR="0010414C" w:rsidRPr="00DB55EC">
        <w:t>организация командных действий при противодействии быстрому прорыву.</w:t>
      </w:r>
    </w:p>
    <w:p w:rsidR="0010414C" w:rsidRPr="00DB55EC" w:rsidRDefault="0010414C" w:rsidP="008F04D9">
      <w:pPr>
        <w:jc w:val="both"/>
      </w:pPr>
      <w:r w:rsidRPr="00DB55EC">
        <w:rPr>
          <w:u w:val="single"/>
        </w:rPr>
        <w:t>Интегральная подготовка.</w:t>
      </w:r>
    </w:p>
    <w:p w:rsidR="0010414C" w:rsidRPr="00DB55EC" w:rsidRDefault="000E1DCA" w:rsidP="008F04D9">
      <w:pPr>
        <w:jc w:val="both"/>
      </w:pPr>
      <w:r>
        <w:t xml:space="preserve">   </w:t>
      </w:r>
      <w:r w:rsidR="0010414C" w:rsidRPr="00DB55EC">
        <w:t>Чередование подготовительных упражнений (для развития специальных качест</w:t>
      </w:r>
      <w:r w:rsidR="000112C5">
        <w:t>в) и выполнения технических приё</w:t>
      </w:r>
      <w:r w:rsidR="0010414C" w:rsidRPr="00DB55EC">
        <w:t>мов (на основе программы для групп ОФП третьего года спортивной подготовки).</w:t>
      </w:r>
    </w:p>
    <w:p w:rsidR="0010414C" w:rsidRPr="00DB55EC" w:rsidRDefault="000E1DCA" w:rsidP="008F04D9">
      <w:pPr>
        <w:jc w:val="both"/>
      </w:pPr>
      <w:r>
        <w:t xml:space="preserve">   </w:t>
      </w:r>
      <w:r w:rsidR="0010414C" w:rsidRPr="00DB55EC">
        <w:t>Чередо</w:t>
      </w:r>
      <w:r w:rsidR="000112C5">
        <w:t>вание изученных технических приё</w:t>
      </w:r>
      <w:r w:rsidR="0010414C" w:rsidRPr="00DB55EC">
        <w:t>мов и их способов в различных сочетаниях (отдельно в защите, отдельно в нападении, а также в защите и в нападении).</w:t>
      </w:r>
    </w:p>
    <w:p w:rsidR="0010414C" w:rsidRPr="00DB55EC" w:rsidRDefault="000E1DCA" w:rsidP="008F04D9">
      <w:pPr>
        <w:jc w:val="both"/>
      </w:pPr>
      <w:r>
        <w:t xml:space="preserve">   </w:t>
      </w:r>
      <w:r w:rsidR="0010414C" w:rsidRPr="00DB55EC">
        <w:t>Чередование изученных тактических действий, индивидуальных, групповых и командных в нападении и защите. Индивидуальные действия при накрывании, при бросках, при борьбе за отскочивший от щита мяч. Групповые действия в нападении и защите (по программе для данного года спортивной подготовки). То же командные действия.</w:t>
      </w:r>
    </w:p>
    <w:p w:rsidR="0010414C" w:rsidRPr="00DB55EC" w:rsidRDefault="000E1DCA" w:rsidP="008F04D9">
      <w:pPr>
        <w:jc w:val="both"/>
      </w:pPr>
      <w:r>
        <w:lastRenderedPageBreak/>
        <w:t xml:space="preserve">   </w:t>
      </w:r>
      <w:r w:rsidR="0010414C" w:rsidRPr="00DB55EC">
        <w:t>Выполнение перемещений в сочетании действиями с мячом. Перемещение различными с</w:t>
      </w:r>
      <w:r>
        <w:t xml:space="preserve">пособами в сочетании с ловлей и </w:t>
      </w:r>
      <w:r w:rsidR="0010414C" w:rsidRPr="00DB55EC">
        <w:t>передачами мяча различными способами в разных направлениях.</w:t>
      </w:r>
    </w:p>
    <w:p w:rsidR="0010414C" w:rsidRPr="00DB55EC" w:rsidRDefault="000E1DCA" w:rsidP="008F04D9">
      <w:pPr>
        <w:jc w:val="both"/>
      </w:pPr>
      <w:r>
        <w:t xml:space="preserve">   </w:t>
      </w:r>
      <w:r w:rsidR="0010414C" w:rsidRPr="00DB55EC">
        <w:t>Ведение мяча разными способами в сочетании с перемещен</w:t>
      </w:r>
      <w:r w:rsidR="00550514">
        <w:t>иями передачами, ловлей, бросками в кольцо</w:t>
      </w:r>
      <w:r w:rsidR="0010414C" w:rsidRPr="00DB55EC">
        <w:t>.</w:t>
      </w:r>
    </w:p>
    <w:p w:rsidR="0010414C" w:rsidRPr="00DB55EC" w:rsidRDefault="000E1DCA" w:rsidP="000E1DCA">
      <w:pPr>
        <w:jc w:val="both"/>
      </w:pPr>
      <w:r>
        <w:t xml:space="preserve">   </w:t>
      </w:r>
      <w:r w:rsidR="00550514">
        <w:t>Эстафеты с выполнением приё</w:t>
      </w:r>
      <w:r w:rsidR="0010414C" w:rsidRPr="00DB55EC">
        <w:t>мов техники перемещения и владения мячом в различных сочетаниях.</w:t>
      </w:r>
    </w:p>
    <w:p w:rsidR="0010414C" w:rsidRPr="00DB55EC" w:rsidRDefault="000E1DCA" w:rsidP="000E1DCA">
      <w:pPr>
        <w:jc w:val="both"/>
      </w:pPr>
      <w:r>
        <w:t xml:space="preserve">   </w:t>
      </w:r>
      <w:r w:rsidR="0010414C" w:rsidRPr="00DB55EC">
        <w:t>Тренировочные игры. Обязательное требование - приме</w:t>
      </w:r>
      <w:r w:rsidR="00550514">
        <w:t>нение изученных технических приё</w:t>
      </w:r>
      <w:r w:rsidR="0010414C" w:rsidRPr="00DB55EC">
        <w:t>мов и тактических действий. В систему заданий</w:t>
      </w:r>
      <w:r>
        <w:t xml:space="preserve"> в </w:t>
      </w:r>
      <w:r w:rsidR="0010414C" w:rsidRPr="00DB55EC">
        <w:t>игру последовательно включается программный материал для данного года спортивной подготовки.</w:t>
      </w:r>
    </w:p>
    <w:p w:rsidR="0010414C" w:rsidRPr="00DB55EC" w:rsidRDefault="000E1DCA" w:rsidP="000E1DCA">
      <w:pPr>
        <w:jc w:val="both"/>
      </w:pPr>
      <w:r>
        <w:t xml:space="preserve">   </w:t>
      </w:r>
      <w:r w:rsidR="0010414C" w:rsidRPr="00DB55EC">
        <w:t>Календарные игры. Применение в соревновательных усл</w:t>
      </w:r>
      <w:r w:rsidR="00550514">
        <w:t>овиях изученных технических приё</w:t>
      </w:r>
      <w:r w:rsidR="0010414C" w:rsidRPr="00DB55EC">
        <w:t>мов и тактических действий. Отражение в установках на иг</w:t>
      </w:r>
      <w:r w:rsidR="00550514">
        <w:t>ру заданий, которые давались в т</w:t>
      </w:r>
      <w:r w:rsidR="0010414C" w:rsidRPr="00DB55EC">
        <w:t>ренировочных играх.</w:t>
      </w:r>
    </w:p>
    <w:p w:rsidR="00550514" w:rsidRDefault="00550514" w:rsidP="00C03C0C">
      <w:pPr>
        <w:jc w:val="both"/>
        <w:rPr>
          <w:b/>
          <w:bCs/>
        </w:rPr>
      </w:pPr>
    </w:p>
    <w:p w:rsidR="000E1DCA" w:rsidRDefault="0010414C" w:rsidP="00FF478A">
      <w:pPr>
        <w:ind w:left="-142"/>
        <w:jc w:val="both"/>
        <w:rPr>
          <w:b/>
          <w:bCs/>
        </w:rPr>
      </w:pPr>
      <w:r w:rsidRPr="00DB55EC">
        <w:rPr>
          <w:b/>
          <w:bCs/>
        </w:rPr>
        <w:t>Тренировочный этап (этап начально</w:t>
      </w:r>
      <w:r w:rsidR="00550514">
        <w:rPr>
          <w:b/>
          <w:bCs/>
        </w:rPr>
        <w:t>й спортивной специализации) первого</w:t>
      </w:r>
      <w:r w:rsidRPr="00DB55EC">
        <w:rPr>
          <w:b/>
          <w:bCs/>
        </w:rPr>
        <w:t xml:space="preserve"> года спортивной подготовки</w:t>
      </w:r>
    </w:p>
    <w:p w:rsidR="00550514" w:rsidRDefault="000E1DCA" w:rsidP="00FF478A">
      <w:pPr>
        <w:ind w:hanging="142"/>
        <w:jc w:val="both"/>
      </w:pPr>
      <w:r w:rsidRPr="000E1DCA">
        <w:rPr>
          <w:bCs/>
        </w:rPr>
        <w:t>З</w:t>
      </w:r>
      <w:r w:rsidR="0010414C" w:rsidRPr="000E1DCA">
        <w:t>адачи воспитательного процесса:</w:t>
      </w:r>
    </w:p>
    <w:p w:rsidR="00FF478A" w:rsidRDefault="000E1DCA" w:rsidP="00FF478A">
      <w:pPr>
        <w:ind w:hanging="142"/>
        <w:jc w:val="both"/>
      </w:pPr>
      <w:r>
        <w:t xml:space="preserve">- </w:t>
      </w:r>
      <w:r w:rsidR="0010414C" w:rsidRPr="00DB55EC">
        <w:t>направленное развит</w:t>
      </w:r>
      <w:r w:rsidR="00FF478A">
        <w:t>ие физических способностей с учё</w:t>
      </w:r>
      <w:r w:rsidR="0010414C" w:rsidRPr="00DB55EC">
        <w:t>то</w:t>
      </w:r>
      <w:r w:rsidR="00FF478A">
        <w:t>м сенситивных периодов развития</w:t>
      </w:r>
    </w:p>
    <w:p w:rsidR="00550514" w:rsidRDefault="0010414C" w:rsidP="00FF478A">
      <w:pPr>
        <w:ind w:hanging="142"/>
        <w:jc w:val="both"/>
      </w:pPr>
      <w:r w:rsidRPr="00DB55EC">
        <w:t>физических качеств;</w:t>
      </w:r>
    </w:p>
    <w:p w:rsidR="00FF478A" w:rsidRDefault="000E1DCA" w:rsidP="00FF478A">
      <w:pPr>
        <w:ind w:hanging="142"/>
        <w:jc w:val="both"/>
      </w:pPr>
      <w:r>
        <w:t xml:space="preserve">- </w:t>
      </w:r>
      <w:r w:rsidR="0010414C" w:rsidRPr="00DB55EC">
        <w:t>овладение техническими и тактическими действиями, согл</w:t>
      </w:r>
      <w:r w:rsidR="00FF478A">
        <w:t>асно программного материала для</w:t>
      </w:r>
    </w:p>
    <w:p w:rsidR="00550514" w:rsidRDefault="0010414C" w:rsidP="00FF478A">
      <w:pPr>
        <w:ind w:hanging="142"/>
        <w:jc w:val="both"/>
      </w:pPr>
      <w:r w:rsidRPr="00DB55EC">
        <w:t>данного года спортивной подготовки;</w:t>
      </w:r>
    </w:p>
    <w:p w:rsidR="00550514" w:rsidRDefault="000E1DCA" w:rsidP="00FF478A">
      <w:pPr>
        <w:ind w:hanging="142"/>
        <w:jc w:val="both"/>
      </w:pPr>
      <w:r>
        <w:t xml:space="preserve">- </w:t>
      </w:r>
      <w:r w:rsidR="0010414C" w:rsidRPr="00DB55EC">
        <w:t>изучение системы игр</w:t>
      </w:r>
      <w:r>
        <w:t>ы в нападении "быстрый прорыв";</w:t>
      </w:r>
    </w:p>
    <w:p w:rsidR="00550514" w:rsidRDefault="000E1DCA" w:rsidP="00FF478A">
      <w:pPr>
        <w:ind w:hanging="142"/>
        <w:jc w:val="both"/>
      </w:pPr>
      <w:r>
        <w:t xml:space="preserve">- </w:t>
      </w:r>
      <w:r w:rsidR="0010414C" w:rsidRPr="00DB55EC">
        <w:t>совершенствование индивидуальных действий игроков при системе личного прессинга</w:t>
      </w:r>
      <w:r w:rsidR="00FF478A">
        <w:t xml:space="preserve"> </w:t>
      </w:r>
      <w:r w:rsidR="0010414C" w:rsidRPr="00DB55EC">
        <w:t>(защиты);</w:t>
      </w:r>
    </w:p>
    <w:p w:rsidR="00550514" w:rsidRDefault="000E1DCA" w:rsidP="00FF478A">
      <w:pPr>
        <w:ind w:hanging="142"/>
        <w:jc w:val="both"/>
      </w:pPr>
      <w:r>
        <w:t xml:space="preserve">- </w:t>
      </w:r>
      <w:r w:rsidR="0010414C" w:rsidRPr="00DB55EC">
        <w:t>развитие морально-волевых качеств;</w:t>
      </w:r>
    </w:p>
    <w:p w:rsidR="00FF478A" w:rsidRDefault="000E1DCA" w:rsidP="00FF478A">
      <w:pPr>
        <w:ind w:hanging="142"/>
        <w:jc w:val="both"/>
      </w:pPr>
      <w:r>
        <w:t xml:space="preserve">- </w:t>
      </w:r>
      <w:r w:rsidR="0010414C" w:rsidRPr="00DB55EC">
        <w:t>овладение основами методики составления комплексов у</w:t>
      </w:r>
      <w:r w:rsidR="00FF478A">
        <w:t>пражнений для развития основных</w:t>
      </w:r>
    </w:p>
    <w:p w:rsidR="00550514" w:rsidRDefault="0010414C" w:rsidP="00FF478A">
      <w:pPr>
        <w:ind w:hanging="142"/>
        <w:jc w:val="both"/>
      </w:pPr>
      <w:r w:rsidRPr="00DB55EC">
        <w:t>физических качеств;</w:t>
      </w:r>
    </w:p>
    <w:p w:rsidR="00550514" w:rsidRDefault="000E1DCA" w:rsidP="00FF478A">
      <w:pPr>
        <w:ind w:hanging="142"/>
        <w:jc w:val="both"/>
      </w:pPr>
      <w:r>
        <w:t xml:space="preserve">- </w:t>
      </w:r>
      <w:r w:rsidR="0010414C" w:rsidRPr="00DB55EC">
        <w:t>регулирование взаимоотношений воспитанников в целях формирования команды;</w:t>
      </w:r>
    </w:p>
    <w:p w:rsidR="00550514" w:rsidRDefault="000E1DCA" w:rsidP="00FF478A">
      <w:pPr>
        <w:ind w:hanging="142"/>
        <w:jc w:val="both"/>
      </w:pPr>
      <w:r>
        <w:t xml:space="preserve">- </w:t>
      </w:r>
      <w:r w:rsidR="0010414C" w:rsidRPr="00DB55EC">
        <w:t>выявление лидера, как капитана команды.</w:t>
      </w:r>
    </w:p>
    <w:p w:rsidR="00550514" w:rsidRDefault="0010414C" w:rsidP="00FF478A">
      <w:pPr>
        <w:ind w:hanging="142"/>
        <w:jc w:val="both"/>
      </w:pPr>
      <w:r w:rsidRPr="000E1DCA">
        <w:rPr>
          <w:iCs/>
          <w:u w:val="single"/>
        </w:rPr>
        <w:t>Общефизическая подготовка.</w:t>
      </w:r>
    </w:p>
    <w:p w:rsidR="00550514" w:rsidRDefault="00550514" w:rsidP="00FF478A">
      <w:pPr>
        <w:ind w:left="-142"/>
        <w:jc w:val="both"/>
      </w:pPr>
      <w:r>
        <w:t xml:space="preserve">   </w:t>
      </w:r>
      <w:r w:rsidR="0010414C" w:rsidRPr="00DB55EC">
        <w:t xml:space="preserve">Упражнения для укрепления мышц костно-связочного аппарата. Развитие силовых качеств, быстроты, ловкости. </w:t>
      </w:r>
      <w:proofErr w:type="spellStart"/>
      <w:r w:rsidR="0010414C" w:rsidRPr="00DB55EC">
        <w:t>Коррегирующие</w:t>
      </w:r>
      <w:proofErr w:type="spellEnd"/>
      <w:r w:rsidR="0010414C" w:rsidRPr="00DB55EC">
        <w:t xml:space="preserve"> упражнения для формирования правильной осанки.</w:t>
      </w:r>
    </w:p>
    <w:p w:rsidR="00550514" w:rsidRDefault="00550514" w:rsidP="00FF478A">
      <w:pPr>
        <w:ind w:left="-142"/>
        <w:jc w:val="both"/>
      </w:pPr>
      <w:r>
        <w:t xml:space="preserve">   </w:t>
      </w:r>
      <w:r w:rsidR="0010414C" w:rsidRPr="00DB55EC">
        <w:t>Благоприятный период для развития: у девочек координационных способностей (равновесие точно</w:t>
      </w:r>
      <w:r w:rsidR="00FF478A">
        <w:t>сть движений, гибкость), сложной</w:t>
      </w:r>
      <w:r w:rsidR="0010414C" w:rsidRPr="00DB55EC">
        <w:t xml:space="preserve"> координации, скоростно-силовых способностей; у мальчиков скорости (частоты движений), скоростной выносливости, гибкости.</w:t>
      </w:r>
    </w:p>
    <w:p w:rsidR="00550514" w:rsidRDefault="0010414C" w:rsidP="00FF478A">
      <w:pPr>
        <w:ind w:left="-142"/>
        <w:jc w:val="both"/>
      </w:pPr>
      <w:r w:rsidRPr="000E1DCA">
        <w:rPr>
          <w:iCs/>
          <w:u w:val="single"/>
        </w:rPr>
        <w:t>Специальная подготовка.</w:t>
      </w:r>
    </w:p>
    <w:p w:rsidR="00550514" w:rsidRDefault="00550514" w:rsidP="00FF478A">
      <w:pPr>
        <w:ind w:left="-142"/>
        <w:jc w:val="both"/>
      </w:pPr>
      <w:r>
        <w:t xml:space="preserve">  </w:t>
      </w:r>
      <w:r w:rsidR="0010414C" w:rsidRPr="00DB55EC">
        <w:t>Упражнения для развития специальной выносливости, специфической координации, развития внимания, точности выполнения элементов техники.</w:t>
      </w:r>
    </w:p>
    <w:p w:rsidR="00550514" w:rsidRDefault="00550514" w:rsidP="00FF478A">
      <w:pPr>
        <w:ind w:left="-142"/>
        <w:jc w:val="both"/>
      </w:pPr>
      <w:r>
        <w:t xml:space="preserve">   </w:t>
      </w:r>
      <w:r w:rsidR="0010414C" w:rsidRPr="00DB55EC">
        <w:t>Упражнения для совершенствования владения мячом. Выполнение технических элементов на фоне утомления. Развитие быстроты и ловкости при выполнении любого двигательного действия. Развитие взаимовыручки, ответственности перед командой, решительности, смелости устойчивости внимания.</w:t>
      </w:r>
    </w:p>
    <w:p w:rsidR="00550514" w:rsidRDefault="0010414C" w:rsidP="00550514">
      <w:pPr>
        <w:ind w:left="-142"/>
        <w:jc w:val="both"/>
      </w:pPr>
      <w:r w:rsidRPr="00DB55EC">
        <w:rPr>
          <w:u w:val="single"/>
        </w:rPr>
        <w:t>Техническая подготовка</w:t>
      </w:r>
    </w:p>
    <w:p w:rsidR="00550514" w:rsidRDefault="0010414C" w:rsidP="00550514">
      <w:pPr>
        <w:ind w:left="-142"/>
        <w:jc w:val="both"/>
      </w:pPr>
      <w:r w:rsidRPr="000E1DCA">
        <w:rPr>
          <w:iCs/>
        </w:rPr>
        <w:t>Техника нападения.</w:t>
      </w:r>
    </w:p>
    <w:p w:rsidR="00550514" w:rsidRDefault="00550514" w:rsidP="00550514">
      <w:pPr>
        <w:ind w:left="-142"/>
        <w:jc w:val="both"/>
      </w:pPr>
      <w:r>
        <w:t xml:space="preserve">   </w:t>
      </w:r>
      <w:r w:rsidR="0010414C" w:rsidRPr="000E1DCA">
        <w:t>Техника передвижения.</w:t>
      </w:r>
      <w:r w:rsidR="0010414C" w:rsidRPr="00DB55EC">
        <w:t xml:space="preserve"> Чередование способов передвижения, изменение направления, бег на максимальной скорости в пределах площадки. Сочетание способов передвижения с изу</w:t>
      </w:r>
      <w:r w:rsidR="00FF478A">
        <w:t>ченными техническими приё</w:t>
      </w:r>
      <w:r w:rsidR="0010414C" w:rsidRPr="00DB55EC">
        <w:t xml:space="preserve">мами игры в нападении. </w:t>
      </w:r>
      <w:proofErr w:type="spellStart"/>
      <w:r w:rsidR="0010414C" w:rsidRPr="00DB55EC">
        <w:t>Вышагивание</w:t>
      </w:r>
      <w:proofErr w:type="spellEnd"/>
      <w:r w:rsidR="0010414C" w:rsidRPr="00DB55EC">
        <w:t>.</w:t>
      </w:r>
    </w:p>
    <w:p w:rsidR="00550514" w:rsidRDefault="00550514" w:rsidP="00550514">
      <w:pPr>
        <w:ind w:left="-142"/>
        <w:jc w:val="both"/>
      </w:pPr>
      <w:r>
        <w:t xml:space="preserve">   </w:t>
      </w:r>
      <w:r w:rsidR="0010414C" w:rsidRPr="000E1DCA">
        <w:t>Техника владения мячом.</w:t>
      </w:r>
      <w:r w:rsidR="0010414C" w:rsidRPr="00DB55EC">
        <w:t xml:space="preserve"> Передачи мяча двумя руками сверху и от груди на точность, постепенно увеличивая расстояние. Передачи мяча одной рукой сверху при движении по кругу приставными шагами. Передачи мяча в парах в движении двумя мячами. Передачи</w:t>
      </w:r>
      <w:r w:rsidR="00FF478A">
        <w:t xml:space="preserve"> </w:t>
      </w:r>
      <w:proofErr w:type="gramStart"/>
      <w:r w:rsidR="00FF478A">
        <w:t xml:space="preserve">мяча </w:t>
      </w:r>
      <w:r w:rsidR="0010414C" w:rsidRPr="00DB55EC">
        <w:t xml:space="preserve"> левой</w:t>
      </w:r>
      <w:proofErr w:type="gramEnd"/>
      <w:r w:rsidR="0010414C" w:rsidRPr="00DB55EC">
        <w:t xml:space="preserve"> и правой</w:t>
      </w:r>
      <w:r w:rsidR="00FF478A">
        <w:t xml:space="preserve"> рукой</w:t>
      </w:r>
      <w:r w:rsidR="0010414C" w:rsidRPr="00DB55EC">
        <w:t xml:space="preserve"> сбоку. Сочетание передач с различными способами передвижения. Ведение левой рукой без зрительного контроля, с максимальной скоростью. Обводка препятствия с изменением (чередованием) высоты отскока. Обманные движе</w:t>
      </w:r>
      <w:r w:rsidR="00FF478A">
        <w:t xml:space="preserve">ния туловищем </w:t>
      </w:r>
      <w:proofErr w:type="gramStart"/>
      <w:r w:rsidR="00FF478A">
        <w:t>при среднем и низ</w:t>
      </w:r>
      <w:r w:rsidR="0010414C" w:rsidRPr="00DB55EC">
        <w:t>ком ведение</w:t>
      </w:r>
      <w:proofErr w:type="gramEnd"/>
      <w:r w:rsidR="0010414C" w:rsidRPr="00DB55EC">
        <w:t>. Ведение с изм</w:t>
      </w:r>
      <w:r w:rsidR="00FF478A">
        <w:t>енением скорости при входе в трёхсекундную зону. Сочетание приё</w:t>
      </w:r>
      <w:r w:rsidR="0010414C" w:rsidRPr="00DB55EC">
        <w:t>мов. Бросок в движении</w:t>
      </w:r>
      <w:r w:rsidR="00565E8F">
        <w:t xml:space="preserve"> </w:t>
      </w:r>
      <w:r w:rsidR="0010414C" w:rsidRPr="00DB55EC">
        <w:t xml:space="preserve">после двух шагов с финтом на передачу (бросок) на первом шаге. </w:t>
      </w:r>
      <w:r w:rsidR="0010414C" w:rsidRPr="00DB55EC">
        <w:lastRenderedPageBreak/>
        <w:t xml:space="preserve">Броски мяча с последующим продвижением за мячом и добивание мяча. Добивание после финта на бросок. Добивание после </w:t>
      </w:r>
      <w:proofErr w:type="spellStart"/>
      <w:r w:rsidR="0010414C" w:rsidRPr="00DB55EC">
        <w:t>вышагивания</w:t>
      </w:r>
      <w:proofErr w:type="spellEnd"/>
      <w:r w:rsidR="0010414C" w:rsidRPr="00DB55EC">
        <w:t>. Финт на бросок - поворот – бросок.</w:t>
      </w:r>
    </w:p>
    <w:p w:rsidR="00550514" w:rsidRDefault="0010414C" w:rsidP="00550514">
      <w:pPr>
        <w:ind w:left="-142"/>
        <w:jc w:val="both"/>
      </w:pPr>
      <w:r w:rsidRPr="00565E8F">
        <w:t>Техника защиты.</w:t>
      </w:r>
    </w:p>
    <w:p w:rsidR="00550514" w:rsidRDefault="00550514" w:rsidP="00550514">
      <w:pPr>
        <w:ind w:left="-142"/>
        <w:jc w:val="both"/>
      </w:pPr>
      <w:r>
        <w:t xml:space="preserve">   </w:t>
      </w:r>
      <w:r w:rsidR="0010414C" w:rsidRPr="00DB55EC">
        <w:t>Техника передвижения. Сочетание изученных способов передвижения, остановок, поворотов с выполнени</w:t>
      </w:r>
      <w:r w:rsidR="00FF478A">
        <w:t>ем технических приё</w:t>
      </w:r>
      <w:r w:rsidR="0010414C" w:rsidRPr="00DB55EC">
        <w:t>мов игры в защите.</w:t>
      </w:r>
    </w:p>
    <w:p w:rsidR="00550514" w:rsidRDefault="00550514" w:rsidP="00550514">
      <w:pPr>
        <w:ind w:left="-142"/>
        <w:jc w:val="both"/>
      </w:pPr>
      <w:r>
        <w:t xml:space="preserve">   </w:t>
      </w:r>
      <w:r w:rsidR="0010414C" w:rsidRPr="00DB55EC">
        <w:t>Техника овладения мячом. Отбивание мяча при броске в прыжке. Овладение мячом в борьбе за отскок у своего щита. Овладение мячом при розыгрыше и начальных мячах.</w:t>
      </w:r>
    </w:p>
    <w:p w:rsidR="00550514" w:rsidRDefault="0010414C" w:rsidP="00550514">
      <w:pPr>
        <w:ind w:left="-142"/>
        <w:jc w:val="both"/>
      </w:pPr>
      <w:r w:rsidRPr="00565E8F">
        <w:rPr>
          <w:iCs/>
          <w:u w:val="single"/>
        </w:rPr>
        <w:t>Тактическая подготовка.</w:t>
      </w:r>
    </w:p>
    <w:p w:rsidR="00550514" w:rsidRDefault="0010414C" w:rsidP="00550514">
      <w:pPr>
        <w:ind w:left="-142"/>
        <w:jc w:val="both"/>
      </w:pPr>
      <w:r w:rsidRPr="00565E8F">
        <w:t>Тактика нападения.</w:t>
      </w:r>
    </w:p>
    <w:p w:rsidR="00550514" w:rsidRDefault="00550514" w:rsidP="00550514">
      <w:pPr>
        <w:ind w:left="-142"/>
        <w:jc w:val="both"/>
      </w:pPr>
      <w:r>
        <w:t xml:space="preserve">   </w:t>
      </w:r>
      <w:r w:rsidR="00565E8F">
        <w:t xml:space="preserve"> </w:t>
      </w:r>
      <w:r w:rsidR="0010414C" w:rsidRPr="00DB55EC">
        <w:t>Индивидуальные действия без мяча. Выбор момента и места для борьбы за отскочивший от щита мяч при блокировке. Применение изученных способов передвижения, финтов и их сочетаний. В игровых усл</w:t>
      </w:r>
      <w:r w:rsidR="0090068A">
        <w:t>овиях на высокой скорости. С учё</w:t>
      </w:r>
      <w:r w:rsidR="0010414C" w:rsidRPr="00DB55EC">
        <w:t>том временно - выполняемой функции в команде. Выбор способа действия при розыгрыше спорного мяча.</w:t>
      </w:r>
    </w:p>
    <w:p w:rsidR="00FF478A" w:rsidRDefault="00550514" w:rsidP="00550514">
      <w:pPr>
        <w:ind w:left="-142"/>
        <w:jc w:val="both"/>
      </w:pPr>
      <w:r>
        <w:t xml:space="preserve">   </w:t>
      </w:r>
      <w:r w:rsidR="0010414C" w:rsidRPr="00DB55EC">
        <w:t>Индивидуальные д</w:t>
      </w:r>
      <w:r w:rsidR="0090068A">
        <w:t xml:space="preserve">ействия с мячом. Действия </w:t>
      </w:r>
      <w:proofErr w:type="spellStart"/>
      <w:r w:rsidR="0090068A">
        <w:t>дриблё</w:t>
      </w:r>
      <w:r w:rsidR="0010414C" w:rsidRPr="00DB55EC">
        <w:t>ра</w:t>
      </w:r>
      <w:proofErr w:type="spellEnd"/>
      <w:r w:rsidR="0010414C" w:rsidRPr="00DB55EC">
        <w:t xml:space="preserve"> против двух защитников. Применение изученных способов броска мяча в корзину, их сочетание с финтами, ведением. </w:t>
      </w:r>
      <w:r w:rsidR="00FF478A">
        <w:t xml:space="preserve">    </w:t>
      </w:r>
    </w:p>
    <w:p w:rsidR="00FF478A" w:rsidRDefault="00FF478A" w:rsidP="00FF478A">
      <w:pPr>
        <w:ind w:left="-142"/>
        <w:jc w:val="both"/>
      </w:pPr>
      <w:r>
        <w:t xml:space="preserve">    </w:t>
      </w:r>
      <w:r w:rsidR="0010414C" w:rsidRPr="00DB55EC">
        <w:t>Способами передвижения в зависимости от способов противодействия защитника. Выбор момента для отбрасывания (</w:t>
      </w:r>
      <w:proofErr w:type="spellStart"/>
      <w:r w:rsidR="0010414C" w:rsidRPr="00DB55EC">
        <w:t>откидки</w:t>
      </w:r>
      <w:proofErr w:type="spellEnd"/>
      <w:r w:rsidR="0010414C" w:rsidRPr="00DB55EC">
        <w:t>) при разыгрывании спорного мяча.</w:t>
      </w:r>
    </w:p>
    <w:p w:rsidR="00FF478A" w:rsidRDefault="00FF478A" w:rsidP="00FF478A">
      <w:pPr>
        <w:ind w:left="-142"/>
        <w:jc w:val="both"/>
      </w:pPr>
      <w:r>
        <w:t xml:space="preserve">   </w:t>
      </w:r>
      <w:r w:rsidR="0010414C" w:rsidRPr="00DB55EC">
        <w:t>Групповые действия. Взаимодействие двух игроков при пересечении. Взаимодействия двух игроков при пересечении в процессе применения быстрого прорыва и в условиях защиты «личн</w:t>
      </w:r>
      <w:r w:rsidR="0090068A">
        <w:t>ый прессинг». Взаимодействие трёх игроков – «малая восьмё</w:t>
      </w:r>
      <w:r w:rsidR="0010414C" w:rsidRPr="00DB55EC">
        <w:t>рка».</w:t>
      </w:r>
    </w:p>
    <w:p w:rsidR="00FF478A" w:rsidRDefault="00FF478A" w:rsidP="00FF478A">
      <w:pPr>
        <w:ind w:left="-142"/>
        <w:jc w:val="both"/>
      </w:pPr>
      <w:r>
        <w:t xml:space="preserve">   </w:t>
      </w:r>
      <w:r w:rsidR="0010414C" w:rsidRPr="00DB55EC">
        <w:t>Командные действия. Нападение с одним центровым. Быстрый прорыв через центр поля. Применение изученных взаимодействий в условиях личного прессинга.</w:t>
      </w:r>
    </w:p>
    <w:p w:rsidR="00FF478A" w:rsidRDefault="0010414C" w:rsidP="00FF478A">
      <w:pPr>
        <w:ind w:left="-142"/>
        <w:jc w:val="both"/>
      </w:pPr>
      <w:r w:rsidRPr="00565E8F">
        <w:t>Тактика защиты.</w:t>
      </w:r>
    </w:p>
    <w:p w:rsidR="00FF478A" w:rsidRDefault="00FF478A" w:rsidP="00FF478A">
      <w:pPr>
        <w:ind w:left="-142"/>
        <w:jc w:val="both"/>
      </w:pPr>
      <w:r>
        <w:t xml:space="preserve">   </w:t>
      </w:r>
      <w:r w:rsidR="0010414C" w:rsidRPr="00DB55EC">
        <w:t>Индивидуальные действия. Применение блокировки в борьбе за отскочивший от щита мяч.</w:t>
      </w:r>
    </w:p>
    <w:p w:rsidR="00FF478A" w:rsidRDefault="00FF478A" w:rsidP="00FF478A">
      <w:pPr>
        <w:ind w:left="-142"/>
        <w:jc w:val="both"/>
      </w:pPr>
      <w:r>
        <w:t xml:space="preserve">   </w:t>
      </w:r>
      <w:r w:rsidR="0010414C" w:rsidRPr="00DB55EC">
        <w:t>Групповые действия. Действия двух</w:t>
      </w:r>
      <w:r w:rsidR="0090068A">
        <w:t xml:space="preserve"> защитников против одного </w:t>
      </w:r>
      <w:proofErr w:type="spellStart"/>
      <w:r w:rsidR="0090068A">
        <w:t>дриблёра</w:t>
      </w:r>
      <w:proofErr w:type="spellEnd"/>
      <w:r w:rsidR="0090068A">
        <w:t>. Взаимодействие двух - трё</w:t>
      </w:r>
      <w:r w:rsidR="0010414C" w:rsidRPr="00DB55EC">
        <w:t>х игроков, в численном меньшинстве при завершении быстрого прорыва. Противодействие взаимодействию двух игроков при пересечении (переключение, отступание и проскальзывание) при завершении быстрого прорыва и применения прессинга. Групповые действия в борьбе за отскочивший от</w:t>
      </w:r>
      <w:r w:rsidR="00565E8F">
        <w:t xml:space="preserve"> щита мяч (треугольник отскока).</w:t>
      </w:r>
    </w:p>
    <w:p w:rsidR="00FF478A" w:rsidRDefault="00FF478A" w:rsidP="00FF478A">
      <w:pPr>
        <w:ind w:left="-142"/>
        <w:jc w:val="both"/>
      </w:pPr>
      <w:r>
        <w:t xml:space="preserve">   </w:t>
      </w:r>
      <w:r w:rsidR="0010414C" w:rsidRPr="00DB55EC">
        <w:t>Командные действия. Организация действий при борьбе за отскочивший от щита мяч. Применение системы личного прессинга в сочетании с концентрированной личной защитой в процессе игры (смена вариантов после забитого мяча. Замены, минутного перерыва, пробития штрафного броска). Расстановка защитников при пробитии штрафных бросков.</w:t>
      </w:r>
    </w:p>
    <w:p w:rsidR="00FF478A" w:rsidRDefault="0010414C" w:rsidP="00FF478A">
      <w:pPr>
        <w:ind w:left="-142"/>
        <w:jc w:val="both"/>
      </w:pPr>
      <w:r w:rsidRPr="00565E8F">
        <w:rPr>
          <w:iCs/>
          <w:u w:val="single"/>
        </w:rPr>
        <w:t>Интегральная подготовка.</w:t>
      </w:r>
    </w:p>
    <w:p w:rsidR="00FF478A" w:rsidRDefault="00FF478A" w:rsidP="00FF478A">
      <w:pPr>
        <w:ind w:left="-142"/>
        <w:jc w:val="both"/>
      </w:pPr>
      <w:r>
        <w:t xml:space="preserve">   </w:t>
      </w:r>
      <w:r w:rsidR="0010414C" w:rsidRPr="00DB55EC">
        <w:t>Упражнения для развития физических качеств в р</w:t>
      </w:r>
      <w:r w:rsidR="00354C81">
        <w:t>амках структуры технических приё</w:t>
      </w:r>
      <w:r w:rsidR="0010414C" w:rsidRPr="00DB55EC">
        <w:t>мов. Выполнение перемещений с отягощениями, утяже</w:t>
      </w:r>
      <w:r w:rsidR="00167618">
        <w:t>лё</w:t>
      </w:r>
      <w:r w:rsidR="0010414C" w:rsidRPr="00DB55EC">
        <w:t>нными мячами, бросков в прыжке с отягощениями для всего тела. Выполнение от</w:t>
      </w:r>
      <w:r w:rsidR="00167618">
        <w:t>дельных звеньев технических приё</w:t>
      </w:r>
      <w:r w:rsidR="0010414C" w:rsidRPr="00DB55EC">
        <w:t>мов с отягощениями.</w:t>
      </w:r>
    </w:p>
    <w:p w:rsidR="00FF478A" w:rsidRDefault="00FF478A" w:rsidP="00FF478A">
      <w:pPr>
        <w:ind w:left="-142"/>
        <w:jc w:val="both"/>
      </w:pPr>
      <w:r>
        <w:t xml:space="preserve">   </w:t>
      </w:r>
      <w:r w:rsidR="0010414C" w:rsidRPr="00DB55EC">
        <w:t>Развитие специальных физических способностей, посредством многократ</w:t>
      </w:r>
      <w:r w:rsidR="00167618">
        <w:t>ного выполнения технических приё</w:t>
      </w:r>
      <w:r w:rsidR="0010414C" w:rsidRPr="00DB55EC">
        <w:t>мов на основе программы для данного года спортивной подготовки. Чередование подготовительн</w:t>
      </w:r>
      <w:r w:rsidR="00167618">
        <w:t>ых упражнений и технических приё</w:t>
      </w:r>
      <w:r w:rsidR="0010414C" w:rsidRPr="00DB55EC">
        <w:t>мов (указанных в программе).</w:t>
      </w:r>
    </w:p>
    <w:p w:rsidR="00FF478A" w:rsidRDefault="00FF478A" w:rsidP="00FF478A">
      <w:pPr>
        <w:ind w:left="-142"/>
        <w:jc w:val="both"/>
      </w:pPr>
      <w:r>
        <w:t xml:space="preserve">   </w:t>
      </w:r>
      <w:r w:rsidR="0010414C" w:rsidRPr="00DB55EC">
        <w:t>Переключения</w:t>
      </w:r>
      <w:r w:rsidR="00167618">
        <w:t xml:space="preserve"> при выполнении технических приё</w:t>
      </w:r>
      <w:r w:rsidR="0010414C" w:rsidRPr="00DB55EC">
        <w:t>мов нападения, защиты, нападения и защиты. Передача мяча, бросок-накрывание, подбор-добивание. Пото</w:t>
      </w:r>
      <w:r w:rsidR="00167618">
        <w:t>чное выполнение технических приё</w:t>
      </w:r>
      <w:r w:rsidR="0010414C" w:rsidRPr="00DB55EC">
        <w:t>мов. Переключение при выполнении тактических действий в нападении, защите, в защите и нападении отдельно по категории - индивидуальные, групповые, командные. Тренировочные игры: система заданий, включающая основной программный материал по технической и тактической подготовке. Контрольные игры проводятся с целью решения программы спортивной подготовки, а также для подготовки к соревнованиям. Календарные игры. Установки на игру, разбор игр.</w:t>
      </w:r>
    </w:p>
    <w:p w:rsidR="00FF478A" w:rsidRDefault="0010414C" w:rsidP="00FF478A">
      <w:pPr>
        <w:ind w:left="-142"/>
        <w:jc w:val="both"/>
      </w:pPr>
      <w:r w:rsidRPr="00565E8F">
        <w:rPr>
          <w:iCs/>
          <w:u w:val="single"/>
        </w:rPr>
        <w:t>Контрольно-переводные нормативы.</w:t>
      </w:r>
    </w:p>
    <w:p w:rsidR="00FF478A" w:rsidRDefault="00FF478A" w:rsidP="00FF478A">
      <w:pPr>
        <w:ind w:left="-142"/>
        <w:jc w:val="both"/>
      </w:pPr>
      <w:r>
        <w:t xml:space="preserve">   </w:t>
      </w:r>
      <w:r w:rsidR="0010414C" w:rsidRPr="00DB55EC">
        <w:t>Занимающиеся в ТЭ проходят тестирование не только по общефизической подготовке, но и по специальной технической подготовке.</w:t>
      </w:r>
    </w:p>
    <w:p w:rsidR="00FF478A" w:rsidRDefault="00FF478A" w:rsidP="00167618">
      <w:pPr>
        <w:ind w:left="-142"/>
        <w:jc w:val="both"/>
      </w:pPr>
      <w:r>
        <w:t xml:space="preserve">   </w:t>
      </w:r>
    </w:p>
    <w:p w:rsidR="0090068A" w:rsidRDefault="0010414C" w:rsidP="0090068A">
      <w:pPr>
        <w:ind w:left="-142"/>
        <w:jc w:val="both"/>
      </w:pPr>
      <w:r w:rsidRPr="00DB55EC">
        <w:rPr>
          <w:b/>
          <w:bCs/>
        </w:rPr>
        <w:t>Тренировочный этап (этап начально</w:t>
      </w:r>
      <w:r w:rsidR="00FF478A">
        <w:rPr>
          <w:b/>
          <w:bCs/>
        </w:rPr>
        <w:t>й спортивной специализации) второго</w:t>
      </w:r>
      <w:r w:rsidRPr="00DB55EC">
        <w:rPr>
          <w:b/>
          <w:bCs/>
        </w:rPr>
        <w:t xml:space="preserve"> года спортивной подготовки</w:t>
      </w:r>
    </w:p>
    <w:p w:rsidR="00354C81" w:rsidRDefault="0010414C" w:rsidP="00354C81">
      <w:pPr>
        <w:ind w:left="-142"/>
        <w:jc w:val="both"/>
      </w:pPr>
      <w:r w:rsidRPr="00DB55EC">
        <w:t>Задачи тренировочного процесса:</w:t>
      </w:r>
    </w:p>
    <w:p w:rsidR="00354C81" w:rsidRDefault="00565E8F" w:rsidP="00354C81">
      <w:pPr>
        <w:ind w:left="-142"/>
        <w:jc w:val="both"/>
      </w:pPr>
      <w:r>
        <w:lastRenderedPageBreak/>
        <w:t xml:space="preserve">- </w:t>
      </w:r>
      <w:r w:rsidR="0010414C" w:rsidRPr="00DB55EC">
        <w:t>направленное развит</w:t>
      </w:r>
      <w:r w:rsidR="00167618">
        <w:t>ие физических способностей с учё</w:t>
      </w:r>
      <w:r w:rsidR="0010414C" w:rsidRPr="00DB55EC">
        <w:t>том сенситивных периодов развития физических качеств и особенностей полового развития занимающихся;</w:t>
      </w:r>
    </w:p>
    <w:p w:rsidR="00354C81" w:rsidRDefault="00565E8F" w:rsidP="00354C81">
      <w:pPr>
        <w:ind w:left="-142"/>
        <w:jc w:val="both"/>
      </w:pPr>
      <w:r>
        <w:t xml:space="preserve">- </w:t>
      </w:r>
      <w:r w:rsidR="0010414C" w:rsidRPr="00DB55EC">
        <w:t>овладение техническими и тактическими действиями, согласно программного материала для данного года спортивной подготовки;</w:t>
      </w:r>
    </w:p>
    <w:p w:rsidR="00167618" w:rsidRDefault="00565E8F" w:rsidP="00167618">
      <w:pPr>
        <w:ind w:left="-142"/>
        <w:jc w:val="both"/>
      </w:pPr>
      <w:r>
        <w:t xml:space="preserve">- </w:t>
      </w:r>
      <w:r w:rsidR="0010414C" w:rsidRPr="00DB55EC">
        <w:t>изучение системы игры "позиционное нападение";</w:t>
      </w:r>
    </w:p>
    <w:p w:rsidR="00167618" w:rsidRDefault="00565E8F" w:rsidP="00167618">
      <w:pPr>
        <w:ind w:left="-142"/>
        <w:jc w:val="both"/>
      </w:pPr>
      <w:r>
        <w:t xml:space="preserve">- </w:t>
      </w:r>
      <w:r w:rsidR="0010414C" w:rsidRPr="00DB55EC">
        <w:t>совершенствование взаимодействия игроков в изученных системах нападения и защиты; развитие морально - волевых качеств;</w:t>
      </w:r>
    </w:p>
    <w:p w:rsidR="00167618" w:rsidRDefault="00565E8F" w:rsidP="00167618">
      <w:pPr>
        <w:ind w:left="-142"/>
        <w:jc w:val="both"/>
      </w:pPr>
      <w:r>
        <w:t xml:space="preserve">- </w:t>
      </w:r>
      <w:r w:rsidR="0010414C" w:rsidRPr="00DB55EC">
        <w:t>определение амплуа игроков в соответствии с индивидуальными игровыми наклонностями занимающихся;</w:t>
      </w:r>
    </w:p>
    <w:p w:rsidR="00167618" w:rsidRDefault="00565E8F" w:rsidP="00167618">
      <w:pPr>
        <w:ind w:left="-142"/>
        <w:jc w:val="both"/>
      </w:pPr>
      <w:r>
        <w:t xml:space="preserve">- </w:t>
      </w:r>
      <w:r w:rsidR="0010414C" w:rsidRPr="00DB55EC">
        <w:t>определение психологической совместимости игроков, формирование социально-психологической атмосферы команды;</w:t>
      </w:r>
    </w:p>
    <w:p w:rsidR="00167618" w:rsidRDefault="00565E8F" w:rsidP="00167618">
      <w:pPr>
        <w:ind w:left="-142"/>
        <w:jc w:val="both"/>
      </w:pPr>
      <w:r>
        <w:t xml:space="preserve">- </w:t>
      </w:r>
      <w:r w:rsidR="0010414C" w:rsidRPr="00DB55EC">
        <w:t>овладение основами методики составления комплексов упражнений для развит</w:t>
      </w:r>
      <w:r>
        <w:t>ия основных физических качеств.</w:t>
      </w:r>
    </w:p>
    <w:p w:rsidR="00167618" w:rsidRDefault="0010414C" w:rsidP="00167618">
      <w:pPr>
        <w:ind w:left="-142"/>
        <w:jc w:val="both"/>
      </w:pPr>
      <w:r w:rsidRPr="00565E8F">
        <w:rPr>
          <w:iCs/>
          <w:u w:val="single"/>
        </w:rPr>
        <w:t>Общефизическая подготовка.</w:t>
      </w:r>
    </w:p>
    <w:p w:rsidR="00167618" w:rsidRDefault="00167618" w:rsidP="00167618">
      <w:pPr>
        <w:ind w:left="-142"/>
        <w:jc w:val="both"/>
      </w:pPr>
      <w:r>
        <w:t xml:space="preserve">   </w:t>
      </w:r>
      <w:r w:rsidR="0010414C" w:rsidRPr="00DB55EC">
        <w:t>ДЕВУШКИ: развитие скоростно-силовых качеств, общей и скоростной выносливости, быстроты реакции.</w:t>
      </w:r>
    </w:p>
    <w:p w:rsidR="00167618" w:rsidRDefault="00167618" w:rsidP="00167618">
      <w:pPr>
        <w:ind w:left="-142"/>
        <w:jc w:val="both"/>
      </w:pPr>
      <w:r>
        <w:t xml:space="preserve">   </w:t>
      </w:r>
      <w:r w:rsidR="0010414C" w:rsidRPr="00DB55EC">
        <w:t>ЮНОШИ: развитие силы, быстроты, скоростной выносливости, координации (точность движений).</w:t>
      </w:r>
    </w:p>
    <w:p w:rsidR="00167618" w:rsidRDefault="0010414C" w:rsidP="00167618">
      <w:pPr>
        <w:ind w:left="-142"/>
        <w:jc w:val="both"/>
      </w:pPr>
      <w:r w:rsidRPr="00565E8F">
        <w:rPr>
          <w:iCs/>
          <w:u w:val="single"/>
        </w:rPr>
        <w:t>Специальная подготовка.</w:t>
      </w:r>
    </w:p>
    <w:p w:rsidR="00167618" w:rsidRDefault="00167618" w:rsidP="00167618">
      <w:pPr>
        <w:ind w:left="-142"/>
        <w:jc w:val="both"/>
      </w:pPr>
      <w:r>
        <w:t xml:space="preserve">   </w:t>
      </w:r>
      <w:r w:rsidR="0010414C" w:rsidRPr="00DB55EC">
        <w:t>Развитие быстроты реакции, ловкости, скоростных качеств (рывки с места). Упражнения для развития специфического координирования, совершенствования владения мячом. Разбор тактических комбинаций и взаимодействий игроков в изученных системах защиты и нападения (быстрый прорыв, позиционное нападение, концентрированная личная защита, личный прессинг на своей половине, на 3/4 поля).</w:t>
      </w:r>
    </w:p>
    <w:p w:rsidR="00167618" w:rsidRDefault="00167618" w:rsidP="00167618">
      <w:pPr>
        <w:ind w:left="-142"/>
        <w:jc w:val="both"/>
      </w:pPr>
      <w:r>
        <w:t xml:space="preserve">   </w:t>
      </w:r>
      <w:r w:rsidR="0010414C" w:rsidRPr="00DB55EC">
        <w:t>Индивидуализация тренировки, согласно определенного амплуа игроков. Повышение интенсивности выполнения технических элементов и</w:t>
      </w:r>
      <w:r w:rsidR="00565E8F">
        <w:t xml:space="preserve"> </w:t>
      </w:r>
      <w:r w:rsidR="0010414C" w:rsidRPr="00DB55EC">
        <w:t>упражнений для развития физических качеств. Воспитание дисциплинированности, организованности, способности управлять собой в условиях соревнований, выдержки и самообладания. Развитие игрового мышления, быстроты принятия решения</w:t>
      </w:r>
      <w:r w:rsidR="006A34C5">
        <w:t>,</w:t>
      </w:r>
      <w:r w:rsidR="0010414C" w:rsidRPr="00DB55EC">
        <w:t xml:space="preserve"> в связи со сменой игровой обстановки.</w:t>
      </w:r>
    </w:p>
    <w:p w:rsidR="00167618" w:rsidRDefault="0010414C" w:rsidP="00167618">
      <w:pPr>
        <w:ind w:left="-142"/>
        <w:jc w:val="both"/>
      </w:pPr>
      <w:r w:rsidRPr="00565E8F">
        <w:rPr>
          <w:iCs/>
          <w:u w:val="single"/>
        </w:rPr>
        <w:t>Техническая подготовка.</w:t>
      </w:r>
    </w:p>
    <w:p w:rsidR="00167618" w:rsidRDefault="0010414C" w:rsidP="00167618">
      <w:pPr>
        <w:ind w:left="-142"/>
        <w:jc w:val="both"/>
      </w:pPr>
      <w:r w:rsidRPr="00DB55EC">
        <w:t>Техника нападения</w:t>
      </w:r>
      <w:r w:rsidR="00167618">
        <w:t>.</w:t>
      </w:r>
    </w:p>
    <w:p w:rsidR="00167618" w:rsidRDefault="00167618" w:rsidP="00167618">
      <w:pPr>
        <w:ind w:left="-142"/>
        <w:jc w:val="both"/>
      </w:pPr>
      <w:r>
        <w:t xml:space="preserve">   </w:t>
      </w:r>
      <w:r w:rsidR="00565E8F">
        <w:t xml:space="preserve"> </w:t>
      </w:r>
      <w:r w:rsidR="0010414C" w:rsidRPr="00DB55EC">
        <w:t>Техника передвижения. Сочетание выполнения различных способов передвижения. Сочетание различных способов передвижения с выполн</w:t>
      </w:r>
      <w:r w:rsidR="006A34C5">
        <w:t>ением изученных технических приё</w:t>
      </w:r>
      <w:r w:rsidR="0010414C" w:rsidRPr="00DB55EC">
        <w:t>мов нападения.</w:t>
      </w:r>
    </w:p>
    <w:p w:rsidR="00167618" w:rsidRDefault="00167618" w:rsidP="00167618">
      <w:pPr>
        <w:ind w:left="-142"/>
        <w:jc w:val="both"/>
      </w:pPr>
      <w:r>
        <w:t xml:space="preserve">   </w:t>
      </w:r>
      <w:r w:rsidR="00565E8F">
        <w:t xml:space="preserve"> </w:t>
      </w:r>
      <w:r w:rsidR="0010414C" w:rsidRPr="00DB55EC">
        <w:t>Владение мячом. Ловля мяча изученными способами в прыжке. Соч</w:t>
      </w:r>
      <w:r w:rsidR="006A34C5">
        <w:t>етание выполнения различных приё</w:t>
      </w:r>
      <w:r w:rsidR="0010414C" w:rsidRPr="00DB55EC">
        <w:t>мов ловли. Передача мяча двумя и одной рукой при сопровождающем движении. Передачи мяча на различные расстояния и направления. Сочетания выполнения передач мяча различными</w:t>
      </w:r>
      <w:r w:rsidR="00565E8F">
        <w:t xml:space="preserve"> </w:t>
      </w:r>
      <w:r w:rsidR="0010414C" w:rsidRPr="00DB55EC">
        <w:t>способами передвижения. Броски мяча изученными способами после вы</w:t>
      </w:r>
      <w:r w:rsidR="006A34C5">
        <w:t>полнения других технических приё</w:t>
      </w:r>
      <w:r w:rsidR="0010414C" w:rsidRPr="00DB55EC">
        <w:t>мов нападения. Сочетание выполнения бросков мяча</w:t>
      </w:r>
      <w:r w:rsidR="00BD0453">
        <w:t xml:space="preserve"> из различных точек, разно-удалё</w:t>
      </w:r>
      <w:r w:rsidR="0010414C" w:rsidRPr="00DB55EC">
        <w:t>нных от щита. Ведение мяча. Перевод мяча перед собой шагом. Перевод мяча за спиной. Ведение мяча в сочетании с вып</w:t>
      </w:r>
      <w:r w:rsidR="00BD0453">
        <w:t>олнением других технических приё</w:t>
      </w:r>
      <w:r w:rsidR="0010414C" w:rsidRPr="00DB55EC">
        <w:t>мов. Чередование выполнения различных способов ведения.</w:t>
      </w:r>
    </w:p>
    <w:p w:rsidR="00167618" w:rsidRDefault="0010414C" w:rsidP="00167618">
      <w:pPr>
        <w:ind w:left="-142"/>
        <w:jc w:val="both"/>
      </w:pPr>
      <w:r w:rsidRPr="00565E8F">
        <w:t>Техника защиты.</w:t>
      </w:r>
    </w:p>
    <w:p w:rsidR="00167618" w:rsidRDefault="00167618" w:rsidP="00167618">
      <w:pPr>
        <w:ind w:left="-142"/>
        <w:jc w:val="both"/>
      </w:pPr>
      <w:r>
        <w:t xml:space="preserve">   </w:t>
      </w:r>
      <w:r w:rsidR="0010414C" w:rsidRPr="00DB55EC">
        <w:t>Техника передвижения. Сочетание способов передвижения, остановок, поворото</w:t>
      </w:r>
      <w:r w:rsidR="00BD0453">
        <w:t>в с выполнением технических приё</w:t>
      </w:r>
      <w:r w:rsidR="0010414C" w:rsidRPr="00DB55EC">
        <w:t>мов игры в защите.</w:t>
      </w:r>
    </w:p>
    <w:p w:rsidR="00167618" w:rsidRDefault="00167618" w:rsidP="00167618">
      <w:pPr>
        <w:ind w:left="-142"/>
        <w:jc w:val="both"/>
      </w:pPr>
      <w:r>
        <w:t xml:space="preserve">   </w:t>
      </w:r>
      <w:r w:rsidR="0010414C" w:rsidRPr="00DB55EC">
        <w:t>Техника овладения мячом. Накрывание мяча при броске в прыжке; отбивание мяча при броске в прыжке; овладение мячом в борьбе за отскок у своего щита; накрывание мяча при броске снизу в движении; накрывание мяча при броске одной рукой из-под корзины при продвижении нападающего вдоль лицевой линии; овладение мячом</w:t>
      </w:r>
      <w:r w:rsidR="00BD0453">
        <w:t xml:space="preserve"> при розыгрыше</w:t>
      </w:r>
      <w:r w:rsidR="0010414C" w:rsidRPr="00DB55EC">
        <w:t>.</w:t>
      </w:r>
    </w:p>
    <w:p w:rsidR="00167618" w:rsidRDefault="0010414C" w:rsidP="00167618">
      <w:pPr>
        <w:ind w:left="-142"/>
        <w:jc w:val="both"/>
      </w:pPr>
      <w:r w:rsidRPr="00565E8F">
        <w:rPr>
          <w:iCs/>
          <w:u w:val="single"/>
        </w:rPr>
        <w:t>Тактическая подготовка.</w:t>
      </w:r>
    </w:p>
    <w:p w:rsidR="00167618" w:rsidRDefault="0010414C" w:rsidP="00167618">
      <w:pPr>
        <w:ind w:left="-142"/>
        <w:jc w:val="both"/>
      </w:pPr>
      <w:r w:rsidRPr="00DB55EC">
        <w:t>Тактика нападения.</w:t>
      </w:r>
    </w:p>
    <w:p w:rsidR="00167618" w:rsidRDefault="00167618" w:rsidP="00167618">
      <w:pPr>
        <w:ind w:left="-142"/>
        <w:jc w:val="both"/>
      </w:pPr>
      <w:r>
        <w:t xml:space="preserve">   </w:t>
      </w:r>
      <w:r w:rsidR="0010414C" w:rsidRPr="00DB55EC">
        <w:t>Индивидуальные действия игрока без мяча. Выбор места для действия на месте защитника, крайнего нападающего, центрового. Выход на свободное место для получения мяча и последующий выбор действия в позиции центрового, крайнего нападающего, защитника.</w:t>
      </w:r>
    </w:p>
    <w:p w:rsidR="00167618" w:rsidRDefault="00167618" w:rsidP="00167618">
      <w:pPr>
        <w:ind w:left="-142"/>
        <w:jc w:val="both"/>
      </w:pPr>
      <w:r>
        <w:t xml:space="preserve">   </w:t>
      </w:r>
      <w:r w:rsidR="0010414C" w:rsidRPr="00DB55EC">
        <w:t xml:space="preserve">Индивидуальные действия игрока с мячом. Выбор и применение изученных способов ловли, передач, бросков, ведения мяча в условиях выполняемых функций; выбор изученных способов </w:t>
      </w:r>
      <w:r w:rsidR="0010414C" w:rsidRPr="00DB55EC">
        <w:lastRenderedPageBreak/>
        <w:t>добивания мяча в зависимости от направления полета отскочившего от щита мяча; выбор способа и момента для передачи мяча центровому игроку.</w:t>
      </w:r>
    </w:p>
    <w:p w:rsidR="00BD0453" w:rsidRDefault="00167618" w:rsidP="00BD0453">
      <w:pPr>
        <w:ind w:left="-142"/>
        <w:jc w:val="both"/>
      </w:pPr>
      <w:r>
        <w:t xml:space="preserve">   </w:t>
      </w:r>
      <w:r w:rsidR="0010414C" w:rsidRPr="00DB55EC">
        <w:t>Групповые действия. Взаимодействия двух игроков при отступании, про</w:t>
      </w:r>
      <w:r w:rsidR="00BD0453">
        <w:t>скальзывании; взаимодействие трё</w:t>
      </w:r>
      <w:r w:rsidR="0010414C" w:rsidRPr="00DB55EC">
        <w:t>х</w:t>
      </w:r>
      <w:r w:rsidR="00BD0453">
        <w:t xml:space="preserve"> игроков «большая и малая восьмё</w:t>
      </w:r>
      <w:r w:rsidR="0010414C" w:rsidRPr="00DB55EC">
        <w:t>рка»; применение изученных взаимодействий между игроками, выполняющими различные игровые функции; применение изученных взаимодействий в условиях позиционного нападения; применение изученных взаимодействий в условиях быстрого прорыва; применение изученных взаимодействий в условиях личного прессинга.</w:t>
      </w:r>
    </w:p>
    <w:p w:rsidR="0010414C" w:rsidRPr="00DB55EC" w:rsidRDefault="00BD0453" w:rsidP="00BD0453">
      <w:pPr>
        <w:ind w:left="-142"/>
        <w:jc w:val="both"/>
      </w:pPr>
      <w:r>
        <w:t xml:space="preserve">   </w:t>
      </w:r>
      <w:r w:rsidR="0010414C" w:rsidRPr="00DB55EC">
        <w:t>Командные дей</w:t>
      </w:r>
      <w:r>
        <w:t>ствия. Нападение «большой восьмё</w:t>
      </w:r>
      <w:r w:rsidR="0010414C" w:rsidRPr="00DB55EC">
        <w:t>ркой»; нападение с одним центровым, быстрый прорыв через центр поля; применение изученных взаимодействий в условиях позиционного нападения и личного прессинга.</w:t>
      </w:r>
    </w:p>
    <w:p w:rsidR="00BD0453" w:rsidRDefault="0010414C" w:rsidP="0017120D">
      <w:pPr>
        <w:jc w:val="both"/>
      </w:pPr>
      <w:r w:rsidRPr="00565E8F">
        <w:t>Тактика защиты.</w:t>
      </w:r>
    </w:p>
    <w:p w:rsidR="00BD0453" w:rsidRDefault="00BD0453" w:rsidP="0017120D">
      <w:pPr>
        <w:jc w:val="both"/>
      </w:pPr>
      <w:r>
        <w:t xml:space="preserve">   </w:t>
      </w:r>
      <w:r w:rsidR="0010414C" w:rsidRPr="00DB55EC">
        <w:t>Индивидуальные действия. Противодействие нападающим различного игрового амплуа.</w:t>
      </w:r>
    </w:p>
    <w:p w:rsidR="00565E8F" w:rsidRPr="00DB55EC" w:rsidRDefault="00BD0453" w:rsidP="0017120D">
      <w:pPr>
        <w:jc w:val="both"/>
      </w:pPr>
      <w:r>
        <w:t xml:space="preserve">   </w:t>
      </w:r>
      <w:r w:rsidR="0010414C" w:rsidRPr="00DB55EC">
        <w:t>Групповые действия</w:t>
      </w:r>
      <w:r w:rsidR="00565E8F">
        <w:t xml:space="preserve">.  Взаимодействие двух игроков - переключение, отступание, </w:t>
      </w:r>
      <w:r w:rsidR="0010414C" w:rsidRPr="00DB55EC">
        <w:t>проскальзывани</w:t>
      </w:r>
      <w:r w:rsidR="00565E8F">
        <w:t>е; взаимодействие</w:t>
      </w:r>
      <w:r w:rsidR="00565E8F">
        <w:tab/>
      </w:r>
      <w:r>
        <w:t xml:space="preserve"> трё</w:t>
      </w:r>
      <w:r w:rsidR="00565E8F">
        <w:t>х</w:t>
      </w:r>
      <w:r w:rsidR="00565E8F">
        <w:tab/>
        <w:t xml:space="preserve">игроков- противодействия «малой </w:t>
      </w:r>
      <w:r>
        <w:t>восьмё</w:t>
      </w:r>
      <w:r w:rsidR="0010414C" w:rsidRPr="00DB55EC">
        <w:t>рке», применение изученных взаимодействий между игроками различного амплуа; противодействие в численном меньшинстве; применение изученных взаимодействий в системе личной защиты.</w:t>
      </w:r>
    </w:p>
    <w:p w:rsidR="0010414C" w:rsidRPr="00DB55EC" w:rsidRDefault="00565E8F" w:rsidP="00565E8F">
      <w:pPr>
        <w:jc w:val="both"/>
      </w:pPr>
      <w:r>
        <w:t xml:space="preserve">   </w:t>
      </w:r>
      <w:r w:rsidR="0010414C" w:rsidRPr="00DB55EC">
        <w:t>Командные действия. Организация действий команды против применения быстрого прорыва через центр площадки. Чередование изученных систем защиты в процессе игры</w:t>
      </w:r>
      <w:r>
        <w:t xml:space="preserve"> </w:t>
      </w:r>
      <w:r w:rsidR="0010414C" w:rsidRPr="00DB55EC">
        <w:t>(концентрированная личная защита, личный прессинг на своей половине, на 3 / 4 поля по условным сигналам).</w:t>
      </w:r>
    </w:p>
    <w:p w:rsidR="0010414C" w:rsidRPr="00565E8F" w:rsidRDefault="0010414C" w:rsidP="0017120D">
      <w:pPr>
        <w:jc w:val="both"/>
        <w:rPr>
          <w:u w:val="single"/>
        </w:rPr>
      </w:pPr>
      <w:r w:rsidRPr="00565E8F">
        <w:rPr>
          <w:iCs/>
          <w:u w:val="single"/>
        </w:rPr>
        <w:t>Интегральная подготовка.</w:t>
      </w:r>
    </w:p>
    <w:p w:rsidR="0010414C" w:rsidRPr="00DB55EC" w:rsidRDefault="00565E8F" w:rsidP="00565E8F">
      <w:pPr>
        <w:jc w:val="both"/>
      </w:pPr>
      <w:r>
        <w:t xml:space="preserve">   </w:t>
      </w:r>
      <w:r w:rsidR="0010414C" w:rsidRPr="00DB55EC">
        <w:t>Упражнения для совершенст</w:t>
      </w:r>
      <w:r w:rsidR="00BD0453">
        <w:t>вования навыков технических приёмов посредством их много</w:t>
      </w:r>
      <w:r w:rsidR="0010414C" w:rsidRPr="00DB55EC">
        <w:t>крат</w:t>
      </w:r>
      <w:r w:rsidR="00BD0453">
        <w:t>ного выполнения (в объё</w:t>
      </w:r>
      <w:r w:rsidR="0010414C" w:rsidRPr="00DB55EC">
        <w:t>ме программы) - ловля, передачи, броски на точность, ведение с максимально возможной скоростью.</w:t>
      </w:r>
    </w:p>
    <w:p w:rsidR="0010414C" w:rsidRPr="00DB55EC" w:rsidRDefault="00565E8F" w:rsidP="00565E8F">
      <w:pPr>
        <w:jc w:val="both"/>
      </w:pPr>
      <w:r>
        <w:t xml:space="preserve">   </w:t>
      </w:r>
      <w:r w:rsidR="0010414C" w:rsidRPr="00DB55EC">
        <w:t>Упражнения для развития физических качеств в р</w:t>
      </w:r>
      <w:r w:rsidR="00BD0453">
        <w:t>амках структуры технических приёмов. Сочетать с выполнением приё</w:t>
      </w:r>
      <w:r w:rsidR="0010414C" w:rsidRPr="00DB55EC">
        <w:t>ма в целом. Развитие специальных физических качеств посредством многократ</w:t>
      </w:r>
      <w:r w:rsidR="00BD0453">
        <w:t>ного выполнения технических приёмов (в объё</w:t>
      </w:r>
      <w:r w:rsidR="0010414C" w:rsidRPr="00DB55EC">
        <w:t>ме программы). Переключения при выполнении тактических действий: индивидуальных в рамках групповых, групповых в рамках командных отдельно в нападении и защите тренировочные игры. Система заданий, включающая основной программный материал по тактической и технической подготовке. Игры уменьшенным составом (4-4,3-3,2-2,4-3, и т.д.).</w:t>
      </w:r>
    </w:p>
    <w:p w:rsidR="0010414C" w:rsidRPr="00DB55EC" w:rsidRDefault="00565E8F" w:rsidP="00565E8F">
      <w:pPr>
        <w:jc w:val="both"/>
      </w:pPr>
      <w:r>
        <w:t xml:space="preserve">   </w:t>
      </w:r>
      <w:r w:rsidR="0010414C" w:rsidRPr="00DB55EC">
        <w:t>Контрольные игры. Проводятся для более полного решения тренировочных заданий и подготовки к соревнованиям. Календарные игры. Преемственность заданий в тренировочных и контрольных играх и установке на игру.</w:t>
      </w:r>
    </w:p>
    <w:p w:rsidR="00565E8F" w:rsidRDefault="00565E8F" w:rsidP="0017120D">
      <w:pPr>
        <w:jc w:val="both"/>
      </w:pPr>
    </w:p>
    <w:p w:rsidR="006E7977" w:rsidRDefault="006E7977" w:rsidP="0017120D">
      <w:pPr>
        <w:jc w:val="both"/>
      </w:pPr>
    </w:p>
    <w:p w:rsidR="0010414C" w:rsidRPr="00DB55EC" w:rsidRDefault="0010414C" w:rsidP="008F04D9">
      <w:pPr>
        <w:jc w:val="both"/>
      </w:pPr>
      <w:r w:rsidRPr="00DB55EC">
        <w:rPr>
          <w:b/>
          <w:bCs/>
        </w:rPr>
        <w:t>Тренировочный этап (этап углубленной спортивной специализации)</w:t>
      </w:r>
      <w:r w:rsidR="00565E8F">
        <w:t xml:space="preserve"> </w:t>
      </w:r>
      <w:r w:rsidR="00167618">
        <w:rPr>
          <w:b/>
          <w:bCs/>
        </w:rPr>
        <w:t>третьего</w:t>
      </w:r>
      <w:r w:rsidR="00565E8F">
        <w:rPr>
          <w:b/>
          <w:bCs/>
        </w:rPr>
        <w:t xml:space="preserve"> </w:t>
      </w:r>
      <w:r w:rsidRPr="00DB55EC">
        <w:rPr>
          <w:b/>
          <w:bCs/>
        </w:rPr>
        <w:t>года спортивной подготовки.</w:t>
      </w:r>
    </w:p>
    <w:p w:rsidR="0010414C" w:rsidRPr="00DB55EC" w:rsidRDefault="0010414C" w:rsidP="008F04D9">
      <w:pPr>
        <w:jc w:val="both"/>
      </w:pPr>
      <w:r w:rsidRPr="00DB55EC">
        <w:t>Задачи воспитательного процесса:</w:t>
      </w:r>
    </w:p>
    <w:p w:rsidR="0010414C" w:rsidRPr="00DB55EC" w:rsidRDefault="00565E8F" w:rsidP="008F04D9">
      <w:pPr>
        <w:tabs>
          <w:tab w:val="left" w:pos="1368"/>
        </w:tabs>
        <w:jc w:val="both"/>
      </w:pPr>
      <w:r>
        <w:t xml:space="preserve">- </w:t>
      </w:r>
      <w:r w:rsidR="0010414C" w:rsidRPr="00DB55EC">
        <w:t>направленное развит</w:t>
      </w:r>
      <w:r w:rsidR="00BD0453">
        <w:t>ие физических способностей с учё</w:t>
      </w:r>
      <w:r w:rsidR="0010414C" w:rsidRPr="00DB55EC">
        <w:t>том сенситивных периодов развития физических качеств и особенностей полового развития;</w:t>
      </w:r>
    </w:p>
    <w:p w:rsidR="0010414C" w:rsidRDefault="00565E8F" w:rsidP="008F04D9">
      <w:pPr>
        <w:tabs>
          <w:tab w:val="left" w:pos="1196"/>
        </w:tabs>
        <w:jc w:val="both"/>
      </w:pPr>
      <w:r>
        <w:t xml:space="preserve">- совершенствование физической </w:t>
      </w:r>
      <w:r w:rsidR="0010414C" w:rsidRPr="00DB55EC">
        <w:t>подготовленности</w:t>
      </w:r>
      <w:r>
        <w:t>,</w:t>
      </w:r>
      <w:r w:rsidR="0010414C" w:rsidRPr="00DB55EC">
        <w:t xml:space="preserve"> направленной на развитие специальных физических качеств;</w:t>
      </w:r>
    </w:p>
    <w:p w:rsidR="0010414C" w:rsidRPr="00DB55EC" w:rsidRDefault="00565E8F" w:rsidP="008F04D9">
      <w:pPr>
        <w:tabs>
          <w:tab w:val="left" w:pos="1324"/>
        </w:tabs>
        <w:jc w:val="both"/>
      </w:pPr>
      <w:r>
        <w:t xml:space="preserve">- </w:t>
      </w:r>
      <w:r w:rsidR="0010414C" w:rsidRPr="00DB55EC">
        <w:t xml:space="preserve">совершенствование </w:t>
      </w:r>
      <w:r w:rsidR="00BD0453">
        <w:t>ранее изученных технических приё</w:t>
      </w:r>
      <w:r w:rsidR="0010414C" w:rsidRPr="00DB55EC">
        <w:t>мов и тактических действий;</w:t>
      </w:r>
    </w:p>
    <w:p w:rsidR="0010414C" w:rsidRPr="00DB55EC" w:rsidRDefault="00565E8F" w:rsidP="008F04D9">
      <w:pPr>
        <w:tabs>
          <w:tab w:val="left" w:pos="1272"/>
        </w:tabs>
        <w:jc w:val="both"/>
      </w:pPr>
      <w:r>
        <w:t xml:space="preserve">- </w:t>
      </w:r>
      <w:r w:rsidR="0010414C" w:rsidRPr="00DB55EC">
        <w:t>изучение зонной системы защиты и противодействиям данной системе;</w:t>
      </w:r>
    </w:p>
    <w:p w:rsidR="0010414C" w:rsidRPr="00DB55EC" w:rsidRDefault="00565E8F" w:rsidP="008F04D9">
      <w:pPr>
        <w:tabs>
          <w:tab w:val="left" w:pos="1284"/>
        </w:tabs>
        <w:jc w:val="both"/>
      </w:pPr>
      <w:r>
        <w:t xml:space="preserve">- </w:t>
      </w:r>
      <w:r w:rsidR="0010414C" w:rsidRPr="00DB55EC">
        <w:t>индивидуализация подготовки занима</w:t>
      </w:r>
      <w:r w:rsidR="00BD0453">
        <w:t>ющихся в соответствии с определё</w:t>
      </w:r>
      <w:r w:rsidR="0010414C" w:rsidRPr="00DB55EC">
        <w:t>нным амплуа игрока;</w:t>
      </w:r>
    </w:p>
    <w:p w:rsidR="0010414C" w:rsidRPr="00DB55EC" w:rsidRDefault="00565E8F" w:rsidP="008F04D9">
      <w:pPr>
        <w:tabs>
          <w:tab w:val="left" w:pos="1140"/>
        </w:tabs>
        <w:jc w:val="both"/>
      </w:pPr>
      <w:r>
        <w:t xml:space="preserve">- </w:t>
      </w:r>
      <w:r w:rsidR="0010414C" w:rsidRPr="00DB55EC">
        <w:t>овладение основами методики проведения тренировочного занятия;</w:t>
      </w:r>
    </w:p>
    <w:p w:rsidR="0010414C" w:rsidRPr="00DB55EC" w:rsidRDefault="00565E8F" w:rsidP="008F04D9">
      <w:pPr>
        <w:tabs>
          <w:tab w:val="left" w:pos="1140"/>
        </w:tabs>
        <w:jc w:val="both"/>
      </w:pPr>
      <w:r>
        <w:t xml:space="preserve">- </w:t>
      </w:r>
      <w:r w:rsidR="0010414C" w:rsidRPr="00DB55EC">
        <w:t>формирование социально-психологической атмосферы команды;</w:t>
      </w:r>
    </w:p>
    <w:p w:rsidR="008F04D9" w:rsidRDefault="00565E8F" w:rsidP="008F04D9">
      <w:pPr>
        <w:tabs>
          <w:tab w:val="left" w:pos="1140"/>
        </w:tabs>
        <w:jc w:val="both"/>
      </w:pPr>
      <w:r>
        <w:t xml:space="preserve">- </w:t>
      </w:r>
      <w:r w:rsidR="0010414C" w:rsidRPr="00DB55EC">
        <w:t>воспитание морально-волевых качеств;</w:t>
      </w:r>
    </w:p>
    <w:p w:rsidR="0010414C" w:rsidRPr="00DB55EC" w:rsidRDefault="009F7871" w:rsidP="008F04D9">
      <w:pPr>
        <w:tabs>
          <w:tab w:val="left" w:pos="1140"/>
        </w:tabs>
        <w:jc w:val="both"/>
      </w:pPr>
      <w:r>
        <w:t xml:space="preserve">- </w:t>
      </w:r>
      <w:r w:rsidR="0010414C" w:rsidRPr="00DB55EC">
        <w:t>выполнение разрядных требований.</w:t>
      </w:r>
    </w:p>
    <w:p w:rsidR="0010414C" w:rsidRPr="009F7871" w:rsidRDefault="0010414C" w:rsidP="008F04D9">
      <w:pPr>
        <w:jc w:val="both"/>
        <w:rPr>
          <w:u w:val="single"/>
        </w:rPr>
      </w:pPr>
      <w:r w:rsidRPr="009F7871">
        <w:rPr>
          <w:iCs/>
          <w:u w:val="single"/>
        </w:rPr>
        <w:t>Общефизическая подготовка.</w:t>
      </w:r>
    </w:p>
    <w:p w:rsidR="0010414C" w:rsidRPr="00DB55EC" w:rsidRDefault="008F04D9" w:rsidP="008F04D9">
      <w:pPr>
        <w:jc w:val="both"/>
      </w:pPr>
      <w:r>
        <w:lastRenderedPageBreak/>
        <w:t xml:space="preserve">   </w:t>
      </w:r>
      <w:r w:rsidR="0010414C" w:rsidRPr="00DB55EC">
        <w:t>ДЕВУШКИ: развитие координации, гибкости, ловкости, поддерживание достигнутого уровня развития общей и скоростной выносливости, скорости, скоростно-силовых и силовых качеств.</w:t>
      </w:r>
    </w:p>
    <w:p w:rsidR="0010414C" w:rsidRPr="00DB55EC" w:rsidRDefault="009F7871" w:rsidP="008F04D9">
      <w:pPr>
        <w:jc w:val="both"/>
      </w:pPr>
      <w:r>
        <w:t xml:space="preserve">   </w:t>
      </w:r>
      <w:r w:rsidR="0010414C" w:rsidRPr="00DB55EC">
        <w:t>ЮНОШИ: развитие скоростно-силовых, скоростных каче</w:t>
      </w:r>
      <w:r w:rsidR="00022091">
        <w:t>ств, скоростной и общей выносли</w:t>
      </w:r>
      <w:r w:rsidR="0010414C" w:rsidRPr="00DB55EC">
        <w:t>вости, координации (точнос</w:t>
      </w:r>
      <w:r w:rsidR="00022091">
        <w:t>ть движения, равновесия, сложной</w:t>
      </w:r>
      <w:r w:rsidR="0010414C" w:rsidRPr="00DB55EC">
        <w:t xml:space="preserve"> координации) поддерживание достигнутого уровня развития силы, быстроты, гибкости.</w:t>
      </w:r>
    </w:p>
    <w:p w:rsidR="0010414C" w:rsidRPr="009F7871" w:rsidRDefault="0010414C" w:rsidP="008F04D9">
      <w:pPr>
        <w:jc w:val="both"/>
        <w:rPr>
          <w:u w:val="single"/>
        </w:rPr>
      </w:pPr>
      <w:r w:rsidRPr="009F7871">
        <w:rPr>
          <w:iCs/>
          <w:u w:val="single"/>
        </w:rPr>
        <w:t>Специальная подготовка.</w:t>
      </w:r>
    </w:p>
    <w:p w:rsidR="0010414C" w:rsidRPr="00DB55EC" w:rsidRDefault="009F7871" w:rsidP="008F04D9">
      <w:pPr>
        <w:jc w:val="both"/>
      </w:pPr>
      <w:r>
        <w:t xml:space="preserve">   </w:t>
      </w:r>
      <w:r w:rsidR="0010414C" w:rsidRPr="00DB55EC">
        <w:t>Выпол</w:t>
      </w:r>
      <w:r w:rsidR="00022091">
        <w:t>нение изученных технических приё</w:t>
      </w:r>
      <w:r w:rsidR="0010414C" w:rsidRPr="00DB55EC">
        <w:t>мов с активным противодействием и в усложненных условиях. Совершенствование техники владения мячом. Сочетание различных вариантов перемещения и технических элементов (ловля, передача, бросок).</w:t>
      </w:r>
    </w:p>
    <w:p w:rsidR="0010414C" w:rsidRPr="00DB55EC" w:rsidRDefault="009F7871" w:rsidP="008F04D9">
      <w:pPr>
        <w:jc w:val="both"/>
      </w:pPr>
      <w:r>
        <w:t xml:space="preserve">   </w:t>
      </w:r>
      <w:r w:rsidR="0010414C" w:rsidRPr="00DB55EC">
        <w:t>Совершенствование ведения мяча. В</w:t>
      </w:r>
      <w:r>
        <w:t xml:space="preserve">ыполнение тактических групповых и </w:t>
      </w:r>
      <w:r w:rsidR="0010414C" w:rsidRPr="00DB55EC">
        <w:t>индивидуальных дейст</w:t>
      </w:r>
      <w:r w:rsidR="00C03C0C">
        <w:t xml:space="preserve">вий в высоком скоростном режиме, </w:t>
      </w:r>
      <w:proofErr w:type="gramStart"/>
      <w:r w:rsidR="0013025B">
        <w:t>условиях</w:t>
      </w:r>
      <w:proofErr w:type="gramEnd"/>
      <w:r w:rsidR="0013025B">
        <w:t xml:space="preserve"> </w:t>
      </w:r>
      <w:r w:rsidR="0010414C" w:rsidRPr="00DB55EC">
        <w:t>приближенных к соревновательным. Повышение интенсивности занятий.</w:t>
      </w:r>
    </w:p>
    <w:p w:rsidR="0010414C" w:rsidRPr="00DB55EC" w:rsidRDefault="009F7871" w:rsidP="008F04D9">
      <w:pPr>
        <w:jc w:val="both"/>
      </w:pPr>
      <w:r>
        <w:t xml:space="preserve">   </w:t>
      </w:r>
      <w:r w:rsidR="0010414C" w:rsidRPr="00DB55EC">
        <w:t>Воспитание самостоятельности, гибкости мышления, решительности, психологической выносливости в процессе игры, способности быстро принимать решение в изменившейся игровой обстановке. Развитие специфической координации, качеств необходимых при выполнении ловли, передачи и бросков мяча. Упражнения для подготовки игроков различного амплуа.</w:t>
      </w:r>
    </w:p>
    <w:p w:rsidR="0010414C" w:rsidRPr="009F7871" w:rsidRDefault="0010414C" w:rsidP="008F04D9">
      <w:pPr>
        <w:jc w:val="both"/>
        <w:rPr>
          <w:u w:val="single"/>
        </w:rPr>
      </w:pPr>
      <w:r w:rsidRPr="009F7871">
        <w:rPr>
          <w:iCs/>
          <w:u w:val="single"/>
        </w:rPr>
        <w:t>Техническая подготовка.</w:t>
      </w:r>
    </w:p>
    <w:p w:rsidR="00022091" w:rsidRDefault="0010414C" w:rsidP="008F04D9">
      <w:pPr>
        <w:jc w:val="both"/>
      </w:pPr>
      <w:r w:rsidRPr="009F7871">
        <w:t>Техника нападения.</w:t>
      </w:r>
      <w:r w:rsidR="00D70121">
        <w:t xml:space="preserve"> </w:t>
      </w:r>
    </w:p>
    <w:p w:rsidR="0010414C" w:rsidRPr="00DB55EC" w:rsidRDefault="00022091" w:rsidP="008F04D9">
      <w:pPr>
        <w:jc w:val="both"/>
      </w:pPr>
      <w:r>
        <w:t xml:space="preserve">  </w:t>
      </w:r>
      <w:r w:rsidR="0010414C" w:rsidRPr="00DB55EC">
        <w:t>Техника передвижения: сочетание выполнения различных способов передвижения, остановок, поворотов в ус</w:t>
      </w:r>
      <w:r>
        <w:t>ложнё</w:t>
      </w:r>
      <w:r w:rsidR="0010414C" w:rsidRPr="00DB55EC">
        <w:t>нных условиях; сочетание способов передвижения с выполн</w:t>
      </w:r>
      <w:r>
        <w:t>ением различных технических приё</w:t>
      </w:r>
      <w:r w:rsidR="0010414C" w:rsidRPr="00DB55EC">
        <w:t>мов в усложненных условиях.</w:t>
      </w:r>
    </w:p>
    <w:p w:rsidR="0010414C" w:rsidRPr="00DB55EC" w:rsidRDefault="009F7871" w:rsidP="008F04D9">
      <w:pPr>
        <w:jc w:val="both"/>
      </w:pPr>
      <w:r>
        <w:t xml:space="preserve">   </w:t>
      </w:r>
      <w:r w:rsidR="0010414C" w:rsidRPr="00DB55EC">
        <w:t>Техника владения мячом. Ловля мяча: соч</w:t>
      </w:r>
      <w:r w:rsidR="00022091">
        <w:t>етание выполнения различных приёмов ловли мяча в условиях жё</w:t>
      </w:r>
      <w:r w:rsidR="0010414C" w:rsidRPr="00DB55EC">
        <w:t>сткого сопротивления. Передачи мяча: скрытые передачи мяча под рукой, из-за спины, из-за спины</w:t>
      </w:r>
      <w:r>
        <w:t xml:space="preserve"> в </w:t>
      </w:r>
      <w:r w:rsidR="0010414C" w:rsidRPr="00DB55EC">
        <w:t xml:space="preserve">пол; </w:t>
      </w:r>
      <w:proofErr w:type="spellStart"/>
      <w:r w:rsidR="0010414C" w:rsidRPr="00DB55EC">
        <w:t>откидка</w:t>
      </w:r>
      <w:proofErr w:type="spellEnd"/>
      <w:r w:rsidR="0010414C" w:rsidRPr="00DB55EC">
        <w:t>. Броски мяча: бросок мяча над головой (</w:t>
      </w:r>
      <w:proofErr w:type="spellStart"/>
      <w:r w:rsidR="0010414C" w:rsidRPr="00DB55EC">
        <w:t>полукрюк</w:t>
      </w:r>
      <w:proofErr w:type="spellEnd"/>
      <w:r w:rsidR="0010414C" w:rsidRPr="00DB55EC">
        <w:t>, крюк); бросок мяча с поворотом в движении</w:t>
      </w:r>
      <w:r w:rsidR="00022091">
        <w:t>,</w:t>
      </w:r>
      <w:r w:rsidR="0010414C" w:rsidRPr="00DB55EC">
        <w:t xml:space="preserve"> после прохода вдоль лицевой линии с правой и левой стороны; бросок мяча в движении с одного шага; бросок мяча с дальней дистанции; бросок мяча с дальней дистанции; бросок мяча изученными способами после вы</w:t>
      </w:r>
      <w:r w:rsidR="00022091">
        <w:t>полнения других технических приёмов нападения в усложнё</w:t>
      </w:r>
      <w:r w:rsidR="0010414C" w:rsidRPr="00DB55EC">
        <w:t>нных условиях; сочетание выполнения бросков мяч</w:t>
      </w:r>
      <w:r w:rsidR="00022091">
        <w:t xml:space="preserve">а из различных точек, </w:t>
      </w:r>
      <w:proofErr w:type="spellStart"/>
      <w:r w:rsidR="00022091">
        <w:t>разноудалё</w:t>
      </w:r>
      <w:r w:rsidR="0010414C" w:rsidRPr="00DB55EC">
        <w:t>нных</w:t>
      </w:r>
      <w:proofErr w:type="spellEnd"/>
      <w:r w:rsidR="0010414C" w:rsidRPr="00DB55EC">
        <w:t xml:space="preserve"> от щита, в условиях жесткого сопротивления. Ведение мяча: ведение мяча с поворотом кругом; чередование выполнения различных способов ведения в условиях, приближенных к игровым ситуациям.</w:t>
      </w:r>
    </w:p>
    <w:p w:rsidR="0010414C" w:rsidRPr="009F7871" w:rsidRDefault="0010414C" w:rsidP="008F04D9">
      <w:pPr>
        <w:jc w:val="both"/>
      </w:pPr>
      <w:r w:rsidRPr="009F7871">
        <w:t>Техника защиты.</w:t>
      </w:r>
    </w:p>
    <w:p w:rsidR="0010414C" w:rsidRPr="00DB55EC" w:rsidRDefault="009F7871" w:rsidP="008F04D9">
      <w:pPr>
        <w:jc w:val="both"/>
      </w:pPr>
      <w:r>
        <w:t xml:space="preserve">   </w:t>
      </w:r>
      <w:r w:rsidR="0010414C" w:rsidRPr="00DB55EC">
        <w:t>Техника передвижения. Передвижения: сочетание способов передвижени</w:t>
      </w:r>
      <w:r w:rsidR="008A616F">
        <w:t>я с выполнением технических приё</w:t>
      </w:r>
      <w:r w:rsidR="0010414C" w:rsidRPr="00DB55EC">
        <w:t>мов игры в защите при групповых и командных взаимодействиях.</w:t>
      </w:r>
    </w:p>
    <w:p w:rsidR="0010414C" w:rsidRPr="00DB55EC" w:rsidRDefault="009F7871" w:rsidP="008F04D9">
      <w:pPr>
        <w:jc w:val="both"/>
      </w:pPr>
      <w:r>
        <w:t xml:space="preserve">   </w:t>
      </w:r>
      <w:r w:rsidR="0010414C" w:rsidRPr="00DB55EC">
        <w:t xml:space="preserve">Техника овладения мячом. Блокировка при борьбе за </w:t>
      </w:r>
      <w:r>
        <w:t xml:space="preserve">овладение мячом, отскочившим от </w:t>
      </w:r>
      <w:r w:rsidR="0010414C" w:rsidRPr="00DB55EC">
        <w:t>щита; накрывание мяча сзади при броске в корзину.</w:t>
      </w:r>
    </w:p>
    <w:p w:rsidR="0010414C" w:rsidRPr="009F7871" w:rsidRDefault="0010414C" w:rsidP="008F04D9">
      <w:pPr>
        <w:jc w:val="both"/>
        <w:rPr>
          <w:u w:val="single"/>
        </w:rPr>
      </w:pPr>
      <w:r w:rsidRPr="009F7871">
        <w:rPr>
          <w:iCs/>
          <w:u w:val="single"/>
        </w:rPr>
        <w:t>Тактическая подготовка.</w:t>
      </w:r>
    </w:p>
    <w:p w:rsidR="0010414C" w:rsidRPr="00DB55EC" w:rsidRDefault="0010414C" w:rsidP="008F04D9">
      <w:pPr>
        <w:jc w:val="both"/>
      </w:pPr>
      <w:r w:rsidRPr="00DB55EC">
        <w:t>Тактика нападения.</w:t>
      </w:r>
    </w:p>
    <w:p w:rsidR="0010414C" w:rsidRPr="00DB55EC" w:rsidRDefault="009F7871" w:rsidP="008F04D9">
      <w:pPr>
        <w:jc w:val="both"/>
      </w:pPr>
      <w:r>
        <w:t xml:space="preserve">   </w:t>
      </w:r>
      <w:r w:rsidR="0010414C" w:rsidRPr="00DB55EC">
        <w:t>Индивидуальные действия игрока без мяча. Перемещения в зонах действия центрового игрока, крайнего нападающего, защитника; выбор места и момента для борьбы за отскочивший от щита мяч при блокировке; выбор места и момента для групповых взаимодействий игроков, выполняющих различные игровые функции.</w:t>
      </w:r>
    </w:p>
    <w:p w:rsidR="0010414C" w:rsidRPr="00DB55EC" w:rsidRDefault="009F7871" w:rsidP="008F04D9">
      <w:pPr>
        <w:jc w:val="both"/>
      </w:pPr>
      <w:r>
        <w:t xml:space="preserve">   </w:t>
      </w:r>
      <w:r w:rsidR="0010414C" w:rsidRPr="00DB55EC">
        <w:t>Индивидуальные действия игрока с мячом. Адеква</w:t>
      </w:r>
      <w:r w:rsidR="008A616F">
        <w:t>тное применение технических приё</w:t>
      </w:r>
      <w:r w:rsidR="0010414C" w:rsidRPr="00DB55EC">
        <w:t>мов нападения в условиях, свойственных выполняемой игровой функции в команде.</w:t>
      </w:r>
    </w:p>
    <w:p w:rsidR="0010414C" w:rsidRPr="00DB55EC" w:rsidRDefault="009F7871" w:rsidP="008F04D9">
      <w:pPr>
        <w:jc w:val="both"/>
      </w:pPr>
      <w:r>
        <w:t xml:space="preserve">   </w:t>
      </w:r>
      <w:r w:rsidR="0010414C" w:rsidRPr="00DB55EC">
        <w:t>Групповые действия. Взаимодействие двух игроков – «заслон</w:t>
      </w:r>
      <w:r w:rsidR="008A616F">
        <w:t xml:space="preserve"> в движении»; взаимодействие трё</w:t>
      </w:r>
      <w:r w:rsidR="0010414C" w:rsidRPr="00DB55EC">
        <w:t>х игроков – «сдвое</w:t>
      </w:r>
      <w:r w:rsidR="008A616F">
        <w:t>нный заслон»; взаимодействие трё</w:t>
      </w:r>
      <w:r w:rsidR="0010414C" w:rsidRPr="00DB55EC">
        <w:t>х игроков – «</w:t>
      </w:r>
      <w:proofErr w:type="spellStart"/>
      <w:r w:rsidR="0010414C" w:rsidRPr="00DB55EC">
        <w:t>скрестный</w:t>
      </w:r>
      <w:proofErr w:type="spellEnd"/>
      <w:r w:rsidR="0010414C" w:rsidRPr="00DB55EC">
        <w:t xml:space="preserve"> выход»; применение изученных взаимодействий между игроками, выполняющими различные игровые функции в соответствующих позициях; применение изученных взаимодействий в условиях позиционного нападения; применение изученных взаимодействий в условиях личного прессинга, применение изученных взаимодействий в системе быстрого прорыва.</w:t>
      </w:r>
    </w:p>
    <w:p w:rsidR="007115B7" w:rsidRDefault="009F7871" w:rsidP="007115B7">
      <w:pPr>
        <w:jc w:val="both"/>
      </w:pPr>
      <w:r>
        <w:t xml:space="preserve">   </w:t>
      </w:r>
      <w:r w:rsidR="0010414C" w:rsidRPr="00DB55EC">
        <w:t>Командные действия: нападение с двумя центровыми игроками, нападение перегрузкой; применение комбинаций при введении мяча в игру.</w:t>
      </w:r>
    </w:p>
    <w:p w:rsidR="0010414C" w:rsidRPr="009F7871" w:rsidRDefault="0010414C" w:rsidP="007115B7">
      <w:pPr>
        <w:jc w:val="both"/>
      </w:pPr>
      <w:r w:rsidRPr="009F7871">
        <w:t>Тактика защиты.</w:t>
      </w:r>
    </w:p>
    <w:p w:rsidR="0010414C" w:rsidRPr="00DB55EC" w:rsidRDefault="009F7871" w:rsidP="008F04D9">
      <w:pPr>
        <w:jc w:val="both"/>
      </w:pPr>
      <w:r>
        <w:lastRenderedPageBreak/>
        <w:t xml:space="preserve">   </w:t>
      </w:r>
      <w:r w:rsidR="0010414C" w:rsidRPr="00DB55EC">
        <w:t>Индивидуальные действия. Применение блокировки в борьбе за отскочивший от щита мяч; противодействие и</w:t>
      </w:r>
      <w:r w:rsidR="008A616F">
        <w:t>грокам различных игровых функций</w:t>
      </w:r>
      <w:r w:rsidR="0010414C" w:rsidRPr="00DB55EC">
        <w:t xml:space="preserve"> при разных системах игры в нападении.</w:t>
      </w:r>
    </w:p>
    <w:p w:rsidR="0010414C" w:rsidRPr="00DB55EC" w:rsidRDefault="009F7871" w:rsidP="008F04D9">
      <w:pPr>
        <w:jc w:val="both"/>
      </w:pPr>
      <w:r>
        <w:t xml:space="preserve">   </w:t>
      </w:r>
      <w:r w:rsidR="0010414C" w:rsidRPr="00DB55EC">
        <w:t>Групповые действия. Противодействие взаимодействию двух игроков – «заслону в движении»; пр</w:t>
      </w:r>
      <w:r w:rsidR="008A616F">
        <w:t>отиводействие взаимодействию трё</w:t>
      </w:r>
      <w:r w:rsidR="0010414C" w:rsidRPr="00DB55EC">
        <w:t>х игроков – «сдвоенному заслону»; пр</w:t>
      </w:r>
      <w:r w:rsidR="008A616F">
        <w:t>отиводействие взаимодействию трё</w:t>
      </w:r>
      <w:r w:rsidR="0010414C" w:rsidRPr="00DB55EC">
        <w:t>х игроков – «</w:t>
      </w:r>
      <w:proofErr w:type="spellStart"/>
      <w:r w:rsidR="0010414C" w:rsidRPr="00DB55EC">
        <w:t>скрестному</w:t>
      </w:r>
      <w:proofErr w:type="spellEnd"/>
      <w:r w:rsidR="0010414C" w:rsidRPr="00DB55EC">
        <w:t xml:space="preserve"> выходу»; противодействие изученным взаимодействиям игроков различных игровых функций</w:t>
      </w:r>
      <w:r w:rsidR="008A616F">
        <w:t>,</w:t>
      </w:r>
      <w:r w:rsidR="0010414C" w:rsidRPr="00DB55EC">
        <w:t xml:space="preserve"> в соответствующих позициях по отношению к корзине.</w:t>
      </w:r>
    </w:p>
    <w:p w:rsidR="008A616F" w:rsidRPr="00C03C0C" w:rsidRDefault="009F7871" w:rsidP="008F04D9">
      <w:pPr>
        <w:jc w:val="both"/>
      </w:pPr>
      <w:r>
        <w:t xml:space="preserve">   </w:t>
      </w:r>
      <w:r w:rsidR="0010414C" w:rsidRPr="00DB55EC">
        <w:t>Командные действия. Система зонной защиты 2-3 и 2-1-2; сочетание личной и зонной систем защиты в процессе игры. Смена систем игры в защите при введении мяча из-за боковой линии, после забитого мяча; пробивание штрафно</w:t>
      </w:r>
      <w:r w:rsidR="00C03C0C">
        <w:t>го броска, спорных мячей и т.п.</w:t>
      </w:r>
    </w:p>
    <w:p w:rsidR="009F7871" w:rsidRDefault="0010414C" w:rsidP="008F04D9">
      <w:pPr>
        <w:jc w:val="both"/>
        <w:rPr>
          <w:u w:val="single"/>
        </w:rPr>
      </w:pPr>
      <w:r w:rsidRPr="009F7871">
        <w:rPr>
          <w:iCs/>
          <w:u w:val="single"/>
        </w:rPr>
        <w:t>Интегральная подготовка.</w:t>
      </w:r>
    </w:p>
    <w:p w:rsidR="0010414C" w:rsidRDefault="009F7871" w:rsidP="008F04D9">
      <w:pPr>
        <w:jc w:val="both"/>
      </w:pPr>
      <w:r>
        <w:t xml:space="preserve">   Упражнения для </w:t>
      </w:r>
      <w:r w:rsidR="0010414C" w:rsidRPr="00DB55EC">
        <w:t>совершенст</w:t>
      </w:r>
      <w:r>
        <w:t>вования навыков технических приё</w:t>
      </w:r>
      <w:r w:rsidR="0010414C" w:rsidRPr="00DB55EC">
        <w:t>мов</w:t>
      </w:r>
      <w:r>
        <w:t xml:space="preserve"> </w:t>
      </w:r>
      <w:r w:rsidR="0010414C" w:rsidRPr="00DB55EC">
        <w:t>посредством многократного выполнения тактических действий. Многократное выполнение тактических действий с целью развития специальных физических качеств.</w:t>
      </w:r>
    </w:p>
    <w:p w:rsidR="0010414C" w:rsidRPr="00DB55EC" w:rsidRDefault="009F7871" w:rsidP="008F04D9">
      <w:pPr>
        <w:jc w:val="both"/>
      </w:pPr>
      <w:r>
        <w:t xml:space="preserve">   </w:t>
      </w:r>
      <w:r w:rsidR="0010414C" w:rsidRPr="00DB55EC">
        <w:t>Переключения</w:t>
      </w:r>
      <w:r w:rsidR="008A616F">
        <w:t xml:space="preserve"> при выполнении технических приё</w:t>
      </w:r>
      <w:r w:rsidR="0010414C" w:rsidRPr="00DB55EC">
        <w:t>мов нападения и защит</w:t>
      </w:r>
      <w:r w:rsidR="008A616F">
        <w:t>ы в различных сочетаниях (в объё</w:t>
      </w:r>
      <w:r w:rsidR="0010414C" w:rsidRPr="00DB55EC">
        <w:t>мах программы). Переключение при выполнении тактических действий: индивидуальных в рамках командных - отдельно в нападении и защите, в защите и напад</w:t>
      </w:r>
      <w:r>
        <w:t>ении, отдельно в индивидуальных</w:t>
      </w:r>
      <w:r w:rsidR="0010414C" w:rsidRPr="00DB55EC">
        <w:t>, групповых и командных.</w:t>
      </w:r>
    </w:p>
    <w:p w:rsidR="0010414C" w:rsidRPr="00DB55EC" w:rsidRDefault="009F7871" w:rsidP="008F04D9">
      <w:pPr>
        <w:jc w:val="both"/>
      </w:pPr>
      <w:r>
        <w:t xml:space="preserve">   </w:t>
      </w:r>
      <w:r w:rsidR="0010414C" w:rsidRPr="00DB55EC">
        <w:t>Тренировочные игры. Система заданий, включающая основной программный материал по технической и тактической подготовке. Игры уменьшенным составом (4-3, 2-3, 3-3, 2-2).</w:t>
      </w:r>
    </w:p>
    <w:p w:rsidR="0010414C" w:rsidRPr="00DB55EC" w:rsidRDefault="009F7871" w:rsidP="008F04D9">
      <w:pPr>
        <w:jc w:val="both"/>
      </w:pPr>
      <w:r>
        <w:t xml:space="preserve">   </w:t>
      </w:r>
      <w:r w:rsidR="0010414C" w:rsidRPr="00DB55EC">
        <w:t>Игры полным составом с командами групп сходного возраста или старшей. Контрольные игры проводятся с целью подготовки к соревнованиям, проверки усвоения тренировочного материала и решении тренировочных задач в условиях, близким к соревновательным</w:t>
      </w:r>
    </w:p>
    <w:p w:rsidR="0010414C" w:rsidRPr="00DB55EC" w:rsidRDefault="009F7871" w:rsidP="008F04D9">
      <w:pPr>
        <w:jc w:val="both"/>
      </w:pPr>
      <w:r>
        <w:t xml:space="preserve">   </w:t>
      </w:r>
      <w:r w:rsidR="0010414C" w:rsidRPr="00DB55EC">
        <w:t>Календарные игры. Повышение уровня игровых навыков посредством участия в соревнованиях. Преемственность заданий в тренировочных и контрольных играх и установке на игру.</w:t>
      </w:r>
    </w:p>
    <w:p w:rsidR="0010414C" w:rsidRPr="00DB55EC" w:rsidRDefault="0010414C" w:rsidP="008F04D9">
      <w:pPr>
        <w:jc w:val="both"/>
      </w:pPr>
    </w:p>
    <w:p w:rsidR="0010414C" w:rsidRPr="00DB55EC" w:rsidRDefault="0010414C" w:rsidP="008F04D9">
      <w:pPr>
        <w:jc w:val="both"/>
      </w:pPr>
      <w:r w:rsidRPr="00DB55EC">
        <w:rPr>
          <w:b/>
          <w:bCs/>
        </w:rPr>
        <w:t>Тренировочный этап (этап углубленн</w:t>
      </w:r>
      <w:r w:rsidR="008A616F">
        <w:rPr>
          <w:b/>
          <w:bCs/>
        </w:rPr>
        <w:t>ой спортивной специализации) четвёртого, пятого</w:t>
      </w:r>
      <w:r w:rsidRPr="00DB55EC">
        <w:rPr>
          <w:b/>
          <w:bCs/>
        </w:rPr>
        <w:t xml:space="preserve"> года спортивной подготовки</w:t>
      </w:r>
    </w:p>
    <w:p w:rsidR="0010414C" w:rsidRPr="00DB55EC" w:rsidRDefault="0010414C" w:rsidP="008F04D9">
      <w:pPr>
        <w:jc w:val="both"/>
      </w:pPr>
      <w:r w:rsidRPr="00DB55EC">
        <w:t>Задачи воспитательного процесса:</w:t>
      </w:r>
    </w:p>
    <w:p w:rsidR="0010414C" w:rsidRDefault="009F7871" w:rsidP="008F04D9">
      <w:pPr>
        <w:tabs>
          <w:tab w:val="left" w:pos="1140"/>
        </w:tabs>
        <w:jc w:val="both"/>
      </w:pPr>
      <w:r>
        <w:t xml:space="preserve">- </w:t>
      </w:r>
      <w:r w:rsidR="0010414C" w:rsidRPr="00DB55EC">
        <w:t>сохранение приобретенного уровня развития физических качеств;</w:t>
      </w:r>
    </w:p>
    <w:p w:rsidR="0010414C" w:rsidRPr="00DB55EC" w:rsidRDefault="009F7871" w:rsidP="008F04D9">
      <w:pPr>
        <w:tabs>
          <w:tab w:val="left" w:pos="1288"/>
        </w:tabs>
        <w:jc w:val="both"/>
      </w:pPr>
      <w:r>
        <w:t xml:space="preserve">- </w:t>
      </w:r>
      <w:r w:rsidR="0010414C" w:rsidRPr="00DB55EC">
        <w:t>совершенст</w:t>
      </w:r>
      <w:r w:rsidR="008A616F">
        <w:t>вование физических качеств с учё</w:t>
      </w:r>
      <w:r w:rsidR="0010414C" w:rsidRPr="00DB55EC">
        <w:t>том сенситивных периодов;</w:t>
      </w:r>
    </w:p>
    <w:p w:rsidR="0010414C" w:rsidRPr="00DB55EC" w:rsidRDefault="009F7871" w:rsidP="008F04D9">
      <w:pPr>
        <w:tabs>
          <w:tab w:val="left" w:pos="1172"/>
        </w:tabs>
        <w:jc w:val="both"/>
      </w:pPr>
      <w:r>
        <w:t xml:space="preserve">- </w:t>
      </w:r>
      <w:r w:rsidR="0010414C" w:rsidRPr="00DB55EC">
        <w:t>совершенствование физической подготовленности, направленных на развитие специальных качеств;</w:t>
      </w:r>
    </w:p>
    <w:p w:rsidR="0010414C" w:rsidRPr="00DB55EC" w:rsidRDefault="009F7871" w:rsidP="008F04D9">
      <w:pPr>
        <w:tabs>
          <w:tab w:val="left" w:pos="1324"/>
        </w:tabs>
        <w:jc w:val="both"/>
      </w:pPr>
      <w:r>
        <w:t xml:space="preserve">- </w:t>
      </w:r>
      <w:r w:rsidR="0010414C" w:rsidRPr="00DB55EC">
        <w:t xml:space="preserve">совершенствование </w:t>
      </w:r>
      <w:r w:rsidR="008A616F">
        <w:t>ранее изученных технических приё</w:t>
      </w:r>
      <w:r w:rsidR="0010414C" w:rsidRPr="00DB55EC">
        <w:t>мов и тактических комбинаций;</w:t>
      </w:r>
    </w:p>
    <w:p w:rsidR="0010414C" w:rsidRPr="00DB55EC" w:rsidRDefault="009F7871" w:rsidP="008F04D9">
      <w:pPr>
        <w:tabs>
          <w:tab w:val="left" w:pos="1204"/>
        </w:tabs>
        <w:jc w:val="both"/>
      </w:pPr>
      <w:r>
        <w:t xml:space="preserve">- </w:t>
      </w:r>
      <w:r w:rsidR="0010414C" w:rsidRPr="00DB55EC">
        <w:t>изучение взаимодействий игроков в нападении против смешанной системы защиты;</w:t>
      </w:r>
    </w:p>
    <w:p w:rsidR="0010414C" w:rsidRPr="00DB55EC" w:rsidRDefault="009F7871" w:rsidP="008F04D9">
      <w:pPr>
        <w:tabs>
          <w:tab w:val="left" w:pos="1304"/>
        </w:tabs>
        <w:jc w:val="both"/>
      </w:pPr>
      <w:r>
        <w:t xml:space="preserve">- </w:t>
      </w:r>
      <w:r w:rsidR="0010414C" w:rsidRPr="00DB55EC">
        <w:t>изучение взаимодействий игроков в защите при применении эшелонированного быстрого прорыва;</w:t>
      </w:r>
    </w:p>
    <w:p w:rsidR="0010414C" w:rsidRPr="00DB55EC" w:rsidRDefault="009F7871" w:rsidP="008F04D9">
      <w:pPr>
        <w:tabs>
          <w:tab w:val="left" w:pos="1280"/>
        </w:tabs>
        <w:jc w:val="both"/>
      </w:pPr>
      <w:r>
        <w:t xml:space="preserve">- </w:t>
      </w:r>
      <w:r w:rsidR="0010414C" w:rsidRPr="00DB55EC">
        <w:t>индивидуализация подготовки занимающихся в соответствии с амплуа игрока;</w:t>
      </w:r>
    </w:p>
    <w:p w:rsidR="0010414C" w:rsidRPr="00DB55EC" w:rsidRDefault="009F7871" w:rsidP="008F04D9">
      <w:pPr>
        <w:tabs>
          <w:tab w:val="left" w:pos="1188"/>
        </w:tabs>
        <w:jc w:val="both"/>
      </w:pPr>
      <w:r>
        <w:t xml:space="preserve">- </w:t>
      </w:r>
      <w:r w:rsidR="0010414C" w:rsidRPr="00DB55EC">
        <w:t>совершенствование морально-волевых качеств в сложных условиях официальных соревнований;</w:t>
      </w:r>
    </w:p>
    <w:p w:rsidR="0010414C" w:rsidRPr="00DB55EC" w:rsidRDefault="009F7871" w:rsidP="008F04D9">
      <w:pPr>
        <w:tabs>
          <w:tab w:val="left" w:pos="1140"/>
        </w:tabs>
        <w:jc w:val="both"/>
      </w:pPr>
      <w:r>
        <w:t xml:space="preserve">- </w:t>
      </w:r>
      <w:r w:rsidR="0010414C" w:rsidRPr="00DB55EC">
        <w:t>расширение календаря соревнований;</w:t>
      </w:r>
    </w:p>
    <w:p w:rsidR="0010414C" w:rsidRPr="00DB55EC" w:rsidRDefault="009F7871" w:rsidP="008F04D9">
      <w:pPr>
        <w:tabs>
          <w:tab w:val="left" w:pos="1388"/>
        </w:tabs>
        <w:jc w:val="both"/>
      </w:pPr>
      <w:r>
        <w:t xml:space="preserve">- </w:t>
      </w:r>
      <w:r w:rsidR="0010414C" w:rsidRPr="00DB55EC">
        <w:t>воспитание команды, как самостоятельного, способного к самоуправлению коллектива;</w:t>
      </w:r>
    </w:p>
    <w:p w:rsidR="0010414C" w:rsidRPr="00DB55EC" w:rsidRDefault="009F7871" w:rsidP="008F04D9">
      <w:pPr>
        <w:tabs>
          <w:tab w:val="left" w:pos="1140"/>
        </w:tabs>
        <w:jc w:val="both"/>
      </w:pPr>
      <w:r>
        <w:t xml:space="preserve">- </w:t>
      </w:r>
      <w:r w:rsidR="0010414C" w:rsidRPr="00DB55EC">
        <w:t>судейство на соревнованиях районного значения;</w:t>
      </w:r>
    </w:p>
    <w:p w:rsidR="0010414C" w:rsidRPr="009F7871" w:rsidRDefault="0010414C" w:rsidP="008F04D9">
      <w:pPr>
        <w:jc w:val="both"/>
        <w:rPr>
          <w:u w:val="single"/>
        </w:rPr>
      </w:pPr>
      <w:r w:rsidRPr="009F7871">
        <w:rPr>
          <w:iCs/>
          <w:u w:val="single"/>
        </w:rPr>
        <w:t>Общефизическая подготовка.</w:t>
      </w:r>
    </w:p>
    <w:p w:rsidR="0010414C" w:rsidRPr="00DB55EC" w:rsidRDefault="009F7871" w:rsidP="008F04D9">
      <w:pPr>
        <w:jc w:val="both"/>
      </w:pPr>
      <w:r>
        <w:t xml:space="preserve">   </w:t>
      </w:r>
      <w:r w:rsidR="00C47729">
        <w:t>ДЕВУШКИ: сохранение приобретё</w:t>
      </w:r>
      <w:r w:rsidR="0010414C" w:rsidRPr="00DB55EC">
        <w:t>нного уровня развития скоростных, скоростно-силовых, силовых качеств, быстроты, ловкости, координации, гибкости.</w:t>
      </w:r>
    </w:p>
    <w:p w:rsidR="0010414C" w:rsidRPr="00DB55EC" w:rsidRDefault="009F7871" w:rsidP="008F04D9">
      <w:pPr>
        <w:jc w:val="both"/>
      </w:pPr>
      <w:r>
        <w:t xml:space="preserve">   </w:t>
      </w:r>
      <w:r w:rsidR="0010414C" w:rsidRPr="00DB55EC">
        <w:t>ЮНОШИ: сохранение уровня развития силовых, скоростных (частота движений) качеств, координационных способностей.</w:t>
      </w:r>
    </w:p>
    <w:p w:rsidR="0010414C" w:rsidRPr="00DB55EC" w:rsidRDefault="009F7871" w:rsidP="008F04D9">
      <w:pPr>
        <w:jc w:val="both"/>
      </w:pPr>
      <w:r>
        <w:t xml:space="preserve">   </w:t>
      </w:r>
      <w:r w:rsidR="0010414C" w:rsidRPr="00DB55EC">
        <w:t>Совершенствование общей и скоростной выносливости, быстроты реакции, скоростно-силовых качеств.</w:t>
      </w:r>
    </w:p>
    <w:p w:rsidR="0010414C" w:rsidRPr="009F7871" w:rsidRDefault="0010414C" w:rsidP="008F04D9">
      <w:pPr>
        <w:jc w:val="both"/>
        <w:rPr>
          <w:u w:val="single"/>
        </w:rPr>
      </w:pPr>
      <w:r w:rsidRPr="009F7871">
        <w:rPr>
          <w:iCs/>
          <w:u w:val="single"/>
        </w:rPr>
        <w:t>Специальная подготовка.</w:t>
      </w:r>
    </w:p>
    <w:p w:rsidR="0010414C" w:rsidRPr="00DB55EC" w:rsidRDefault="009F7871" w:rsidP="008F04D9">
      <w:pPr>
        <w:jc w:val="both"/>
      </w:pPr>
      <w:r>
        <w:t xml:space="preserve">   </w:t>
      </w:r>
      <w:r w:rsidR="0010414C" w:rsidRPr="00DB55EC">
        <w:t>Все технико-тактические действия в</w:t>
      </w:r>
      <w:r>
        <w:t xml:space="preserve">ыполняются на высокой скорости, </w:t>
      </w:r>
      <w:r w:rsidR="0010414C" w:rsidRPr="00DB55EC">
        <w:t xml:space="preserve">активным противодействием соперника. В тактических взаимодействиях игроков используются неожиданные и скрытые виды передач. В упражнениях для совершенствования владения </w:t>
      </w:r>
      <w:r w:rsidR="0010414C" w:rsidRPr="00DB55EC">
        <w:lastRenderedPageBreak/>
        <w:t>мячом включаются упражнения в жонглировании и вращении, особое внимание уделяется скоростному дриблингу и финтам. Разучиваются сложные комбинации с одним центровым, двумя центровыми. Индивидуальная работа с игроками разного амплуа принимает большое значение в тактико-технической подготовке.</w:t>
      </w:r>
    </w:p>
    <w:p w:rsidR="0010414C" w:rsidRDefault="009F7871" w:rsidP="008F04D9">
      <w:pPr>
        <w:jc w:val="both"/>
      </w:pPr>
      <w:r>
        <w:t xml:space="preserve">    </w:t>
      </w:r>
      <w:r w:rsidR="0010414C" w:rsidRPr="00DB55EC">
        <w:t>Совершенствование ловкости направлено на принятие альтернативных решений при дефиците времени. Большое внимание уделяется совершенствованию скоростно-силовых качеств и «взрывной» силы.</w:t>
      </w:r>
    </w:p>
    <w:p w:rsidR="0010414C" w:rsidRPr="00DB55EC" w:rsidRDefault="009F7871" w:rsidP="008F04D9">
      <w:pPr>
        <w:jc w:val="both"/>
      </w:pPr>
      <w:r>
        <w:t xml:space="preserve">    </w:t>
      </w:r>
      <w:r w:rsidR="0010414C" w:rsidRPr="00DB55EC">
        <w:t>Продолжается совершенствование морально-волевых качеств в условиях ответственных соревнований.</w:t>
      </w:r>
    </w:p>
    <w:p w:rsidR="0010414C" w:rsidRPr="009F7871" w:rsidRDefault="0010414C" w:rsidP="008F04D9">
      <w:pPr>
        <w:jc w:val="both"/>
        <w:rPr>
          <w:u w:val="single"/>
        </w:rPr>
      </w:pPr>
      <w:r w:rsidRPr="009F7871">
        <w:rPr>
          <w:iCs/>
          <w:u w:val="single"/>
        </w:rPr>
        <w:t>Техническая подготовка.</w:t>
      </w:r>
    </w:p>
    <w:p w:rsidR="0010414C" w:rsidRPr="009F7871" w:rsidRDefault="0010414C" w:rsidP="008F04D9">
      <w:pPr>
        <w:jc w:val="both"/>
      </w:pPr>
      <w:r w:rsidRPr="009F7871">
        <w:t>Техника нападения.</w:t>
      </w:r>
    </w:p>
    <w:p w:rsidR="0010414C" w:rsidRPr="00DB55EC" w:rsidRDefault="009F7871" w:rsidP="008F04D9">
      <w:pPr>
        <w:jc w:val="both"/>
      </w:pPr>
      <w:r>
        <w:t xml:space="preserve">   </w:t>
      </w:r>
      <w:r w:rsidR="0010414C" w:rsidRPr="00DB55EC">
        <w:t xml:space="preserve">Техника передвижения. Рывки с </w:t>
      </w:r>
      <w:proofErr w:type="spellStart"/>
      <w:r w:rsidR="0010414C" w:rsidRPr="00DB55EC">
        <w:t>пробеганием</w:t>
      </w:r>
      <w:proofErr w:type="spellEnd"/>
      <w:r w:rsidR="0010414C" w:rsidRPr="00DB55EC">
        <w:t xml:space="preserve"> отрезков 5-10 метров (изменение исходных положений). Ускорения по прямой после выхода с</w:t>
      </w:r>
      <w:r w:rsidR="00C47729">
        <w:t xml:space="preserve"> </w:t>
      </w:r>
      <w:r w:rsidR="0010414C" w:rsidRPr="00DB55EC">
        <w:t>дуги. То же приставными шагами. Сочетание различных способов передвижени</w:t>
      </w:r>
      <w:r w:rsidR="00C47729">
        <w:t>я с выполнением технических приё</w:t>
      </w:r>
      <w:r w:rsidR="0010414C" w:rsidRPr="00DB55EC">
        <w:t>мов нападения при пассивном сопротивлении защитников, в условиях, приближенным к игровым. Прыжки в</w:t>
      </w:r>
      <w:r>
        <w:t>верх с разворотом от 90 д</w:t>
      </w:r>
      <w:r w:rsidR="00C47729">
        <w:t>о 360 градусов.</w:t>
      </w:r>
    </w:p>
    <w:p w:rsidR="0010414C" w:rsidRPr="00DB55EC" w:rsidRDefault="009F7871" w:rsidP="008F04D9">
      <w:pPr>
        <w:jc w:val="both"/>
      </w:pPr>
      <w:r>
        <w:t xml:space="preserve">    </w:t>
      </w:r>
      <w:r w:rsidR="0010414C" w:rsidRPr="00DB55EC">
        <w:t>Техника владения мячом. Передача мяч</w:t>
      </w:r>
      <w:r w:rsidR="00C47729">
        <w:t xml:space="preserve">а в прыжке, с поворотом на 180 градусов. </w:t>
      </w:r>
      <w:r w:rsidR="0010414C" w:rsidRPr="00DB55EC">
        <w:t>Жонглирование двумя мячами (перебрасывание мячей на вытянутых руках вверх в движении</w:t>
      </w:r>
      <w:r w:rsidR="00C47729">
        <w:t>,</w:t>
      </w:r>
      <w:r w:rsidR="0010414C" w:rsidRPr="00DB55EC">
        <w:t xml:space="preserve"> шагом, бегом). Передачи мяча изученными способами в сторону, назад на месте. Передачи мяча посл</w:t>
      </w:r>
      <w:r w:rsidR="00C47729">
        <w:t>е ведения сопровождающему партнё</w:t>
      </w:r>
      <w:r w:rsidR="0010414C" w:rsidRPr="00DB55EC">
        <w:t>ру (в движении по кругу и при построениях парами, передвигаясь вдоль боковой линии). Скрытые передачи. Передачи мяча на скорость и внезапность. Чередование различных способов передач в условиях, приближенных к игровым ситуациям.</w:t>
      </w:r>
    </w:p>
    <w:p w:rsidR="0010414C" w:rsidRPr="00DB55EC" w:rsidRDefault="009F7871" w:rsidP="008F04D9">
      <w:pPr>
        <w:jc w:val="both"/>
      </w:pPr>
      <w:r>
        <w:t xml:space="preserve">   </w:t>
      </w:r>
      <w:r w:rsidR="0010414C" w:rsidRPr="00DB55EC">
        <w:t>Ведение мяча с различными комбин</w:t>
      </w:r>
      <w:r>
        <w:t xml:space="preserve">ациями сочетания шагов. Проходы с </w:t>
      </w:r>
      <w:r w:rsidR="0010414C" w:rsidRPr="00DB55EC">
        <w:t>места при активном противодействии. Ведение мяча по дугам, скрытые передачи в области штрафного броска. Финт на бросок—пр</w:t>
      </w:r>
      <w:r w:rsidR="00C47729">
        <w:t>оход с ведением, передача партнё</w:t>
      </w:r>
      <w:r w:rsidR="0010414C" w:rsidRPr="00DB55EC">
        <w:t>ру, входящему в область штрафного броска. Финт на бросок со средней дистанции и проход к щиту.</w:t>
      </w:r>
    </w:p>
    <w:p w:rsidR="0010414C" w:rsidRPr="00DB55EC" w:rsidRDefault="009F7871" w:rsidP="008F04D9">
      <w:pPr>
        <w:jc w:val="both"/>
      </w:pPr>
      <w:r>
        <w:t xml:space="preserve">   </w:t>
      </w:r>
      <w:r w:rsidR="0010414C" w:rsidRPr="00DB55EC">
        <w:t xml:space="preserve">Бросок мяча одной рукой с места, с разворотом вправо, влево. Бросок «крюком» в прыжке. </w:t>
      </w:r>
      <w:r w:rsidR="000D5613">
        <w:t xml:space="preserve">     </w:t>
      </w:r>
      <w:r w:rsidR="0010414C" w:rsidRPr="00DB55EC">
        <w:t>Броски изученными способами с места и в движении, с сопротивлением защитника.</w:t>
      </w:r>
    </w:p>
    <w:p w:rsidR="0010414C" w:rsidRPr="009F7871" w:rsidRDefault="0010414C" w:rsidP="008F04D9">
      <w:pPr>
        <w:jc w:val="both"/>
      </w:pPr>
      <w:r w:rsidRPr="009F7871">
        <w:t>Техника защиты.</w:t>
      </w:r>
    </w:p>
    <w:p w:rsidR="0010414C" w:rsidRPr="00DB55EC" w:rsidRDefault="009F7871" w:rsidP="008F04D9">
      <w:pPr>
        <w:jc w:val="both"/>
      </w:pPr>
      <w:r>
        <w:t xml:space="preserve">   </w:t>
      </w:r>
      <w:r w:rsidR="0010414C" w:rsidRPr="00DB55EC">
        <w:t>Техника передвижения. Передвижения защитника при движении нападающего с мячом по направлению прямо перед щитом. Сочетание способов передвижения, исходных положений, стойки, остановок, поворотов</w:t>
      </w:r>
      <w:r>
        <w:t xml:space="preserve"> с </w:t>
      </w:r>
      <w:r w:rsidR="000D5613">
        <w:t xml:space="preserve">использованием сигналов. </w:t>
      </w:r>
      <w:r w:rsidR="0010414C" w:rsidRPr="00DB55EC">
        <w:t>Сочетание способов передвижени</w:t>
      </w:r>
      <w:r w:rsidR="00C47729">
        <w:t>й с техническими приё</w:t>
      </w:r>
      <w:r w:rsidR="0010414C" w:rsidRPr="00DB55EC">
        <w:t>мами игры в защите.</w:t>
      </w:r>
    </w:p>
    <w:p w:rsidR="0010414C" w:rsidRPr="00DB55EC" w:rsidRDefault="009F7871" w:rsidP="008F04D9">
      <w:pPr>
        <w:jc w:val="both"/>
      </w:pPr>
      <w:r>
        <w:t xml:space="preserve">    </w:t>
      </w:r>
      <w:r w:rsidR="0010414C" w:rsidRPr="00DB55EC">
        <w:t>Техника овладения мячом. Накрывание и отбивание мяча при броске в движении. Остановка нападающего и овладение мячом, отскочившим от кольца или щита. Сочетание способов передвижения в защите с выбиванием, вырыванием, перехватом, отбиванием и овладением мячом, отскочившем от своего щита или кольца.</w:t>
      </w:r>
    </w:p>
    <w:p w:rsidR="0010414C" w:rsidRDefault="0010414C" w:rsidP="008F04D9">
      <w:pPr>
        <w:jc w:val="both"/>
        <w:rPr>
          <w:iCs/>
          <w:u w:val="single"/>
        </w:rPr>
      </w:pPr>
      <w:r w:rsidRPr="000D5613">
        <w:rPr>
          <w:iCs/>
          <w:u w:val="single"/>
        </w:rPr>
        <w:t>Тактическая подготовка.</w:t>
      </w:r>
    </w:p>
    <w:p w:rsidR="0010414C" w:rsidRPr="000D5613" w:rsidRDefault="0010414C" w:rsidP="008F04D9">
      <w:pPr>
        <w:jc w:val="both"/>
      </w:pPr>
      <w:r w:rsidRPr="000D5613">
        <w:t>Тактика нападения.</w:t>
      </w:r>
    </w:p>
    <w:p w:rsidR="0010414C" w:rsidRPr="00DB55EC" w:rsidRDefault="000D5613" w:rsidP="008F04D9">
      <w:pPr>
        <w:jc w:val="both"/>
      </w:pPr>
      <w:r>
        <w:t xml:space="preserve">   </w:t>
      </w:r>
      <w:r w:rsidR="0010414C" w:rsidRPr="00DB55EC">
        <w:t xml:space="preserve">Индивидуальные действия игрока без </w:t>
      </w:r>
      <w:r>
        <w:t xml:space="preserve">мяча. Выбор места для действий в </w:t>
      </w:r>
      <w:r w:rsidR="0010414C" w:rsidRPr="00DB55EC">
        <w:t>зависимости от индивидуальных особенностей игроков и выполняемых им функций в команде.</w:t>
      </w:r>
    </w:p>
    <w:p w:rsidR="0010414C" w:rsidRPr="00DB55EC" w:rsidRDefault="000D5613" w:rsidP="008F04D9">
      <w:pPr>
        <w:jc w:val="both"/>
      </w:pPr>
      <w:r>
        <w:t xml:space="preserve">   </w:t>
      </w:r>
      <w:r w:rsidR="0010414C" w:rsidRPr="00DB55EC">
        <w:t>Индивидуальные действия с мячом. Выбор способов владения мячом, перемещений, финтов и их сочетаний при действиях на максимальной</w:t>
      </w:r>
      <w:r>
        <w:t xml:space="preserve"> </w:t>
      </w:r>
      <w:r w:rsidR="0010414C" w:rsidRPr="00DB55EC">
        <w:t>скорости, в условиях жесткого противодействия. Применение индивидуальных тактических действий в рамках изученных групповых взаимодействий, связанных с принятием решения (передача или бросок в корзину; бросок или продолжение взаимодействия; бросок или проход под щит).</w:t>
      </w:r>
    </w:p>
    <w:p w:rsidR="0010414C" w:rsidRPr="00DB55EC" w:rsidRDefault="000D5613" w:rsidP="008F04D9">
      <w:pPr>
        <w:jc w:val="both"/>
      </w:pPr>
      <w:r>
        <w:t xml:space="preserve">   </w:t>
      </w:r>
      <w:r w:rsidR="0010414C" w:rsidRPr="00DB55EC">
        <w:t>Группо</w:t>
      </w:r>
      <w:r w:rsidR="00C47729">
        <w:t>вые действия. Взаимодействия трё</w:t>
      </w:r>
      <w:r w:rsidR="0010414C" w:rsidRPr="00DB55EC">
        <w:t>х игроков «наведение на двух». Применение изученных взаимодействий при быстром прорыве. Применение комбинаций в ходе изученных систем нападения, на максимальной скорости.</w:t>
      </w:r>
    </w:p>
    <w:p w:rsidR="0010414C" w:rsidRPr="00DB55EC" w:rsidRDefault="000D5613" w:rsidP="008F04D9">
      <w:pPr>
        <w:jc w:val="both"/>
      </w:pPr>
      <w:r>
        <w:t xml:space="preserve">   </w:t>
      </w:r>
      <w:r w:rsidR="0010414C" w:rsidRPr="00DB55EC">
        <w:t xml:space="preserve">Командные действия. Нападение против зонной системы защиты: 1-2-2 и 1-3-1. Нападение против смешанной системы </w:t>
      </w:r>
      <w:proofErr w:type="gramStart"/>
      <w:r w:rsidR="0010414C" w:rsidRPr="00DB55EC">
        <w:t>защиты</w:t>
      </w:r>
      <w:r w:rsidR="00C47729">
        <w:t xml:space="preserve"> </w:t>
      </w:r>
      <w:r w:rsidR="00CB193A">
        <w:t xml:space="preserve"> 3</w:t>
      </w:r>
      <w:proofErr w:type="gramEnd"/>
      <w:r w:rsidR="00CB193A">
        <w:t>-2</w:t>
      </w:r>
      <w:r w:rsidR="0010414C" w:rsidRPr="00DB55EC">
        <w:t>. Нападение против зонного и личного прессинга по всей площадке.</w:t>
      </w:r>
    </w:p>
    <w:p w:rsidR="007115B7" w:rsidRDefault="0010414C" w:rsidP="008F04D9">
      <w:pPr>
        <w:jc w:val="both"/>
      </w:pPr>
      <w:r w:rsidRPr="000D5613">
        <w:t>Тактика защиты.</w:t>
      </w:r>
    </w:p>
    <w:p w:rsidR="0010414C" w:rsidRPr="00DB55EC" w:rsidRDefault="000D5613" w:rsidP="008F04D9">
      <w:pPr>
        <w:jc w:val="both"/>
      </w:pPr>
      <w:r>
        <w:t xml:space="preserve">   </w:t>
      </w:r>
      <w:r w:rsidR="0010414C" w:rsidRPr="00DB55EC">
        <w:t>Индивидуальные дейст</w:t>
      </w:r>
      <w:r w:rsidR="00C47729">
        <w:t>вия. Выбор места в защите, с учё</w:t>
      </w:r>
      <w:r w:rsidR="0010414C" w:rsidRPr="00DB55EC">
        <w:t xml:space="preserve">том особенности действий и выполняемой функции нападающего. Выбор времени, способов взаимодействия и их </w:t>
      </w:r>
      <w:r w:rsidR="0010414C" w:rsidRPr="00DB55EC">
        <w:lastRenderedPageBreak/>
        <w:t>сочетаний, при заверша</w:t>
      </w:r>
      <w:r w:rsidR="00C47729">
        <w:t>ющих действиях нападающих, с учё</w:t>
      </w:r>
      <w:r w:rsidR="0010414C" w:rsidRPr="00DB55EC">
        <w:t>том игровых функций и применяющихся систем игры.</w:t>
      </w:r>
    </w:p>
    <w:p w:rsidR="0010414C" w:rsidRPr="00DB55EC" w:rsidRDefault="000D5613" w:rsidP="008F04D9">
      <w:pPr>
        <w:jc w:val="both"/>
      </w:pPr>
      <w:r>
        <w:t xml:space="preserve">   </w:t>
      </w:r>
      <w:r w:rsidR="0010414C" w:rsidRPr="00DB55EC">
        <w:t>Групповые действия. Применение изученных групповых взаимодействий в условиях зонной и смешанной систем защиты, а также системе личного прессинга, с учетом выполняемых игровых функций.</w:t>
      </w:r>
    </w:p>
    <w:p w:rsidR="0010414C" w:rsidRPr="00DB55EC" w:rsidRDefault="000D5613" w:rsidP="008F04D9">
      <w:pPr>
        <w:jc w:val="both"/>
      </w:pPr>
      <w:r>
        <w:t xml:space="preserve">   </w:t>
      </w:r>
      <w:r w:rsidR="0010414C" w:rsidRPr="00DB55EC">
        <w:t>Командные действия. Применение зонной системы защиты 1-2-2, 1-3-1. Применение смешанной системы защиты 3-2. Варианты комбинирования различных систем защиты в ходе игры, в зависимости от изменения командной тактики нападения соперника.</w:t>
      </w:r>
    </w:p>
    <w:p w:rsidR="0010414C" w:rsidRPr="000D5613" w:rsidRDefault="0010414C" w:rsidP="008F04D9">
      <w:pPr>
        <w:jc w:val="both"/>
        <w:rPr>
          <w:u w:val="single"/>
        </w:rPr>
      </w:pPr>
      <w:r w:rsidRPr="000D5613">
        <w:rPr>
          <w:iCs/>
          <w:u w:val="single"/>
        </w:rPr>
        <w:t>Интегральная подготовка.</w:t>
      </w:r>
    </w:p>
    <w:p w:rsidR="0010414C" w:rsidRPr="00DB55EC" w:rsidRDefault="000D5613" w:rsidP="008F04D9">
      <w:pPr>
        <w:jc w:val="both"/>
      </w:pPr>
      <w:r>
        <w:t xml:space="preserve">   </w:t>
      </w:r>
      <w:r w:rsidR="0010414C" w:rsidRPr="00DB55EC">
        <w:t>Многократное выполнение упражнений технической подготовки с повышенной интенсивностью, с целью развития специальных физических качеств. Упражнения на переключен</w:t>
      </w:r>
      <w:r w:rsidR="00CB193A">
        <w:t>ия в выполнении технических приё</w:t>
      </w:r>
      <w:r w:rsidR="0010414C" w:rsidRPr="00DB55EC">
        <w:t>мов нападения и защиты повышенной интенсивности и дозировки, с целью совершенст</w:t>
      </w:r>
      <w:r w:rsidR="00CB193A">
        <w:t>вования навыков технических приё</w:t>
      </w:r>
      <w:r w:rsidR="0010414C" w:rsidRPr="00DB55EC">
        <w:t>мов и развития специальных качеств баскетболиста. Упражнения на переключения в выполнении</w:t>
      </w:r>
      <w:r>
        <w:t xml:space="preserve"> </w:t>
      </w:r>
      <w:r w:rsidR="0010414C" w:rsidRPr="00DB55EC">
        <w:t>тактических действий в нападении и защите повышенной интенсивности и дозировки, с целью совершенствования навыков тактич</w:t>
      </w:r>
      <w:r w:rsidR="00CB193A">
        <w:t>еских действий, технических приё</w:t>
      </w:r>
      <w:r w:rsidR="0010414C" w:rsidRPr="00DB55EC">
        <w:t>мов и специальных качеств. Тренировочные игры с включением зад</w:t>
      </w:r>
      <w:r w:rsidR="00CB193A">
        <w:t>аний по технике и тактике в объё</w:t>
      </w:r>
      <w:r w:rsidR="0010414C" w:rsidRPr="00DB55EC">
        <w:t>ме программы данного года спортивной подготовки, направленные на выбор действий в защите и нападении, в зависимости от сложившейся игровой обстановки. Выполнение установок на игру с целью устранения недостатков, выявленных в результате анализа контрольных игр и официальных встреч. Календарные игры. Расширение игровой практики. Установка на игру. Разбор иг</w:t>
      </w:r>
      <w:r w:rsidR="00CB193A">
        <w:t xml:space="preserve">р. </w:t>
      </w:r>
    </w:p>
    <w:p w:rsidR="0010414C" w:rsidRPr="00DB55EC" w:rsidRDefault="0010414C" w:rsidP="008F04D9">
      <w:pPr>
        <w:jc w:val="both"/>
      </w:pPr>
    </w:p>
    <w:p w:rsidR="0010414C" w:rsidRPr="00DB55EC" w:rsidRDefault="0010414C" w:rsidP="008F04D9">
      <w:pPr>
        <w:jc w:val="both"/>
      </w:pPr>
      <w:r w:rsidRPr="00DB55EC">
        <w:rPr>
          <w:b/>
          <w:bCs/>
        </w:rPr>
        <w:t>Этап совершенствования спортивного мастерства и высшего спортивного мастерства.</w:t>
      </w:r>
    </w:p>
    <w:p w:rsidR="0010414C" w:rsidRPr="00DB55EC" w:rsidRDefault="0010414C" w:rsidP="008F04D9">
      <w:pPr>
        <w:jc w:val="both"/>
      </w:pPr>
      <w:r w:rsidRPr="00DB55EC">
        <w:t>Задачи тренировочного процесса:</w:t>
      </w:r>
    </w:p>
    <w:p w:rsidR="0010414C" w:rsidRPr="00DB55EC" w:rsidRDefault="000D5613" w:rsidP="008F04D9">
      <w:pPr>
        <w:tabs>
          <w:tab w:val="left" w:pos="1200"/>
        </w:tabs>
        <w:jc w:val="both"/>
      </w:pPr>
      <w:r>
        <w:t xml:space="preserve">- </w:t>
      </w:r>
      <w:r w:rsidR="0010414C" w:rsidRPr="00DB55EC">
        <w:t>сохранение уровня развития физических способностей;</w:t>
      </w:r>
    </w:p>
    <w:p w:rsidR="0010414C" w:rsidRPr="00DB55EC" w:rsidRDefault="000D5613" w:rsidP="008F04D9">
      <w:pPr>
        <w:tabs>
          <w:tab w:val="left" w:pos="1212"/>
        </w:tabs>
        <w:jc w:val="both"/>
      </w:pPr>
      <w:r>
        <w:t xml:space="preserve">- </w:t>
      </w:r>
      <w:r w:rsidR="0010414C" w:rsidRPr="00DB55EC">
        <w:t>совершенствование физической подготовленности, направленной на развитие;</w:t>
      </w:r>
    </w:p>
    <w:p w:rsidR="0010414C" w:rsidRPr="00DB55EC" w:rsidRDefault="000D5613" w:rsidP="008F04D9">
      <w:pPr>
        <w:tabs>
          <w:tab w:val="left" w:pos="1200"/>
        </w:tabs>
        <w:jc w:val="both"/>
      </w:pPr>
      <w:r>
        <w:t xml:space="preserve">- </w:t>
      </w:r>
      <w:r w:rsidR="0010414C" w:rsidRPr="00DB55EC">
        <w:t>специальных физических качеств;</w:t>
      </w:r>
    </w:p>
    <w:p w:rsidR="0010414C" w:rsidRPr="00DB55EC" w:rsidRDefault="000D5613" w:rsidP="008F04D9">
      <w:pPr>
        <w:tabs>
          <w:tab w:val="left" w:pos="1200"/>
        </w:tabs>
        <w:jc w:val="both"/>
      </w:pPr>
      <w:r>
        <w:t xml:space="preserve">- </w:t>
      </w:r>
      <w:r w:rsidR="0010414C" w:rsidRPr="00DB55EC">
        <w:t>со</w:t>
      </w:r>
      <w:r w:rsidR="00CB193A">
        <w:t>вершенствование технических приё</w:t>
      </w:r>
      <w:r w:rsidR="0010414C" w:rsidRPr="00DB55EC">
        <w:t>мов;</w:t>
      </w:r>
    </w:p>
    <w:p w:rsidR="0010414C" w:rsidRPr="00DB55EC" w:rsidRDefault="000D5613" w:rsidP="008F04D9">
      <w:pPr>
        <w:tabs>
          <w:tab w:val="left" w:pos="1636"/>
        </w:tabs>
        <w:jc w:val="both"/>
      </w:pPr>
      <w:r>
        <w:t xml:space="preserve">- </w:t>
      </w:r>
      <w:r w:rsidR="0010414C" w:rsidRPr="00DB55EC">
        <w:t>совершенствование тактических взаимодействий игроков в изученных системах;</w:t>
      </w:r>
    </w:p>
    <w:p w:rsidR="0010414C" w:rsidRPr="00DB55EC" w:rsidRDefault="000D5613" w:rsidP="008F04D9">
      <w:pPr>
        <w:tabs>
          <w:tab w:val="left" w:pos="1200"/>
        </w:tabs>
        <w:jc w:val="both"/>
      </w:pPr>
      <w:r>
        <w:t xml:space="preserve">- </w:t>
      </w:r>
      <w:r w:rsidR="0010414C" w:rsidRPr="00DB55EC">
        <w:t>нападения и защиты;</w:t>
      </w:r>
    </w:p>
    <w:p w:rsidR="0010414C" w:rsidRPr="00DB55EC" w:rsidRDefault="000D5613" w:rsidP="008F04D9">
      <w:pPr>
        <w:tabs>
          <w:tab w:val="left" w:pos="1240"/>
        </w:tabs>
        <w:jc w:val="both"/>
      </w:pPr>
      <w:r>
        <w:t xml:space="preserve">- </w:t>
      </w:r>
      <w:r w:rsidR="0010414C" w:rsidRPr="00DB55EC">
        <w:t>индивидуализация подготовки спортсменов в с</w:t>
      </w:r>
      <w:r>
        <w:t xml:space="preserve">оответствии с амплуа </w:t>
      </w:r>
      <w:r w:rsidR="0010414C" w:rsidRPr="00DB55EC">
        <w:t>игрока;</w:t>
      </w:r>
    </w:p>
    <w:p w:rsidR="0010414C" w:rsidRPr="00DB55EC" w:rsidRDefault="000D5613" w:rsidP="008F04D9">
      <w:pPr>
        <w:tabs>
          <w:tab w:val="left" w:pos="1432"/>
        </w:tabs>
        <w:jc w:val="both"/>
      </w:pPr>
      <w:r>
        <w:t xml:space="preserve">- </w:t>
      </w:r>
      <w:r w:rsidR="0010414C" w:rsidRPr="00DB55EC">
        <w:t>совершенствование морально-волевых качеств в условиях ответственных соревнований;</w:t>
      </w:r>
    </w:p>
    <w:p w:rsidR="0010414C" w:rsidRPr="00DB55EC" w:rsidRDefault="000D5613" w:rsidP="008F04D9">
      <w:pPr>
        <w:tabs>
          <w:tab w:val="left" w:pos="1140"/>
        </w:tabs>
        <w:jc w:val="both"/>
      </w:pPr>
      <w:r>
        <w:t xml:space="preserve">- </w:t>
      </w:r>
      <w:r w:rsidR="0010414C" w:rsidRPr="00DB55EC">
        <w:t>завершение формирования команды;</w:t>
      </w:r>
    </w:p>
    <w:p w:rsidR="0010414C" w:rsidRPr="00DB55EC" w:rsidRDefault="000D5613" w:rsidP="008F04D9">
      <w:pPr>
        <w:tabs>
          <w:tab w:val="left" w:pos="1200"/>
        </w:tabs>
        <w:jc w:val="both"/>
      </w:pPr>
      <w:r>
        <w:t xml:space="preserve">- </w:t>
      </w:r>
      <w:r w:rsidR="0010414C" w:rsidRPr="00DB55EC">
        <w:t>выполнение классификационных требований;</w:t>
      </w:r>
    </w:p>
    <w:p w:rsidR="0010414C" w:rsidRPr="00DB55EC" w:rsidRDefault="000D5613" w:rsidP="008F04D9">
      <w:pPr>
        <w:tabs>
          <w:tab w:val="left" w:pos="1200"/>
        </w:tabs>
        <w:jc w:val="both"/>
      </w:pPr>
      <w:r>
        <w:t xml:space="preserve">- </w:t>
      </w:r>
      <w:r w:rsidR="0010414C" w:rsidRPr="00DB55EC">
        <w:t>судейство на соревнованиях районного и городского значения.</w:t>
      </w:r>
    </w:p>
    <w:p w:rsidR="0010414C" w:rsidRPr="000D5613" w:rsidRDefault="0010414C" w:rsidP="008F04D9">
      <w:pPr>
        <w:jc w:val="both"/>
        <w:rPr>
          <w:u w:val="single"/>
        </w:rPr>
      </w:pPr>
      <w:r w:rsidRPr="000D5613">
        <w:rPr>
          <w:iCs/>
          <w:u w:val="single"/>
        </w:rPr>
        <w:t>Общефизическая подготовка.</w:t>
      </w:r>
    </w:p>
    <w:p w:rsidR="0010414C" w:rsidRPr="00DB55EC" w:rsidRDefault="000D5613" w:rsidP="008F04D9">
      <w:pPr>
        <w:jc w:val="both"/>
      </w:pPr>
      <w:r>
        <w:t xml:space="preserve">    </w:t>
      </w:r>
      <w:r w:rsidR="00CB193A">
        <w:t>ДЕВУШКИ</w:t>
      </w:r>
      <w:r w:rsidR="0010414C" w:rsidRPr="000D5613">
        <w:t>.</w:t>
      </w:r>
      <w:r>
        <w:t xml:space="preserve">  Сохранение уровня </w:t>
      </w:r>
      <w:r w:rsidR="0010414C" w:rsidRPr="00DB55EC">
        <w:t>разв</w:t>
      </w:r>
      <w:r>
        <w:t xml:space="preserve">ития скоростных способностей, </w:t>
      </w:r>
      <w:r w:rsidR="0010414C" w:rsidRPr="00DB55EC">
        <w:t>скоростно-силовых качеств, ловкости. Совершенствование координации движений, силовых способностей, быстроты, скоростной выносливости, «взрывной» силы.</w:t>
      </w:r>
    </w:p>
    <w:p w:rsidR="0010414C" w:rsidRDefault="000D5613" w:rsidP="008F04D9">
      <w:pPr>
        <w:jc w:val="both"/>
      </w:pPr>
      <w:r w:rsidRPr="000D5613">
        <w:t xml:space="preserve">   </w:t>
      </w:r>
      <w:r w:rsidR="00CB193A">
        <w:t>ЮНОШИ</w:t>
      </w:r>
      <w:r w:rsidR="0010414C" w:rsidRPr="000D5613">
        <w:t>.</w:t>
      </w:r>
      <w:r w:rsidR="0010414C" w:rsidRPr="00DB55EC">
        <w:t xml:space="preserve"> Сохранение уровня развития скоростных способностей, скоростной выносливости. Совершенствование силы, быстроты, ловкости, скоростно-силовых качеств, «взрывной» силы.</w:t>
      </w:r>
    </w:p>
    <w:p w:rsidR="0010414C" w:rsidRPr="000D5613" w:rsidRDefault="0010414C" w:rsidP="008F04D9">
      <w:pPr>
        <w:jc w:val="both"/>
        <w:rPr>
          <w:u w:val="single"/>
        </w:rPr>
      </w:pPr>
      <w:r w:rsidRPr="000D5613">
        <w:rPr>
          <w:iCs/>
          <w:u w:val="single"/>
        </w:rPr>
        <w:t>Специальная подготовка.</w:t>
      </w:r>
    </w:p>
    <w:p w:rsidR="007115B7" w:rsidRDefault="00CB193A" w:rsidP="008F04D9">
      <w:pPr>
        <w:jc w:val="both"/>
      </w:pPr>
      <w:r>
        <w:t xml:space="preserve">   </w:t>
      </w:r>
      <w:r w:rsidR="0010414C" w:rsidRPr="00DB55EC">
        <w:t>Все технико-тактические действия в</w:t>
      </w:r>
      <w:r w:rsidR="000D5613">
        <w:t xml:space="preserve">ыполняются на высокой скорости, с </w:t>
      </w:r>
      <w:r w:rsidR="0010414C" w:rsidRPr="00DB55EC">
        <w:t>активным противодействием соперника. В тактических взаимодействиях игроков используются неожиданные и скрытые виды передач. В упражнениях для совершенствования владения мячом включаются упражнения в жонглировании и вращении, особое внимание уделяется скоростному дриблингу и финтам. Разучиваются сложные комбинации с одним центровым, двумя центровыми. Индивидуальная работа с игроками разного амплуа принимает большое значение в тактико-технической подготовке.</w:t>
      </w:r>
    </w:p>
    <w:p w:rsidR="0010414C" w:rsidRPr="00DB55EC" w:rsidRDefault="000D5613" w:rsidP="008F04D9">
      <w:pPr>
        <w:jc w:val="both"/>
      </w:pPr>
      <w:r>
        <w:t xml:space="preserve">  </w:t>
      </w:r>
      <w:r w:rsidR="0010414C" w:rsidRPr="00DB55EC">
        <w:t>Совершенствование ловкости направлено на принятие альтернативных решений при дефиците времени. Большое внимание уделяется совершенствованию скоростно-силовых качеств и «взрывной» силы.</w:t>
      </w:r>
    </w:p>
    <w:p w:rsidR="0010414C" w:rsidRPr="00DB55EC" w:rsidRDefault="000D5613" w:rsidP="008F04D9">
      <w:pPr>
        <w:jc w:val="both"/>
      </w:pPr>
      <w:r>
        <w:t xml:space="preserve">  </w:t>
      </w:r>
      <w:r w:rsidR="0010414C" w:rsidRPr="00DB55EC">
        <w:t>Продолжается совершенствование морально-волевых качеств в условиях ответственных соревнований.</w:t>
      </w:r>
    </w:p>
    <w:p w:rsidR="0010414C" w:rsidRPr="000D5613" w:rsidRDefault="0010414C" w:rsidP="008F04D9">
      <w:pPr>
        <w:jc w:val="both"/>
        <w:rPr>
          <w:u w:val="single"/>
        </w:rPr>
      </w:pPr>
      <w:r w:rsidRPr="000D5613">
        <w:rPr>
          <w:iCs/>
          <w:u w:val="single"/>
        </w:rPr>
        <w:lastRenderedPageBreak/>
        <w:t>Техническая подготовка.</w:t>
      </w:r>
    </w:p>
    <w:p w:rsidR="0010414C" w:rsidRPr="0068289B" w:rsidRDefault="0010414C" w:rsidP="008F04D9">
      <w:pPr>
        <w:jc w:val="both"/>
      </w:pPr>
      <w:r w:rsidRPr="0068289B">
        <w:t>Техника нападения</w:t>
      </w:r>
    </w:p>
    <w:p w:rsidR="0010414C" w:rsidRPr="00DB55EC" w:rsidRDefault="0068289B" w:rsidP="008F04D9">
      <w:pPr>
        <w:jc w:val="both"/>
      </w:pPr>
      <w:r>
        <w:t xml:space="preserve">   </w:t>
      </w:r>
      <w:r w:rsidR="0010414C" w:rsidRPr="00DB55EC">
        <w:t xml:space="preserve">Техника передвижения. Сочетание </w:t>
      </w:r>
      <w:r>
        <w:t xml:space="preserve">различных способов передвижения с </w:t>
      </w:r>
      <w:r w:rsidR="00E64371">
        <w:t>выполнением технических приё</w:t>
      </w:r>
      <w:r w:rsidR="0010414C" w:rsidRPr="00DB55EC">
        <w:t>мов нападения при активном сопротивлении защитников в условиях, приближенным к игровым.</w:t>
      </w:r>
    </w:p>
    <w:p w:rsidR="0010414C" w:rsidRPr="00DB55EC" w:rsidRDefault="0068289B" w:rsidP="008F04D9">
      <w:pPr>
        <w:jc w:val="both"/>
      </w:pPr>
      <w:r>
        <w:t xml:space="preserve">   </w:t>
      </w:r>
      <w:r w:rsidR="0010414C" w:rsidRPr="00DB55EC">
        <w:t xml:space="preserve">Прыжки с разворотом на 90 </w:t>
      </w:r>
      <w:r w:rsidR="00E64371">
        <w:t>–</w:t>
      </w:r>
      <w:r w:rsidR="0010414C" w:rsidRPr="00DB55EC">
        <w:t xml:space="preserve"> 360</w:t>
      </w:r>
      <w:r w:rsidR="00E64371">
        <w:t xml:space="preserve"> </w:t>
      </w:r>
      <w:proofErr w:type="gramStart"/>
      <w:r w:rsidR="00E64371">
        <w:t xml:space="preserve">градусов </w:t>
      </w:r>
      <w:r w:rsidR="0010414C" w:rsidRPr="00DB55EC">
        <w:t xml:space="preserve"> после</w:t>
      </w:r>
      <w:proofErr w:type="gramEnd"/>
      <w:r w:rsidR="0010414C" w:rsidRPr="00DB55EC">
        <w:t xml:space="preserve"> ускорений, различных по направлению и способу передвижения.</w:t>
      </w:r>
    </w:p>
    <w:p w:rsidR="0010414C" w:rsidRPr="00DB55EC" w:rsidRDefault="0068289B" w:rsidP="008F04D9">
      <w:pPr>
        <w:jc w:val="both"/>
      </w:pPr>
      <w:r>
        <w:t xml:space="preserve">   </w:t>
      </w:r>
      <w:r w:rsidR="0010414C" w:rsidRPr="00DB55EC">
        <w:t>Техника владения мячом. Передача мяча назад на месте и в движении. Передача мяча в сторону в движении. Передача мяча с поворотом на 180° в движении. Передача мяча из-за спины в движении. Передача мяча из-за спины в пол в движении. Чередование различных способов передач после вы</w:t>
      </w:r>
      <w:r w:rsidR="00E64371">
        <w:t>полнения других технических приё</w:t>
      </w:r>
      <w:r w:rsidR="0010414C" w:rsidRPr="00DB55EC">
        <w:t>мов нападения в условиях, приближенных к игровым ситуациям.</w:t>
      </w:r>
    </w:p>
    <w:p w:rsidR="0010414C" w:rsidRPr="00DB55EC" w:rsidRDefault="0068289B" w:rsidP="008F04D9">
      <w:pPr>
        <w:jc w:val="both"/>
      </w:pPr>
      <w:r>
        <w:t xml:space="preserve">   </w:t>
      </w:r>
      <w:r w:rsidR="0010414C" w:rsidRPr="00DB55EC">
        <w:t>Ведение мяча с различными комбинациями шагов. Ведение мяча с резким изменением направления движения в усложненных условиях. Проходы к кол</w:t>
      </w:r>
      <w:r w:rsidR="006C7929">
        <w:t xml:space="preserve">ьцу с последующей атакой кольца </w:t>
      </w:r>
      <w:r w:rsidR="0010414C" w:rsidRPr="00DB55EC">
        <w:t>при активном сопротивлении защитников. Чередование выполнения различных способов ведения мяча в игровых ситуациях. Сочетание различных способов ведения мяча с вып</w:t>
      </w:r>
      <w:r w:rsidR="006C7929">
        <w:t>олнением других технических приё</w:t>
      </w:r>
      <w:r w:rsidR="0010414C" w:rsidRPr="00DB55EC">
        <w:t>мов нападения в усложненных условиях. Бросок мяча в прыжке с поворотом направо, налево. Бросок мяча в движении с поворотом кругом. Добивание мяча без отскока от щита. Бросок мяча одной рукой сверху вниз. Добивание мяча в одно касание. Броски мяча изученными способами после вы</w:t>
      </w:r>
      <w:r>
        <w:t>полнения других технических приё</w:t>
      </w:r>
      <w:r w:rsidR="0010414C" w:rsidRPr="00DB55EC">
        <w:t>мов нападения в условиях, приближенных к игровым ситуациям. Сочетание</w:t>
      </w:r>
      <w:r>
        <w:t xml:space="preserve"> </w:t>
      </w:r>
      <w:r w:rsidR="0010414C" w:rsidRPr="00DB55EC">
        <w:t>выполнения бросков мяч</w:t>
      </w:r>
      <w:r w:rsidR="006C7929">
        <w:t xml:space="preserve">а из различных точек, </w:t>
      </w:r>
      <w:proofErr w:type="spellStart"/>
      <w:r w:rsidR="006C7929">
        <w:t>разноудалё</w:t>
      </w:r>
      <w:r w:rsidR="0010414C" w:rsidRPr="00DB55EC">
        <w:t>нных</w:t>
      </w:r>
      <w:proofErr w:type="spellEnd"/>
      <w:r w:rsidR="0010414C" w:rsidRPr="00DB55EC">
        <w:t xml:space="preserve"> от щита, в условиях жесткого сопротивления и установленного лимита времени.</w:t>
      </w:r>
    </w:p>
    <w:p w:rsidR="0010414C" w:rsidRPr="0068289B" w:rsidRDefault="0010414C" w:rsidP="008F04D9">
      <w:pPr>
        <w:jc w:val="both"/>
      </w:pPr>
      <w:r w:rsidRPr="0068289B">
        <w:t>Техника защиты.</w:t>
      </w:r>
    </w:p>
    <w:p w:rsidR="0010414C" w:rsidRPr="00DB55EC" w:rsidRDefault="0068289B" w:rsidP="008F04D9">
      <w:pPr>
        <w:jc w:val="both"/>
      </w:pPr>
      <w:r>
        <w:t xml:space="preserve">   </w:t>
      </w:r>
      <w:r w:rsidR="0010414C" w:rsidRPr="00DB55EC">
        <w:t>Техника передвижения. Сочетание способов передвижени</w:t>
      </w:r>
      <w:r w:rsidR="006C7929">
        <w:t>я с выполнением технических приё</w:t>
      </w:r>
      <w:r w:rsidR="0010414C" w:rsidRPr="00DB55EC">
        <w:t>мов игры в защите в игровых ситуациях. Передвижение защитника против быстрого нападающего, выполняющего конкретные функции в команде. Передвижение защитника при получении мяча центровым игроком, расположенным на линии штрафного броска (спиной к щиту, лицом к щиту)</w:t>
      </w:r>
      <w:r>
        <w:t>.</w:t>
      </w:r>
    </w:p>
    <w:p w:rsidR="0010414C" w:rsidRPr="00DB55EC" w:rsidRDefault="0068289B" w:rsidP="008F04D9">
      <w:pPr>
        <w:jc w:val="both"/>
      </w:pPr>
      <w:r>
        <w:t xml:space="preserve">   </w:t>
      </w:r>
      <w:r w:rsidR="0010414C" w:rsidRPr="00DB55EC">
        <w:t>Техника овладения мячом. Выбивание мяча при броске в движении. Ловля в прыжке в движении двумя или одной рукой мячей, отскочивших от щита. Сочетание передвижения в защите с выполнением различных способов овладения мячом, отскочившим от щита, кольца. Игры и упражнения, способствующие совершенствованию борьбы за отскочивший мяч от щита или кольца.</w:t>
      </w:r>
    </w:p>
    <w:p w:rsidR="0010414C" w:rsidRPr="0068289B" w:rsidRDefault="0010414C" w:rsidP="008F04D9">
      <w:pPr>
        <w:jc w:val="both"/>
        <w:rPr>
          <w:u w:val="single"/>
        </w:rPr>
      </w:pPr>
      <w:r w:rsidRPr="0068289B">
        <w:rPr>
          <w:iCs/>
          <w:u w:val="single"/>
        </w:rPr>
        <w:t>Тактическая подготовка.</w:t>
      </w:r>
    </w:p>
    <w:p w:rsidR="0010414C" w:rsidRPr="00DB55EC" w:rsidRDefault="0010414C" w:rsidP="008F04D9">
      <w:pPr>
        <w:jc w:val="both"/>
      </w:pPr>
      <w:r w:rsidRPr="00DB55EC">
        <w:t>Тактика нападения.</w:t>
      </w:r>
    </w:p>
    <w:p w:rsidR="0010414C" w:rsidRPr="00DB55EC" w:rsidRDefault="0068289B" w:rsidP="008F04D9">
      <w:pPr>
        <w:jc w:val="both"/>
      </w:pPr>
      <w:r>
        <w:t xml:space="preserve">   </w:t>
      </w:r>
      <w:r w:rsidR="0010414C" w:rsidRPr="00DB55EC">
        <w:t>Индивидуальные действия игрока без мяча. Выбор места и времени для индивидуальных тактических действий игроков различных игровых функций в условиях применения различных систем нападения.</w:t>
      </w:r>
    </w:p>
    <w:p w:rsidR="0010414C" w:rsidRPr="00DB55EC" w:rsidRDefault="0068289B" w:rsidP="008F04D9">
      <w:pPr>
        <w:jc w:val="both"/>
      </w:pPr>
      <w:r>
        <w:t xml:space="preserve">   </w:t>
      </w:r>
      <w:r w:rsidR="0010414C" w:rsidRPr="00DB55EC">
        <w:t>Индивидуальные действия игрока с мячом. Адекватное применение индивидуальных технических действий в рамках изученных групповых тактических взаимодействий.</w:t>
      </w:r>
    </w:p>
    <w:p w:rsidR="0068289B" w:rsidRDefault="0068289B" w:rsidP="008F04D9">
      <w:pPr>
        <w:jc w:val="both"/>
      </w:pPr>
      <w:r>
        <w:t xml:space="preserve">    </w:t>
      </w:r>
      <w:r w:rsidR="0010414C" w:rsidRPr="00DB55EC">
        <w:t>Групповые действия. Применение изученных способов взаимодействий игроков в условиях нападения против зонного и личного прессинга, зонной</w:t>
      </w:r>
      <w:r>
        <w:t xml:space="preserve"> и </w:t>
      </w:r>
      <w:r w:rsidR="0010414C" w:rsidRPr="00DB55EC">
        <w:t>смешанной систем защиты, с учетом выполняемых игровых функций. Командные действия. Эшелониров</w:t>
      </w:r>
      <w:r>
        <w:t xml:space="preserve">анный быстрый прорыв.     </w:t>
      </w:r>
    </w:p>
    <w:p w:rsidR="0010414C" w:rsidRPr="00DB55EC" w:rsidRDefault="0068289B" w:rsidP="008F04D9">
      <w:pPr>
        <w:jc w:val="both"/>
      </w:pPr>
      <w:r>
        <w:t xml:space="preserve">    Нападение </w:t>
      </w:r>
      <w:r w:rsidR="0010414C" w:rsidRPr="00DB55EC">
        <w:t>против смешанной системы защиты. Применение комбинаций против изученных систем нападения.</w:t>
      </w:r>
    </w:p>
    <w:p w:rsidR="0010414C" w:rsidRPr="0068289B" w:rsidRDefault="0010414C" w:rsidP="008F04D9">
      <w:pPr>
        <w:jc w:val="both"/>
      </w:pPr>
      <w:r w:rsidRPr="0068289B">
        <w:t>Тактика защиты.</w:t>
      </w:r>
    </w:p>
    <w:p w:rsidR="0010414C" w:rsidRPr="00DB55EC" w:rsidRDefault="0068289B" w:rsidP="008F04D9">
      <w:pPr>
        <w:jc w:val="both"/>
      </w:pPr>
      <w:r>
        <w:t xml:space="preserve">   </w:t>
      </w:r>
      <w:r w:rsidR="0010414C" w:rsidRPr="00DB55EC">
        <w:t>Индивидуальные действия. Выбор места и способа противодействия игрокам различных игровых функций при действиях в рамках разных систем игры в нападении. Выбор места и способа противодействия при приме</w:t>
      </w:r>
      <w:r w:rsidR="00D70121">
        <w:t>нении смешанной системы защиты.</w:t>
      </w:r>
    </w:p>
    <w:p w:rsidR="0010414C" w:rsidRDefault="0068289B" w:rsidP="008F04D9">
      <w:pPr>
        <w:jc w:val="both"/>
      </w:pPr>
      <w:r>
        <w:t xml:space="preserve">   </w:t>
      </w:r>
      <w:r w:rsidR="0010414C" w:rsidRPr="00DB55EC">
        <w:t>Групповые действия. Пр</w:t>
      </w:r>
      <w:r w:rsidR="006C7929">
        <w:t>отиводействие взаимодействию трё</w:t>
      </w:r>
      <w:r w:rsidR="0010414C" w:rsidRPr="00DB55EC">
        <w:t>х игроков - «наведению на двух». Групповые взаимодействия игроков в защите при применении эшелонированного быстрого прорыва (в начале, в развитии, при завершении). Взаимодействия в рамках смешанной системы защиты.</w:t>
      </w:r>
    </w:p>
    <w:p w:rsidR="0010414C" w:rsidRPr="00DB55EC" w:rsidRDefault="0068289B" w:rsidP="008F04D9">
      <w:pPr>
        <w:jc w:val="both"/>
      </w:pPr>
      <w:r>
        <w:t xml:space="preserve">   </w:t>
      </w:r>
      <w:r w:rsidR="0010414C" w:rsidRPr="00DB55EC">
        <w:t>Командные действия. Организация защитных действий против эшелонированного быстрого прорыва. Смешанная система защиты. Противодействие применению комбинаций.</w:t>
      </w:r>
    </w:p>
    <w:p w:rsidR="0010414C" w:rsidRPr="0068289B" w:rsidRDefault="0010414C" w:rsidP="008F04D9">
      <w:pPr>
        <w:jc w:val="both"/>
        <w:rPr>
          <w:u w:val="single"/>
        </w:rPr>
      </w:pPr>
      <w:r w:rsidRPr="0068289B">
        <w:rPr>
          <w:iCs/>
          <w:u w:val="single"/>
        </w:rPr>
        <w:lastRenderedPageBreak/>
        <w:t>Интегральная подготовка.</w:t>
      </w:r>
    </w:p>
    <w:p w:rsidR="0010414C" w:rsidRPr="00DB55EC" w:rsidRDefault="0068289B" w:rsidP="008F04D9">
      <w:pPr>
        <w:jc w:val="both"/>
      </w:pPr>
      <w:r>
        <w:t xml:space="preserve">    </w:t>
      </w:r>
      <w:r w:rsidR="0010414C" w:rsidRPr="00DB55EC">
        <w:t>Чередование подготовительных и подводящих упражнений, упражнений по технике. Развитие специальных качеств в р</w:t>
      </w:r>
      <w:r w:rsidR="006C7929">
        <w:t>амках структуры технических приё</w:t>
      </w:r>
      <w:r w:rsidR="0010414C" w:rsidRPr="00DB55EC">
        <w:t>мов и посредством многократ</w:t>
      </w:r>
      <w:r w:rsidR="006C7929">
        <w:t>ного выполнения технических приё</w:t>
      </w:r>
      <w:r w:rsidR="0010414C" w:rsidRPr="00DB55EC">
        <w:t>мов в упражнениях повышенной интенсивности. Упражнения на переключен</w:t>
      </w:r>
      <w:r w:rsidR="006C7929">
        <w:t xml:space="preserve">ия в выполнении технических приёмов </w:t>
      </w:r>
      <w:r w:rsidR="0010414C" w:rsidRPr="00DB55EC">
        <w:t>нападения и защиты повышенной интенсивности и дозировки с целью совершенст</w:t>
      </w:r>
      <w:r w:rsidR="006C7929">
        <w:t>вования навыков технических приё</w:t>
      </w:r>
      <w:r w:rsidR="0010414C" w:rsidRPr="00DB55EC">
        <w:t xml:space="preserve">мов и развития специальных качеств. 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w:t>
      </w:r>
      <w:r w:rsidR="006C7929">
        <w:t>технических приё</w:t>
      </w:r>
      <w:r w:rsidR="0010414C" w:rsidRPr="00DB55EC">
        <w:t>мов и развития специальных качеств. Тренировочные игры. Система заданий в игре, включающая основной программный материал по технической и тактической подготовке. В эту систему вводятся задания на переключение в тактических действиях с одной системы игры в нападении и защите на другую с применением характерных для этой системы групповых действий. Задания дифференцируются с уч</w:t>
      </w:r>
      <w:r w:rsidR="006C7929">
        <w:t>ё</w:t>
      </w:r>
      <w:r w:rsidR="0010414C" w:rsidRPr="00DB55EC">
        <w:t>том игровых функций занимающихся. Контрольные игры. Применяются в тренировочных целях</w:t>
      </w:r>
      <w:r w:rsidR="006C7929">
        <w:t>,</w:t>
      </w:r>
      <w:r w:rsidR="0010414C" w:rsidRPr="00DB55EC">
        <w:t xml:space="preserve"> как более высокая ступень тренировочных игр с заданиями. Проводятся регулярно, учитывая наполняемость группы спортивной подготовки.</w:t>
      </w:r>
    </w:p>
    <w:p w:rsidR="0010414C" w:rsidRPr="00DB55EC" w:rsidRDefault="0068289B" w:rsidP="00C03C0C">
      <w:pPr>
        <w:jc w:val="both"/>
      </w:pPr>
      <w:r>
        <w:t xml:space="preserve">    </w:t>
      </w:r>
      <w:r w:rsidR="0010414C" w:rsidRPr="00DB55EC">
        <w:t>Кроме того, контрольные игры применяются</w:t>
      </w:r>
      <w:r w:rsidR="006C7929">
        <w:t>,</w:t>
      </w:r>
      <w:r w:rsidR="0010414C" w:rsidRPr="00DB55EC">
        <w:t xml:space="preserve"> как средство подготовки к соревнованиям. Календарные игры. Установка на иг</w:t>
      </w:r>
      <w:r w:rsidR="006C7929">
        <w:t>ру. Разбор игр.</w:t>
      </w:r>
    </w:p>
    <w:p w:rsidR="002E672A" w:rsidRDefault="002E672A" w:rsidP="008F04D9">
      <w:pPr>
        <w:jc w:val="center"/>
        <w:rPr>
          <w:b/>
          <w:bCs/>
        </w:rPr>
      </w:pPr>
    </w:p>
    <w:p w:rsidR="0010414C" w:rsidRPr="00DB55EC" w:rsidRDefault="0010414C" w:rsidP="008F04D9">
      <w:pPr>
        <w:jc w:val="center"/>
      </w:pPr>
      <w:r w:rsidRPr="00DB55EC">
        <w:rPr>
          <w:b/>
          <w:bCs/>
        </w:rPr>
        <w:t>ТЕОРЕТИЧЕСКАЯ ПОДГОТОВКА</w:t>
      </w:r>
    </w:p>
    <w:p w:rsidR="0010414C" w:rsidRPr="00DB55EC" w:rsidRDefault="0010414C" w:rsidP="008F04D9"/>
    <w:p w:rsidR="0010414C" w:rsidRPr="00DB55EC" w:rsidRDefault="0068289B" w:rsidP="008F04D9">
      <w:pPr>
        <w:jc w:val="both"/>
      </w:pPr>
      <w:r>
        <w:t xml:space="preserve">   </w:t>
      </w:r>
      <w:r w:rsidR="0010414C" w:rsidRPr="00DB55EC">
        <w:t>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w:t>
      </w:r>
      <w:r w:rsidR="003C0313">
        <w:t>,</w:t>
      </w:r>
      <w:r w:rsidR="0010414C" w:rsidRPr="00DB55EC">
        <w:t xml:space="preserve"> как элемент практических знаний.</w:t>
      </w:r>
    </w:p>
    <w:p w:rsidR="0010414C" w:rsidRDefault="0068289B" w:rsidP="008F04D9">
      <w:pPr>
        <w:jc w:val="both"/>
      </w:pPr>
      <w:r>
        <w:t xml:space="preserve">    </w:t>
      </w:r>
      <w:r w:rsidR="0010414C" w:rsidRPr="00DB55EC">
        <w:t>Баскетболист, как и любой другой спортсмен, должен обладать высокими моральными и волевыми качествами, быть достойным гражданином России, с честью представлят</w:t>
      </w:r>
      <w:r w:rsidR="003C0313">
        <w:t>ь своё</w:t>
      </w:r>
      <w:r w:rsidR="0010414C" w:rsidRPr="00DB55EC">
        <w:t xml:space="preserve"> спортивное учреждение, свой город, страну на соревнованиях любого ранга.</w:t>
      </w:r>
    </w:p>
    <w:p w:rsidR="0010414C" w:rsidRPr="00DB55EC" w:rsidRDefault="0068289B" w:rsidP="008F04D9">
      <w:pPr>
        <w:jc w:val="both"/>
      </w:pPr>
      <w:r>
        <w:t xml:space="preserve">   </w:t>
      </w:r>
      <w:r w:rsidR="0010414C" w:rsidRPr="00DB55EC">
        <w:t>Теоретическая подготовка может проводиться не только в форме теоретических занятий, бесед, но и как элемент практических занятий непосредственно в процессе спортивной тренировки. В этих случаях теоретические занятия органически связаны с физической, технико-тактической, морально-волевой подготовкой. В процессе теоретических занятий целесообразно шире использовать активные методы тренировки: проблемный метод анализа конкретных ситуаций, программированная тренировка.</w:t>
      </w:r>
    </w:p>
    <w:p w:rsidR="0010414C" w:rsidRPr="00DB55EC" w:rsidRDefault="0068289B" w:rsidP="008F04D9">
      <w:pPr>
        <w:jc w:val="both"/>
      </w:pPr>
      <w:r>
        <w:t xml:space="preserve">   </w:t>
      </w:r>
      <w:r w:rsidR="0010414C" w:rsidRPr="00DB55EC">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10414C" w:rsidRPr="00DB55EC" w:rsidRDefault="0068289B" w:rsidP="008F04D9">
      <w:r>
        <w:t xml:space="preserve">   </w:t>
      </w:r>
      <w:r w:rsidR="0010414C" w:rsidRPr="00DB55EC">
        <w:t>Материал распределяется на весь период спортивной подготовки.</w:t>
      </w:r>
    </w:p>
    <w:p w:rsidR="0010414C" w:rsidRPr="00DB55EC" w:rsidRDefault="0068289B" w:rsidP="008F04D9">
      <w:pPr>
        <w:jc w:val="both"/>
      </w:pPr>
      <w:r>
        <w:t xml:space="preserve">   </w:t>
      </w:r>
      <w:r w:rsidR="0010414C" w:rsidRPr="00DB55EC">
        <w:t>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 В данном разделе программы приводится примерный перечень тем теоретических занятий и краткое их содержание</w:t>
      </w:r>
      <w:r w:rsidR="0010414C" w:rsidRPr="00DB55EC">
        <w:rPr>
          <w:rFonts w:ascii="Arial" w:eastAsia="Arial" w:hAnsi="Arial" w:cs="Arial"/>
        </w:rPr>
        <w:t>.</w:t>
      </w:r>
    </w:p>
    <w:p w:rsidR="0010414C" w:rsidRPr="0099621E" w:rsidRDefault="0010414C" w:rsidP="008F04D9">
      <w:r w:rsidRPr="0099621E">
        <w:rPr>
          <w:bCs/>
          <w:iCs/>
        </w:rPr>
        <w:t xml:space="preserve">ТЕМА 1. </w:t>
      </w:r>
      <w:r w:rsidR="003C0313">
        <w:rPr>
          <w:bCs/>
          <w:iCs/>
        </w:rPr>
        <w:t>ФИЗИЧЕСКАЯ КУЛЬТУРА И СПОРТ В РОССИЙСКОЙ ФЕДЕРАЦИИ</w:t>
      </w:r>
    </w:p>
    <w:p w:rsidR="0010414C" w:rsidRPr="00DB55EC" w:rsidRDefault="0099621E" w:rsidP="008F04D9">
      <w:pPr>
        <w:jc w:val="both"/>
      </w:pPr>
      <w:r>
        <w:t xml:space="preserve">   </w:t>
      </w:r>
      <w:r w:rsidR="0010414C" w:rsidRPr="00DB55EC">
        <w:t>Физические упражнения как одно из эффективных средств физического совершенствования человека. Формы и организация занятий по физической культуре и спорту. Задачи физической культуры и спорта, их оздоровительное и воспитательное значение. Характеристика баскетбола.</w:t>
      </w:r>
    </w:p>
    <w:p w:rsidR="001B0B4F" w:rsidRDefault="0010414C" w:rsidP="007115B7">
      <w:r w:rsidRPr="0099621E">
        <w:rPr>
          <w:bCs/>
          <w:iCs/>
        </w:rPr>
        <w:t xml:space="preserve">ТЕМА 2. БАСКЕТБОЛ В </w:t>
      </w:r>
      <w:r w:rsidR="003C0313">
        <w:rPr>
          <w:bCs/>
          <w:iCs/>
        </w:rPr>
        <w:t>РОССИЙСКОЙ ФЕДЕРАЦИИ</w:t>
      </w:r>
      <w:r w:rsidRPr="0099621E">
        <w:rPr>
          <w:bCs/>
          <w:iCs/>
        </w:rPr>
        <w:t>.</w:t>
      </w:r>
    </w:p>
    <w:p w:rsidR="0010414C" w:rsidRPr="00DB55EC" w:rsidRDefault="0099621E" w:rsidP="003C0313">
      <w:pPr>
        <w:jc w:val="both"/>
      </w:pPr>
      <w:r>
        <w:t xml:space="preserve">   </w:t>
      </w:r>
      <w:r w:rsidR="0010414C" w:rsidRPr="00DB55EC">
        <w:t>История развития баскетбола в мире и нашей стране. Достижения баскетболистов России на мировой арене. Количество занимающихся в России и в мире. Спортивные арены для занятий баскетболом и их состояние. Инвентарь и оборудование. Итоги и анализ выступлений сборных национальных, молодежных и юниорских команд баскетболистов на соревнованиях.</w:t>
      </w:r>
    </w:p>
    <w:p w:rsidR="0010414C" w:rsidRPr="0099621E" w:rsidRDefault="0010414C" w:rsidP="007115B7">
      <w:pPr>
        <w:jc w:val="both"/>
      </w:pPr>
      <w:r w:rsidRPr="0099621E">
        <w:rPr>
          <w:bCs/>
          <w:iCs/>
        </w:rPr>
        <w:t>ТЕМ</w:t>
      </w:r>
      <w:r w:rsidR="0099621E">
        <w:rPr>
          <w:bCs/>
          <w:iCs/>
        </w:rPr>
        <w:t xml:space="preserve">А 3. </w:t>
      </w:r>
      <w:r w:rsidRPr="0099621E">
        <w:rPr>
          <w:bCs/>
          <w:iCs/>
        </w:rPr>
        <w:t>ВЛИЯНИЕ ЗАНЯТИЙ БАСКЕТБОЛОМ НА СТРОЕНИЕ И ФУНКЦИИ ОРГАНИЗМА СПОРТСМЕНА.</w:t>
      </w:r>
    </w:p>
    <w:p w:rsidR="0010414C" w:rsidRDefault="0099621E" w:rsidP="007115B7">
      <w:pPr>
        <w:jc w:val="both"/>
      </w:pPr>
      <w:r>
        <w:t xml:space="preserve">   </w:t>
      </w:r>
      <w:r w:rsidR="0010414C" w:rsidRPr="00DB55EC">
        <w:t xml:space="preserve">Краткие сведения о строении организма человека. Влияние систематических занятий физической культурой и спортом на укрепление здоровья, развитие физических качеств: силы, </w:t>
      </w:r>
      <w:r w:rsidR="0010414C" w:rsidRPr="00DB55EC">
        <w:lastRenderedPageBreak/>
        <w:t>быстроты, ловкости, гибкости, выносливости, формирование правильной осанки и гармонического телосложения, повышение умственной и физической работоспособности.</w:t>
      </w:r>
    </w:p>
    <w:p w:rsidR="0010414C" w:rsidRPr="00DB55EC" w:rsidRDefault="0099621E" w:rsidP="007115B7">
      <w:pPr>
        <w:jc w:val="both"/>
      </w:pPr>
      <w:r>
        <w:t xml:space="preserve">   </w:t>
      </w:r>
      <w:r w:rsidR="0010414C" w:rsidRPr="00DB55EC">
        <w:t>Органы чувств: органы зрения, слуха, равновесия, обоняния, вкуса, рецепторы мышц, сухожилий, суставно-связочного аппарата. Их строение, функции, изменение под влиянием занятий</w:t>
      </w:r>
      <w:r>
        <w:t xml:space="preserve"> баскетболом. Работоспособность </w:t>
      </w:r>
      <w:r w:rsidR="0010414C" w:rsidRPr="00DB55EC">
        <w:t>баскетболиста и физиологические методы оценки физической работоспособности в баскетболе.</w:t>
      </w:r>
    </w:p>
    <w:p w:rsidR="0010414C" w:rsidRPr="0099621E" w:rsidRDefault="0010414C" w:rsidP="007115B7">
      <w:pPr>
        <w:jc w:val="both"/>
      </w:pPr>
      <w:r w:rsidRPr="0099621E">
        <w:rPr>
          <w:bCs/>
          <w:iCs/>
        </w:rPr>
        <w:t>ТЕМА 4. ГИГИЕНА, ЗАКАЛИВАНИЕ, ПИТАНИЕ И РЕЖИМ БАСКЕТБОЛИСТА.</w:t>
      </w:r>
    </w:p>
    <w:p w:rsidR="0010414C" w:rsidRPr="00DB55EC" w:rsidRDefault="0099621E" w:rsidP="007115B7">
      <w:pPr>
        <w:jc w:val="both"/>
      </w:pPr>
      <w:r>
        <w:t xml:space="preserve">   </w:t>
      </w:r>
      <w:r w:rsidR="0010414C" w:rsidRPr="00DB55EC">
        <w:t>Общее понятие о гигиене физической культуры и спорта. Личная гигиена баскетболиста: рациональный распорядок дня, уход за телом, избавление от вредных привычек. Гигиенические требования к спортивной одежде и обуви. Гигиенические основы режима труда и отдыха юного спортсмена. Основные элементы режима для их выполнения. Примерная схема режима дня юного баскетболиста. Гигиенические положения тренировочного процесса и соревнований обеспечение оздоровительной направленности, первичные вра</w:t>
      </w:r>
      <w:r w:rsidR="003C0313">
        <w:t xml:space="preserve">чебные обследования, </w:t>
      </w:r>
      <w:r w:rsidR="0010414C" w:rsidRPr="00DB55EC">
        <w:t>планирование и проведение тренировочного процесса с учетом возрастных особенностей и физической подготовленности спортсменов. Гигиеническое обеспечение тренировки баскетболистов на тренировочных сборах, в условиях жаркого климата, в условиях низких темпера</w:t>
      </w:r>
      <w:r w:rsidR="003C0313">
        <w:t>тур, в горных условиях.</w:t>
      </w:r>
    </w:p>
    <w:p w:rsidR="0010414C" w:rsidRPr="0099621E" w:rsidRDefault="0010414C" w:rsidP="007115B7">
      <w:pPr>
        <w:jc w:val="both"/>
      </w:pPr>
      <w:r w:rsidRPr="0099621E">
        <w:rPr>
          <w:bCs/>
          <w:iCs/>
        </w:rPr>
        <w:t>ТЕМА 5. ТЕХНИКА БЕЗОПАСНОСТИ И ПРОФИЛАКТИКА ТРАВМАТИЗМА НА ЗАНЯТИЯХ БАСКЕТБОЛОМ.</w:t>
      </w:r>
    </w:p>
    <w:p w:rsidR="0010414C" w:rsidRPr="00DB55EC" w:rsidRDefault="0099621E" w:rsidP="007115B7">
      <w:pPr>
        <w:jc w:val="both"/>
      </w:pPr>
      <w:r>
        <w:t xml:space="preserve">   </w:t>
      </w:r>
      <w:r w:rsidR="0010414C" w:rsidRPr="00DB55EC">
        <w:t>Правила поведения в спортивном зале и на спортивных площадках. Запрещенные действия в баскетболе. Техника безопасности при выполнении</w:t>
      </w:r>
      <w:r>
        <w:t xml:space="preserve"> </w:t>
      </w:r>
      <w:r w:rsidR="0010414C" w:rsidRPr="00DB55EC">
        <w:t xml:space="preserve">различных </w:t>
      </w:r>
      <w:proofErr w:type="spellStart"/>
      <w:r w:rsidR="0010414C" w:rsidRPr="00DB55EC">
        <w:t>общеподготовительных</w:t>
      </w:r>
      <w:proofErr w:type="spellEnd"/>
      <w:r w:rsidR="0010414C" w:rsidRPr="00DB55EC">
        <w:t xml:space="preserve"> и специально-подготовительных упражнений баскетболиста. Страховка и помощь. Правила поведения на занятиях и соревнованиях по баскетболу и другим видам спорта. Правила поведения при тренировке в горах. Мягкие повязки и способы их наложения на отдельные области тела. Первая помощь при несчастных случаях: при </w:t>
      </w:r>
      <w:proofErr w:type="spellStart"/>
      <w:r w:rsidR="0010414C" w:rsidRPr="00DB55EC">
        <w:t>электротравме</w:t>
      </w:r>
      <w:proofErr w:type="spellEnd"/>
      <w:r w:rsidR="0010414C" w:rsidRPr="00DB55EC">
        <w:t xml:space="preserve"> и поражении молнией, при утоплении, удушении, заваливании землей, при тепловом и солнечном ударе</w:t>
      </w:r>
      <w:r w:rsidR="0010414C" w:rsidRPr="00DB55EC">
        <w:rPr>
          <w:rFonts w:ascii="Arial" w:eastAsia="Arial" w:hAnsi="Arial" w:cs="Arial"/>
        </w:rPr>
        <w:t>.</w:t>
      </w:r>
    </w:p>
    <w:p w:rsidR="0010414C" w:rsidRPr="0099621E" w:rsidRDefault="0010414C" w:rsidP="007115B7">
      <w:pPr>
        <w:jc w:val="both"/>
      </w:pPr>
      <w:r w:rsidRPr="0099621E">
        <w:rPr>
          <w:bCs/>
          <w:iCs/>
        </w:rPr>
        <w:t xml:space="preserve">ТЕМА 6. ВРАЧЕБНЫЙ КОНТРОЛЬ, </w:t>
      </w:r>
      <w:r w:rsidR="003C0313">
        <w:rPr>
          <w:bCs/>
          <w:iCs/>
        </w:rPr>
        <w:t>САМОКОНТРОЛЬ.</w:t>
      </w:r>
    </w:p>
    <w:p w:rsidR="0010414C" w:rsidRPr="00DB55EC" w:rsidRDefault="0099621E" w:rsidP="007115B7">
      <w:pPr>
        <w:jc w:val="both"/>
      </w:pPr>
      <w:r>
        <w:t xml:space="preserve">   </w:t>
      </w:r>
      <w:r w:rsidR="0010414C" w:rsidRPr="00DB55EC">
        <w:t>Самоконтроль в процессе занятий спортом. Дневник самоконтроля. Простейшие способы самоконтроля за показателями физического развития</w:t>
      </w:r>
      <w:r>
        <w:t xml:space="preserve"> </w:t>
      </w:r>
      <w:r w:rsidR="0010414C" w:rsidRPr="00DB55EC">
        <w:t>баскетболиста. Комплексное определение и оценка состояния здоровья. Организация врачебно-педагогических наблюдений в процессе занятий спортом. Наблюдение за условиями проведения занятий. Наблюдения за занимающимися. Дополнительная стандартная и специальная нагрузка. Примерные повторные нагрузки для определения специальной тренированности в баскетболе. Использование</w:t>
      </w:r>
      <w:r w:rsidR="003C0313">
        <w:t xml:space="preserve"> врачебных данных</w:t>
      </w:r>
      <w:r w:rsidR="0010414C" w:rsidRPr="00DB55EC">
        <w:t xml:space="preserve"> при планировании и проведени</w:t>
      </w:r>
      <w:r w:rsidR="003C0313">
        <w:t>и занятий по баскетболу.</w:t>
      </w:r>
    </w:p>
    <w:p w:rsidR="0099621E" w:rsidRPr="0099621E" w:rsidRDefault="0010414C" w:rsidP="007115B7">
      <w:pPr>
        <w:rPr>
          <w:bCs/>
          <w:iCs/>
        </w:rPr>
      </w:pPr>
      <w:r w:rsidRPr="0099621E">
        <w:rPr>
          <w:bCs/>
          <w:iCs/>
        </w:rPr>
        <w:t xml:space="preserve">ТЕМА 7. ОСНОВЫ ТЕХНИКИ И ТАКТИКИ БАСКЕТБОЛА. </w:t>
      </w:r>
    </w:p>
    <w:p w:rsidR="0010414C" w:rsidRPr="00DB55EC" w:rsidRDefault="0099621E" w:rsidP="007115B7">
      <w:pPr>
        <w:jc w:val="both"/>
      </w:pPr>
      <w:r>
        <w:t xml:space="preserve">   </w:t>
      </w:r>
      <w:r w:rsidR="0010414C" w:rsidRPr="00DB55EC">
        <w:t>Понятие о спортивной тактике. Роль такти</w:t>
      </w:r>
      <w:r>
        <w:t xml:space="preserve">ки в баскетболе. Техника </w:t>
      </w:r>
      <w:r w:rsidR="0010414C" w:rsidRPr="00DB55EC">
        <w:t>подачи мяча, передачи мяча, нападающий удар, техника защиты. Простейшие тактические подготовки к проведению игры. Формирование индивидуальной техники на базе общей технической подготовленности. Системное формирование атакующих действий. Зависимость формирования арсенала атакующих действий от индивидуальных особенностей баскетболиста. Расширение вариативности выполнения технико-тактических действий: состав, мастерство и подготовленность участников соревнований, резул</w:t>
      </w:r>
      <w:r w:rsidR="005B4B22">
        <w:t>ьтат жеребьё</w:t>
      </w:r>
      <w:r w:rsidR="0010414C" w:rsidRPr="00DB55EC">
        <w:t>вки, время игры, особенности правил соревнований, объективность судейства и др.</w:t>
      </w:r>
    </w:p>
    <w:p w:rsidR="0099621E" w:rsidRDefault="0010414C" w:rsidP="007115B7">
      <w:pPr>
        <w:jc w:val="both"/>
      </w:pPr>
      <w:r w:rsidRPr="00DB55EC">
        <w:t xml:space="preserve">ТЕМА 8. </w:t>
      </w:r>
      <w:r w:rsidRPr="0099621E">
        <w:rPr>
          <w:bCs/>
          <w:iCs/>
        </w:rPr>
        <w:t>ОСНОВЫ МЕТОДИКИ ИЗУЧЕНИЯ И ТРЕНИРОВКИ.</w:t>
      </w:r>
      <w:r w:rsidRPr="0099621E">
        <w:t xml:space="preserve"> </w:t>
      </w:r>
    </w:p>
    <w:p w:rsidR="0010414C" w:rsidRPr="00DB55EC" w:rsidRDefault="0099621E" w:rsidP="007115B7">
      <w:pPr>
        <w:jc w:val="both"/>
      </w:pPr>
      <w:r>
        <w:t xml:space="preserve">   </w:t>
      </w:r>
      <w:r w:rsidR="0010414C" w:rsidRPr="00DB55EC">
        <w:t xml:space="preserve">Общая характеристика методов спортивной подготовки. Методы разучивания и совершенствования техники баскетбола (рассказ, показ, </w:t>
      </w:r>
      <w:r w:rsidR="005B4B22">
        <w:t>объяснение, целостный и расчленё</w:t>
      </w:r>
      <w:r w:rsidR="0010414C" w:rsidRPr="00DB55EC">
        <w:t>нный методы и др.) и условия их применения. Схемы разучивания и совершенствования техники игры. Основы спортивной подготовки отдельным технико-техническим действиям (из различных классификационных групп). Этапы спортивной подготовки. Задачи и содержание этапа ознакомления, этапа формирования двигательного умения и этапа формирова</w:t>
      </w:r>
      <w:r w:rsidR="005B4B22">
        <w:t>ния двигательного навыка. Обобщё</w:t>
      </w:r>
      <w:r w:rsidR="0010414C" w:rsidRPr="00DB55EC">
        <w:t>нная спортивная подготовка технике игры. Условия успешного овладения многообразием технико-тактических действий бас</w:t>
      </w:r>
      <w:r w:rsidR="005B4B22">
        <w:t>кетбола. Выбор оптимального объё</w:t>
      </w:r>
      <w:r w:rsidR="0010414C" w:rsidRPr="00DB55EC">
        <w:t>ма необходимых для освоения технико-тактических</w:t>
      </w:r>
      <w:r>
        <w:t xml:space="preserve"> действий; </w:t>
      </w:r>
      <w:r w:rsidR="0010414C" w:rsidRPr="00DB55EC">
        <w:t>выбор</w:t>
      </w:r>
      <w:r>
        <w:t xml:space="preserve"> оптимального соотношения между </w:t>
      </w:r>
      <w:proofErr w:type="spellStart"/>
      <w:r>
        <w:t>общ</w:t>
      </w:r>
      <w:r w:rsidR="0010414C" w:rsidRPr="00DB55EC">
        <w:t>еподготовительными</w:t>
      </w:r>
      <w:proofErr w:type="spellEnd"/>
      <w:r w:rsidR="0010414C" w:rsidRPr="00DB55EC">
        <w:t>, специально-подготовительными и соревновательными упражнениями баскетболиста; выбор оптимального</w:t>
      </w:r>
      <w:r>
        <w:t xml:space="preserve"> </w:t>
      </w:r>
      <w:r w:rsidR="0010414C" w:rsidRPr="00DB55EC">
        <w:t xml:space="preserve">количества подготовительных упражнений и технико-тактических действий, </w:t>
      </w:r>
      <w:r w:rsidR="0010414C" w:rsidRPr="00DB55EC">
        <w:lastRenderedPageBreak/>
        <w:t xml:space="preserve">доведенных в процессе тренировки </w:t>
      </w:r>
      <w:r>
        <w:t xml:space="preserve">до уровня двигательного навыка, двигательного умения и </w:t>
      </w:r>
      <w:r w:rsidR="0010414C" w:rsidRPr="00DB55EC">
        <w:t>о</w:t>
      </w:r>
      <w:r>
        <w:t xml:space="preserve">знакомления; выбор рациональной последовательности освоения различных </w:t>
      </w:r>
      <w:proofErr w:type="spellStart"/>
      <w:r>
        <w:t>общеподготовительных</w:t>
      </w:r>
      <w:proofErr w:type="spellEnd"/>
      <w:r>
        <w:t xml:space="preserve">, </w:t>
      </w:r>
      <w:r w:rsidR="0010414C" w:rsidRPr="00DB55EC">
        <w:t>специально-подготовительных и соревновательных упражнений баскетболиста; правильная систематизация упражнений внутри каждой класси</w:t>
      </w:r>
      <w:r w:rsidR="005B4B22">
        <w:t>фикационной группы (включая приё</w:t>
      </w:r>
      <w:r w:rsidR="0010414C" w:rsidRPr="00DB55EC">
        <w:t xml:space="preserve">мы и технико-тактические комплексы, комплексы-комбинации, связки </w:t>
      </w:r>
      <w:r>
        <w:t xml:space="preserve">и т.п.). Структура и содержание </w:t>
      </w:r>
      <w:r w:rsidR="0010414C" w:rsidRPr="00DB55EC">
        <w:t>многолетней технико-тактической подготовки баскетболиста. Характеристика этапа формирования основ ведения игры. Задачи, средства и методы тренировки. Этап освоения базовых технико-тактических действий (задачи, средства и методы). Этап индивидуальной подготовки (задачи, средства и методы). Активизация и интенсификация процесса тренировки технико-тактическим действиям (применение методов программированной тренировки, активные методы, проблемная тренировка).</w:t>
      </w:r>
    </w:p>
    <w:p w:rsidR="0099621E" w:rsidRPr="0099621E" w:rsidRDefault="0010414C" w:rsidP="007115B7">
      <w:pPr>
        <w:rPr>
          <w:bCs/>
          <w:iCs/>
        </w:rPr>
      </w:pPr>
      <w:r w:rsidRPr="0099621E">
        <w:rPr>
          <w:bCs/>
          <w:iCs/>
        </w:rPr>
        <w:t xml:space="preserve">ТЕМА 9. МОРАЛЬНАЯ И ПСИХОЛОГИЧЕСКАЯ ПОДГОТОВКА. </w:t>
      </w:r>
    </w:p>
    <w:p w:rsidR="0010414C" w:rsidRPr="00DB55EC" w:rsidRDefault="0099621E" w:rsidP="007115B7">
      <w:pPr>
        <w:jc w:val="both"/>
      </w:pPr>
      <w:r>
        <w:t xml:space="preserve">    </w:t>
      </w:r>
      <w:r w:rsidR="0010414C" w:rsidRPr="00DB55EC">
        <w:t xml:space="preserve">Спортивный характер и его роль </w:t>
      </w:r>
      <w:r>
        <w:t xml:space="preserve">в достижении победы над собой и </w:t>
      </w:r>
      <w:r w:rsidR="0010414C" w:rsidRPr="00DB55EC">
        <w:t>соперником. Правила поведения в спортивном коллективе</w:t>
      </w:r>
      <w:r w:rsidR="0010414C" w:rsidRPr="00DB55EC">
        <w:rPr>
          <w:rFonts w:ascii="Arial" w:eastAsia="Arial" w:hAnsi="Arial" w:cs="Arial"/>
        </w:rPr>
        <w:t>.</w:t>
      </w:r>
      <w:r w:rsidR="0010414C" w:rsidRPr="00DB55EC">
        <w:t xml:space="preserve"> Воспитание российской молодежи в процессе занятий физической культурой на трудовых</w:t>
      </w:r>
      <w:r>
        <w:t xml:space="preserve"> и </w:t>
      </w:r>
      <w:r w:rsidR="0010414C" w:rsidRPr="00DB55EC">
        <w:t xml:space="preserve">игровых традициях. Социальные функции традиций. Понятие и сущность спортивных традиций. Спортивные ритуалы. Роль спортивных традиций и ритуалов в моральной, политической и психологической подготовке спортсменов. Мотивация поведения баскетболистов высокой квалификации при выборе путей и способов достижения высоких спортивных результатов. Значение спортивного коллектива для формирования мотивации высшего результата в спорте. Специальные методы регуляции психических состояний баскетболиста. Краткая характеристика психологического метода. Метод внушения и его роль в подготовке баскетболиста. Методы психологической </w:t>
      </w:r>
      <w:proofErr w:type="spellStart"/>
      <w:r w:rsidR="0010414C" w:rsidRPr="00DB55EC">
        <w:t>саморегуляции</w:t>
      </w:r>
      <w:proofErr w:type="spellEnd"/>
      <w:r w:rsidR="0010414C" w:rsidRPr="00DB55EC">
        <w:t xml:space="preserve">. Возможности слова. Условия, определяющие характер и качество взаимосвязи между словом и связанными с ним мысленными образами. Краткие сведения об аутогенной, психорегулирующей и </w:t>
      </w:r>
      <w:proofErr w:type="spellStart"/>
      <w:r w:rsidR="0010414C" w:rsidRPr="00DB55EC">
        <w:t>психомышечной</w:t>
      </w:r>
      <w:proofErr w:type="spellEnd"/>
      <w:r w:rsidR="0010414C" w:rsidRPr="00DB55EC">
        <w:t xml:space="preserve"> тренировке.</w:t>
      </w:r>
    </w:p>
    <w:p w:rsidR="0010414C" w:rsidRPr="0099621E" w:rsidRDefault="0010414C" w:rsidP="007115B7">
      <w:r w:rsidRPr="0099621E">
        <w:rPr>
          <w:bCs/>
          <w:iCs/>
        </w:rPr>
        <w:t>ТЕМА 10. ФИЗИЧЕСКАЯ ПОДГОТОВКА.</w:t>
      </w:r>
    </w:p>
    <w:p w:rsidR="0010414C" w:rsidRPr="00DB55EC" w:rsidRDefault="0099621E" w:rsidP="007115B7">
      <w:pPr>
        <w:jc w:val="both"/>
      </w:pPr>
      <w:r>
        <w:t xml:space="preserve">   </w:t>
      </w:r>
      <w:r w:rsidR="0010414C" w:rsidRPr="00DB55EC">
        <w:t>Понятия об основных физических качествах человека: силе, выносливости, быстроте, гибкости и ловкости. Роль физических качеств в подготовке баскетболиста. Система средств физической подготовки</w:t>
      </w:r>
      <w:r>
        <w:t xml:space="preserve"> </w:t>
      </w:r>
      <w:r w:rsidR="0010414C" w:rsidRPr="00DB55EC">
        <w:t>баскетболистов высшей квалификации. Принципы выбора средств и методов для индивидуальной, общей и специальной физической подготовки баскетболистов высшей квалификации. Характеристика средств, методов и тренировочных заданий для индивидуальной физической подготовки. Применение дополнительных факторов повышения работоспособности и оптимизации и ускорения восстановительных процессов.</w:t>
      </w:r>
    </w:p>
    <w:p w:rsidR="0010414C" w:rsidRPr="0099621E" w:rsidRDefault="0010414C" w:rsidP="007115B7">
      <w:pPr>
        <w:jc w:val="both"/>
      </w:pPr>
      <w:r w:rsidRPr="0099621E">
        <w:rPr>
          <w:bCs/>
          <w:iCs/>
        </w:rPr>
        <w:t>ТЕМА 11. ПЕРИОДИЗАЦИЯ СПОРТИВНОЙ ТРЕНИРОВКИ В БАСКЕТБОЛЕ.</w:t>
      </w:r>
    </w:p>
    <w:p w:rsidR="0010414C" w:rsidRPr="00DB55EC" w:rsidRDefault="0099621E" w:rsidP="007115B7">
      <w:pPr>
        <w:jc w:val="both"/>
      </w:pPr>
      <w:r>
        <w:t xml:space="preserve">   </w:t>
      </w:r>
      <w:r w:rsidR="0010414C" w:rsidRPr="00DB55EC">
        <w:t xml:space="preserve">Закономерности построения тренировочного процесса. Понятие о спортивной форме. Задачи и содержание основных периодов тренировки: подготовительного, соревновательного и переходного. Понятие о </w:t>
      </w:r>
      <w:proofErr w:type="spellStart"/>
      <w:r w:rsidR="0010414C" w:rsidRPr="00DB55EC">
        <w:t>мезоциклах</w:t>
      </w:r>
      <w:proofErr w:type="spellEnd"/>
      <w:r>
        <w:t xml:space="preserve"> </w:t>
      </w:r>
      <w:r w:rsidR="0010414C" w:rsidRPr="00DB55EC">
        <w:t xml:space="preserve">спортивной тренировки. Разновидности </w:t>
      </w:r>
      <w:proofErr w:type="spellStart"/>
      <w:r w:rsidR="0010414C" w:rsidRPr="00DB55EC">
        <w:t>мезоциклов</w:t>
      </w:r>
      <w:proofErr w:type="spellEnd"/>
      <w:r w:rsidR="0010414C" w:rsidRPr="00DB55EC">
        <w:t>. Факторы, определяющие структуру и содержа</w:t>
      </w:r>
      <w:r>
        <w:t>ние мезо - циклов в баскетболе. Особенности</w:t>
      </w:r>
      <w:r w:rsidR="00566BB4">
        <w:t xml:space="preserve"> </w:t>
      </w:r>
      <w:r w:rsidR="0010414C" w:rsidRPr="00DB55EC">
        <w:t>п</w:t>
      </w:r>
      <w:r>
        <w:t xml:space="preserve">остроения </w:t>
      </w:r>
      <w:r w:rsidR="0010414C" w:rsidRPr="00DB55EC">
        <w:t>втяг</w:t>
      </w:r>
      <w:r>
        <w:t>ивающего, базового, контрольно-</w:t>
      </w:r>
      <w:r w:rsidR="0010414C" w:rsidRPr="00DB55EC">
        <w:t xml:space="preserve">подготовительного, соревновательного и восстановительно-подготовительного </w:t>
      </w:r>
      <w:proofErr w:type="spellStart"/>
      <w:r w:rsidR="0010414C" w:rsidRPr="00DB55EC">
        <w:t>мезоциклов</w:t>
      </w:r>
      <w:proofErr w:type="spellEnd"/>
      <w:r w:rsidR="0010414C" w:rsidRPr="00DB55EC">
        <w:t>. Годичные и полугодичные циклы (макроциклы) тренировки. Факторы, определяющие структуру и содержание годичных и полугодичных макроциклов тренировки в баскетболе.</w:t>
      </w:r>
    </w:p>
    <w:p w:rsidR="0010414C" w:rsidRPr="00566BB4" w:rsidRDefault="005B4B22" w:rsidP="007115B7">
      <w:pPr>
        <w:jc w:val="both"/>
      </w:pPr>
      <w:r>
        <w:rPr>
          <w:bCs/>
          <w:iCs/>
        </w:rPr>
        <w:t>ТЕМА 12</w:t>
      </w:r>
      <w:r w:rsidR="0010414C" w:rsidRPr="00566BB4">
        <w:rPr>
          <w:bCs/>
          <w:iCs/>
        </w:rPr>
        <w:t>. ПРАВИЛА СОРЕВНОВАНИЙ. ПЛАНИРОВАНИЕ, ОРГАНИЗАЦИЯ И ПРОВЕДЕНИЕ СОРЕВНОВАНИЙ.</w:t>
      </w:r>
    </w:p>
    <w:p w:rsidR="0010414C" w:rsidRPr="00DB55EC" w:rsidRDefault="00566BB4" w:rsidP="007115B7">
      <w:pPr>
        <w:jc w:val="both"/>
      </w:pPr>
      <w:r>
        <w:t xml:space="preserve">   </w:t>
      </w:r>
      <w:r w:rsidR="0010414C" w:rsidRPr="00DB55EC">
        <w:t xml:space="preserve">Соревнования по баскетболу, их цели и задачи. Виды соревнований, характер и способы проведения: контрольные, отборочные, основные. Участники соревнований. Возрастные группы. Допуск </w:t>
      </w:r>
      <w:r w:rsidR="003A17F2">
        <w:t xml:space="preserve">участников к соревнованиям. </w:t>
      </w:r>
      <w:r w:rsidR="0010414C" w:rsidRPr="00DB55EC">
        <w:t>Жеребьевка участников. Обязанности и права участников соревнований. Поведение баскетболистов в начале и конце игры. Действия баскетболистов в ходе игры и их оценка. Пассивные и акт</w:t>
      </w:r>
      <w:r w:rsidR="003A17F2">
        <w:t>ивные действия. Запрещенные приё</w:t>
      </w:r>
      <w:r w:rsidR="0010414C" w:rsidRPr="00DB55EC">
        <w:t>мы и неправильная игра. Результаты игр и оценка их классификационными очками. Роль спортивных соревнований в тренировочном процессе и их основные виды. Значение и задачи соревнований. Планирование спортивных соревнований. Составление календарного плана и положения о соревнованиях. Анализ и разбор отдельных пунктов правил и сложных положений, встречающихся в игре (по данным наблюдения за последними соревнованиями последнего года).</w:t>
      </w:r>
    </w:p>
    <w:p w:rsidR="0010414C" w:rsidRPr="00566BB4" w:rsidRDefault="005B4B22" w:rsidP="007115B7">
      <w:pPr>
        <w:jc w:val="both"/>
      </w:pPr>
      <w:r>
        <w:rPr>
          <w:bCs/>
          <w:iCs/>
        </w:rPr>
        <w:t>ТЕМА 13</w:t>
      </w:r>
      <w:r w:rsidR="0010414C" w:rsidRPr="00566BB4">
        <w:rPr>
          <w:bCs/>
          <w:iCs/>
        </w:rPr>
        <w:t>. ОБОРУДОВАНИЕ И ИНВЕНТАРЬ ДЛЯ ЗАНЯТИЙ БАСКЕТБОЛОМ.</w:t>
      </w:r>
    </w:p>
    <w:p w:rsidR="0010414C" w:rsidRPr="00DB55EC" w:rsidRDefault="00566BB4" w:rsidP="007115B7">
      <w:pPr>
        <w:jc w:val="both"/>
      </w:pPr>
      <w:r>
        <w:lastRenderedPageBreak/>
        <w:t xml:space="preserve">   </w:t>
      </w:r>
      <w:r w:rsidR="0010414C" w:rsidRPr="00DB55EC">
        <w:t>Спортивная одежда и обувь баскетболиста, уход за ними. Спортивные снаряды и тренажеры, применяемые на занятиях по баскетболу. Устройство, правила эксплуатации и уход за ними. Площадка для игры в баскетбол. Эксплуатация залов баскетбола. Основные размеры и конструктивные особенности залов баскетбола. Вспомогательные и подсобные помещения. Тренировочные центры для подготовки баскетболистов высшей квалификации. Пропускная способность, штаты, арендные с</w:t>
      </w:r>
      <w:r w:rsidR="003A17F2">
        <w:t>тавки. Технические</w:t>
      </w:r>
      <w:r w:rsidR="0010414C" w:rsidRPr="00DB55EC">
        <w:t xml:space="preserve"> и методические вопросы эксплуатации. Технология, инструменты и механизмы, необходимые для ухода за оборудованием и инвентарем зала баскетбола.</w:t>
      </w:r>
    </w:p>
    <w:p w:rsidR="0010414C" w:rsidRPr="00566BB4" w:rsidRDefault="005B4B22" w:rsidP="007115B7">
      <w:r>
        <w:rPr>
          <w:bCs/>
          <w:iCs/>
        </w:rPr>
        <w:t>ТЕМА 14</w:t>
      </w:r>
      <w:r w:rsidR="0010414C" w:rsidRPr="00566BB4">
        <w:rPr>
          <w:bCs/>
          <w:iCs/>
        </w:rPr>
        <w:t>. ПРОСМОТР И АНАЛИЗ СОРЕВНОВАНИЙ.</w:t>
      </w:r>
    </w:p>
    <w:p w:rsidR="0010414C" w:rsidRPr="00DB55EC" w:rsidRDefault="00566BB4" w:rsidP="007115B7">
      <w:pPr>
        <w:jc w:val="both"/>
      </w:pPr>
      <w:r>
        <w:t xml:space="preserve">   </w:t>
      </w:r>
      <w:r w:rsidR="0010414C" w:rsidRPr="00DB55EC">
        <w:t>Освоение символов для регистрации технико-тактических действий баскетболиста в условиях игры. Просмотр соревнований с регистрацией технико-тактических действий. Просмотр соревнований по баскетболу с</w:t>
      </w:r>
      <w:r>
        <w:t xml:space="preserve"> </w:t>
      </w:r>
      <w:r w:rsidR="0010414C" w:rsidRPr="00DB55EC">
        <w:t>регистрацией технико-тактических действий. Определение разносторонности, результативности, эффективности, активности, стиля ведения игры у ведущих баскетболистов</w:t>
      </w:r>
      <w:r w:rsidR="003A17F2">
        <w:t>,</w:t>
      </w:r>
      <w:r w:rsidR="0010414C" w:rsidRPr="00DB55EC">
        <w:t xml:space="preserve"> как возможных соперников на предстоящих соревнованиях. Просмотр, анализ и обсуждение видеозаписей соревнований с участием сильнейших баскетболистов.</w:t>
      </w:r>
    </w:p>
    <w:p w:rsidR="0010414C" w:rsidRPr="00566BB4" w:rsidRDefault="003A17F2" w:rsidP="007115B7">
      <w:pPr>
        <w:jc w:val="both"/>
      </w:pPr>
      <w:r>
        <w:rPr>
          <w:bCs/>
          <w:iCs/>
        </w:rPr>
        <w:t>ТЕМА 15</w:t>
      </w:r>
      <w:r w:rsidR="0010414C" w:rsidRPr="00566BB4">
        <w:rPr>
          <w:bCs/>
          <w:iCs/>
        </w:rPr>
        <w:t>. УСТАНОВКА БАСКЕТБОЛИСТАМ ПЕРЕД СОРЕВНОВАНИЯМИ.</w:t>
      </w:r>
    </w:p>
    <w:p w:rsidR="0010414C" w:rsidRPr="00DB55EC" w:rsidRDefault="00566BB4" w:rsidP="007115B7">
      <w:pPr>
        <w:jc w:val="both"/>
      </w:pPr>
      <w:r>
        <w:t xml:space="preserve">   </w:t>
      </w:r>
      <w:r w:rsidR="0010414C" w:rsidRPr="00DB55EC">
        <w:t>Дата и место соревнований. Положение о предстоящих соревнованиях, их значение и особенности. Сведения о составе участников. Задание на игру. Проведение разминки перед игрой. Режим дня накануне соревнований. Составление тактического плана на предстоящие соревнования и отдельные игры с учетом индивидуальных особенностей возможных противников. Определение способов реализации тактических планов.</w:t>
      </w:r>
    </w:p>
    <w:p w:rsidR="0010414C" w:rsidRPr="00DB55EC" w:rsidRDefault="0010414C" w:rsidP="007115B7"/>
    <w:p w:rsidR="0010414C" w:rsidRPr="00DB55EC" w:rsidRDefault="0010414C" w:rsidP="007115B7">
      <w:pPr>
        <w:jc w:val="both"/>
      </w:pPr>
      <w:r w:rsidRPr="00DB55EC">
        <w:t>3.6. Рекомендации по организации психологической подготовки.</w:t>
      </w:r>
    </w:p>
    <w:p w:rsidR="0010414C" w:rsidRPr="00DB55EC" w:rsidRDefault="00566BB4" w:rsidP="007115B7">
      <w:pPr>
        <w:jc w:val="both"/>
      </w:pPr>
      <w:r>
        <w:t xml:space="preserve">   </w:t>
      </w:r>
      <w:r w:rsidR="0010414C" w:rsidRPr="00DB55EC">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w:t>
      </w:r>
      <w:r>
        <w:t>оторых требует комплексного под</w:t>
      </w:r>
      <w:r w:rsidR="0010414C" w:rsidRPr="00DB55EC">
        <w:t>хода.</w:t>
      </w:r>
    </w:p>
    <w:p w:rsidR="0010414C" w:rsidRPr="00DB55EC" w:rsidRDefault="001B0B4F" w:rsidP="007115B7">
      <w:pPr>
        <w:tabs>
          <w:tab w:val="left" w:pos="1320"/>
        </w:tabs>
        <w:jc w:val="both"/>
      </w:pPr>
      <w:r>
        <w:rPr>
          <w:iCs/>
        </w:rPr>
        <w:t xml:space="preserve">    </w:t>
      </w:r>
      <w:r w:rsidR="0010414C" w:rsidRPr="00566BB4">
        <w:rPr>
          <w:iCs/>
        </w:rPr>
        <w:t>Общая психологическая подготовка</w:t>
      </w:r>
      <w:r w:rsidR="0010414C" w:rsidRPr="00DB55EC">
        <w:rPr>
          <w:i/>
          <w:iCs/>
        </w:rPr>
        <w:t xml:space="preserve"> </w:t>
      </w:r>
      <w:r w:rsidR="0010414C" w:rsidRPr="00DB55EC">
        <w:t>осуществляется в единстве с</w:t>
      </w:r>
      <w:r w:rsidR="0010414C" w:rsidRPr="00DB55EC">
        <w:rPr>
          <w:i/>
          <w:iCs/>
        </w:rPr>
        <w:t xml:space="preserve"> </w:t>
      </w:r>
      <w:r w:rsidR="0010414C" w:rsidRPr="00DB55EC">
        <w:t>физической, технической и тактической подготовкой на протяжении всего многолетнего пер</w:t>
      </w:r>
      <w:r w:rsidR="003A17F2">
        <w:t>иода спортивной подготовки, в её</w:t>
      </w:r>
      <w:r w:rsidR="0010414C" w:rsidRPr="00DB55EC">
        <w:t xml:space="preserve"> задачи входит:</w:t>
      </w:r>
    </w:p>
    <w:p w:rsidR="00566BB4" w:rsidRDefault="00566BB4" w:rsidP="007115B7">
      <w:pPr>
        <w:jc w:val="both"/>
        <w:rPr>
          <w:rFonts w:ascii="Symbol" w:eastAsia="Symbol" w:hAnsi="Symbol" w:cs="Symbol"/>
        </w:rPr>
      </w:pPr>
      <w:r>
        <w:rPr>
          <w:rFonts w:ascii="Symbol" w:eastAsia="Symbol" w:hAnsi="Symbol" w:cs="Symbol"/>
        </w:rPr>
        <w:t></w:t>
      </w:r>
      <w:r>
        <w:rPr>
          <w:rFonts w:ascii="Symbol" w:eastAsia="Symbol" w:hAnsi="Symbol" w:cs="Symbol"/>
        </w:rPr>
        <w:t></w:t>
      </w:r>
      <w:r>
        <w:t>вос</w:t>
      </w:r>
      <w:r w:rsidR="0010414C" w:rsidRPr="00DB55EC">
        <w:t>пи</w:t>
      </w:r>
      <w:r>
        <w:t>т</w:t>
      </w:r>
      <w:r w:rsidR="0010414C" w:rsidRPr="00DB55EC">
        <w:t xml:space="preserve">ание высоконравственной личности спортсмена; </w:t>
      </w:r>
    </w:p>
    <w:p w:rsidR="0010414C" w:rsidRPr="00DB55EC" w:rsidRDefault="00566BB4" w:rsidP="007115B7">
      <w:pPr>
        <w:jc w:val="both"/>
      </w:pPr>
      <w:r>
        <w:rPr>
          <w:rFonts w:ascii="Symbol" w:eastAsia="Symbol" w:hAnsi="Symbol" w:cs="Symbol"/>
        </w:rPr>
        <w:t></w:t>
      </w:r>
      <w:r>
        <w:rPr>
          <w:rFonts w:ascii="Symbol" w:eastAsia="Symbol" w:hAnsi="Symbol" w:cs="Symbol"/>
        </w:rPr>
        <w:t></w:t>
      </w:r>
      <w:r w:rsidR="0010414C" w:rsidRPr="00DB55EC">
        <w:t>развитие процессов восприятия;</w:t>
      </w:r>
    </w:p>
    <w:p w:rsidR="0010414C" w:rsidRPr="00DB55EC" w:rsidRDefault="00566BB4" w:rsidP="007115B7">
      <w:pPr>
        <w:jc w:val="both"/>
      </w:pPr>
      <w:r>
        <w:rPr>
          <w:rFonts w:ascii="Symbol" w:eastAsia="Symbol" w:hAnsi="Symbol" w:cs="Symbol"/>
        </w:rPr>
        <w:t></w:t>
      </w:r>
      <w:r>
        <w:rPr>
          <w:rFonts w:ascii="Symbol" w:eastAsia="Symbol" w:hAnsi="Symbol" w:cs="Symbol"/>
        </w:rPr>
        <w:t></w:t>
      </w:r>
      <w:r w:rsidR="003A17F2">
        <w:t>развитие внимания: объё</w:t>
      </w:r>
      <w:r w:rsidR="0010414C" w:rsidRPr="00DB55EC">
        <w:t>ма, интенсивности, устойчивости, распределения и переключения;</w:t>
      </w:r>
    </w:p>
    <w:p w:rsidR="0010414C" w:rsidRPr="00DB55EC" w:rsidRDefault="00566BB4" w:rsidP="007115B7">
      <w:pPr>
        <w:jc w:val="both"/>
      </w:pPr>
      <w:r>
        <w:rPr>
          <w:rFonts w:ascii="Symbol" w:eastAsia="Symbol" w:hAnsi="Symbol" w:cs="Symbol"/>
        </w:rPr>
        <w:t></w:t>
      </w:r>
      <w:r>
        <w:rPr>
          <w:rFonts w:ascii="Symbol" w:eastAsia="Symbol" w:hAnsi="Symbol" w:cs="Symbol"/>
        </w:rPr>
        <w:t></w:t>
      </w:r>
      <w:r w:rsidR="0010414C" w:rsidRPr="00DB55EC">
        <w:t>развитие тактического мышления, памяти, представления и воображения;</w:t>
      </w:r>
    </w:p>
    <w:p w:rsidR="00566BB4" w:rsidRDefault="00566BB4" w:rsidP="007115B7">
      <w:pPr>
        <w:jc w:val="both"/>
      </w:pPr>
      <w:r>
        <w:rPr>
          <w:rFonts w:ascii="Symbol" w:eastAsia="Symbol" w:hAnsi="Symbol" w:cs="Symbol"/>
        </w:rPr>
        <w:t></w:t>
      </w:r>
      <w:r>
        <w:rPr>
          <w:rFonts w:ascii="Symbol" w:eastAsia="Symbol" w:hAnsi="Symbol" w:cs="Symbol"/>
        </w:rPr>
        <w:t></w:t>
      </w:r>
      <w:r w:rsidR="0010414C" w:rsidRPr="00DB55EC">
        <w:t>развитие способности управлять своими эмоциями;</w:t>
      </w:r>
    </w:p>
    <w:p w:rsidR="0010414C" w:rsidRPr="00DB55EC" w:rsidRDefault="00566BB4" w:rsidP="007115B7">
      <w:pPr>
        <w:jc w:val="both"/>
      </w:pPr>
      <w:r>
        <w:t xml:space="preserve">- </w:t>
      </w:r>
      <w:r w:rsidR="0010414C" w:rsidRPr="00DB55EC">
        <w:t xml:space="preserve"> развитие волевых качеств.</w:t>
      </w:r>
    </w:p>
    <w:p w:rsidR="0010414C" w:rsidRPr="00DB55EC" w:rsidRDefault="00566BB4" w:rsidP="007115B7">
      <w:pPr>
        <w:jc w:val="both"/>
      </w:pPr>
      <w:r>
        <w:rPr>
          <w:i/>
          <w:iCs/>
        </w:rPr>
        <w:t xml:space="preserve">   </w:t>
      </w:r>
      <w:r w:rsidR="0010414C" w:rsidRPr="00566BB4">
        <w:rPr>
          <w:iCs/>
        </w:rPr>
        <w:t xml:space="preserve">Воспитание личности спортсмена и формирование спортивного коллектива. </w:t>
      </w:r>
      <w:r w:rsidR="0010414C" w:rsidRPr="00DB55EC">
        <w:t>В процессе тренировочной работы не только готовят</w:t>
      </w:r>
      <w:r w:rsidR="0010414C" w:rsidRPr="00DB55EC">
        <w:rPr>
          <w:i/>
          <w:iCs/>
        </w:rPr>
        <w:t xml:space="preserve"> </w:t>
      </w:r>
      <w:r w:rsidR="0010414C" w:rsidRPr="00DB55EC">
        <w:t xml:space="preserve">высококвалифицированного баскетболиста в плане его физической, технико-тактической подготовленности, но и воспитывают его характер, нравственные качества, идейную </w:t>
      </w:r>
      <w:r>
        <w:t>убежденность, коллективизм, раз</w:t>
      </w:r>
      <w:r w:rsidR="0010414C" w:rsidRPr="00DB55EC">
        <w:t>носторонние интересы, мотивацию положительного отношения к спорту и другие качества личности. Важным фактором развития личности служит самовоспитание, организация которого должна направляться тренером.</w:t>
      </w:r>
    </w:p>
    <w:p w:rsidR="0010414C" w:rsidRPr="00DB55EC" w:rsidRDefault="00566BB4" w:rsidP="007115B7">
      <w:pPr>
        <w:jc w:val="both"/>
      </w:pPr>
      <w:r>
        <w:t xml:space="preserve">   </w:t>
      </w:r>
      <w:r w:rsidR="0010414C" w:rsidRPr="00DB55EC">
        <w:t>Особенности формирования моральных черт и качеств личности баскетболистов и их проявления находятся в тесной связи с коллективным характером этого вида спорта. Многое зависит от состава коллектива; какие</w:t>
      </w:r>
      <w:r>
        <w:t xml:space="preserve"> в нё</w:t>
      </w:r>
      <w:r w:rsidR="0010414C" w:rsidRPr="00DB55EC">
        <w:t>м преобладают традиции, взаимоотношения и связи. Решение данной задачи органически связано с воспитательной работой.</w:t>
      </w:r>
    </w:p>
    <w:p w:rsidR="0010414C" w:rsidRPr="00DB55EC" w:rsidRDefault="00566BB4" w:rsidP="007115B7">
      <w:pPr>
        <w:jc w:val="both"/>
      </w:pPr>
      <w:r>
        <w:rPr>
          <w:i/>
          <w:iCs/>
        </w:rPr>
        <w:t xml:space="preserve">   </w:t>
      </w:r>
      <w:r w:rsidR="0010414C" w:rsidRPr="00566BB4">
        <w:rPr>
          <w:iCs/>
        </w:rPr>
        <w:t>Развитие процессов восприятия.</w:t>
      </w:r>
      <w:r w:rsidR="0010414C" w:rsidRPr="00DB55EC">
        <w:rPr>
          <w:i/>
          <w:iCs/>
        </w:rPr>
        <w:t xml:space="preserve"> </w:t>
      </w:r>
      <w:r w:rsidR="0010414C" w:rsidRPr="00DB55EC">
        <w:t>Специфика баскетбола требует</w:t>
      </w:r>
      <w:r w:rsidR="0010414C" w:rsidRPr="00DB55EC">
        <w:rPr>
          <w:i/>
          <w:iCs/>
        </w:rPr>
        <w:t xml:space="preserve"> </w:t>
      </w:r>
      <w:r w:rsidR="0010414C" w:rsidRPr="00DB55EC">
        <w:t>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w:t>
      </w:r>
      <w:r>
        <w:t xml:space="preserve"> </w:t>
      </w:r>
      <w:r w:rsidR="0010414C" w:rsidRPr="00DB55EC">
        <w:t>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баскетболистов выше, перерыв в занятиях (2-3 недели) приводит к его ухудшению.</w:t>
      </w:r>
    </w:p>
    <w:p w:rsidR="0010414C" w:rsidRPr="00DB55EC" w:rsidRDefault="00566BB4" w:rsidP="007115B7">
      <w:pPr>
        <w:jc w:val="both"/>
      </w:pPr>
      <w:r>
        <w:t xml:space="preserve">   </w:t>
      </w:r>
      <w:r w:rsidR="0010414C" w:rsidRPr="00DB55EC">
        <w:t>При проведении упражнений на развитие данных зрительных восприятий важное значение имеет освещение и влияние цвета. Лучше других воспринимается белый цвет,</w:t>
      </w:r>
      <w:r w:rsidR="003A17F2">
        <w:t xml:space="preserve"> затем жёлтый </w:t>
      </w:r>
      <w:r w:rsidR="003A17F2">
        <w:lastRenderedPageBreak/>
        <w:t>и зелё</w:t>
      </w:r>
      <w:r w:rsidR="0010414C" w:rsidRPr="00DB55EC">
        <w:t>н</w:t>
      </w:r>
      <w:r w:rsidR="003A17F2">
        <w:t>ый. При длительном восприятии тё</w:t>
      </w:r>
      <w:r w:rsidR="0010414C" w:rsidRPr="00DB55EC">
        <w:t>мных цветов (красного, фиолетового, синего) утомление наступает быстрее.</w:t>
      </w:r>
    </w:p>
    <w:p w:rsidR="0010414C" w:rsidRPr="00DB55EC" w:rsidRDefault="00566BB4" w:rsidP="001B0B4F">
      <w:pPr>
        <w:jc w:val="both"/>
      </w:pPr>
      <w:r>
        <w:t xml:space="preserve">   </w:t>
      </w:r>
      <w:r w:rsidR="0010414C" w:rsidRPr="00DB55EC">
        <w:t>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партнера, а передачу делать другому; во время передач или нападающего удара контролировать мяч то центральным, то периферическим зрением, в парах, тройках - двумя, тремя мячами со смещением вправо, влево</w:t>
      </w:r>
      <w:r w:rsidR="003B398B">
        <w:t>, вперё</w:t>
      </w:r>
      <w:r w:rsidR="0010414C" w:rsidRPr="00DB55EC">
        <w:t>д, назад.</w:t>
      </w:r>
    </w:p>
    <w:p w:rsidR="0010414C" w:rsidRPr="00DB55EC" w:rsidRDefault="00566BB4" w:rsidP="007115B7">
      <w:pPr>
        <w:jc w:val="both"/>
      </w:pPr>
      <w:r>
        <w:t xml:space="preserve">   </w:t>
      </w:r>
      <w:r w:rsidR="0010414C" w:rsidRPr="00DB55EC">
        <w:t xml:space="preserve">При развитии точности глазомера, </w:t>
      </w:r>
      <w:r>
        <w:t>«чувства дистанции» главное тре</w:t>
      </w:r>
      <w:r w:rsidR="0010414C" w:rsidRPr="00DB55EC">
        <w:t>бование -</w:t>
      </w:r>
      <w:r>
        <w:t xml:space="preserve"> варьирование дистанции при приё</w:t>
      </w:r>
      <w:r w:rsidR="0010414C" w:rsidRPr="00DB55EC">
        <w:t>ме мяча, при передачах, подачах, различных бросках, нападающих у</w:t>
      </w:r>
      <w:r w:rsidR="006959AB">
        <w:t>дарах и т.д. Для этого надо тренировать:</w:t>
      </w:r>
      <w:r w:rsidR="0010414C" w:rsidRPr="00DB55EC">
        <w:t xml:space="preserve"> передачи на разное расстояние с разной</w:t>
      </w:r>
      <w:r w:rsidR="006959AB">
        <w:t xml:space="preserve"> скоростью и траекторией; передачи</w:t>
      </w:r>
      <w:r w:rsidR="0010414C" w:rsidRPr="00DB55EC">
        <w:t xml:space="preserve"> мяча в цель различными способами и с различного расстояния; нападающие удары по сигналу тренера в различные зоны площадки. Баскетболист должен постоянно приучать себя следить за изменениями дистанции.</w:t>
      </w:r>
    </w:p>
    <w:p w:rsidR="0010414C" w:rsidRPr="00DB55EC" w:rsidRDefault="00566BB4" w:rsidP="007115B7">
      <w:pPr>
        <w:jc w:val="both"/>
      </w:pPr>
      <w:r>
        <w:t xml:space="preserve">   </w:t>
      </w:r>
      <w:r w:rsidR="0010414C" w:rsidRPr="00DB55EC">
        <w:t>Игра в баскетбол требует от кажд</w:t>
      </w:r>
      <w:r>
        <w:t>ого спортсмена максимальной ско</w:t>
      </w:r>
      <w:r w:rsidR="0010414C" w:rsidRPr="00DB55EC">
        <w:t>рости реагирования, выбора ответного действия. У баскетболистов время сложной реакции отражает состояние их тренированности. В состоянии спортивной формы уменьшается время реагирования и точность реакции становится стабильной, что говорит о высокой игровой надежности.</w:t>
      </w:r>
    </w:p>
    <w:p w:rsidR="0010414C" w:rsidRDefault="00566BB4" w:rsidP="007115B7">
      <w:pPr>
        <w:jc w:val="both"/>
      </w:pPr>
      <w:r>
        <w:t xml:space="preserve">   Путё</w:t>
      </w:r>
      <w:r w:rsidR="0010414C" w:rsidRPr="00DB55EC">
        <w:t>м подбора специальных упражнений и в процессе игры надо стремиться развивать у баскетболистов комплексные специализированные восприятия: «чувство мяча», «чувство площадки», «чувство времени».</w:t>
      </w:r>
    </w:p>
    <w:p w:rsidR="0010414C" w:rsidRPr="00DB55EC" w:rsidRDefault="006959AB" w:rsidP="007115B7">
      <w:pPr>
        <w:jc w:val="both"/>
      </w:pPr>
      <w:r>
        <w:rPr>
          <w:iCs/>
        </w:rPr>
        <w:t xml:space="preserve">     </w:t>
      </w:r>
      <w:r w:rsidR="0010414C" w:rsidRPr="00566BB4">
        <w:rPr>
          <w:iCs/>
        </w:rPr>
        <w:t>Развитие внимания.</w:t>
      </w:r>
      <w:r w:rsidR="0010414C" w:rsidRPr="00DB55EC">
        <w:rPr>
          <w:i/>
          <w:iCs/>
        </w:rPr>
        <w:t xml:space="preserve"> </w:t>
      </w:r>
      <w:r w:rsidR="0010414C" w:rsidRPr="00DB55EC">
        <w:t>Успешность технических и тактических действий</w:t>
      </w:r>
      <w:r w:rsidR="0010414C" w:rsidRPr="00DB55EC">
        <w:rPr>
          <w:i/>
          <w:iCs/>
        </w:rPr>
        <w:t xml:space="preserve"> </w:t>
      </w:r>
      <w:r w:rsidR="0010414C" w:rsidRPr="00DB55EC">
        <w:t>баскетболистов</w:t>
      </w:r>
      <w:r>
        <w:t xml:space="preserve"> зависит от уровня развития объё</w:t>
      </w:r>
      <w:r w:rsidR="0010414C" w:rsidRPr="00DB55EC">
        <w:t>ма, интенсивности, устойчивости, распределения и переключения внимания.</w:t>
      </w:r>
    </w:p>
    <w:p w:rsidR="0010414C" w:rsidRPr="00DB55EC" w:rsidRDefault="00566BB4" w:rsidP="007115B7">
      <w:pPr>
        <w:jc w:val="both"/>
      </w:pPr>
      <w:r>
        <w:t xml:space="preserve">   </w:t>
      </w:r>
      <w:r w:rsidR="0010414C" w:rsidRPr="00DB55EC">
        <w:t>Надо научить юных баскетболистов быть внимательными в разнообразных условиях, создавать такие условия, в которых необходимо одновременно воспринять несколько д</w:t>
      </w:r>
      <w:r w:rsidR="006959AB">
        <w:t xml:space="preserve">инамических или статических </w:t>
      </w:r>
      <w:proofErr w:type="spellStart"/>
      <w:r w:rsidR="006959AB">
        <w:t>объё</w:t>
      </w:r>
      <w:r w:rsidR="0010414C" w:rsidRPr="00DB55EC">
        <w:t>ктов</w:t>
      </w:r>
      <w:proofErr w:type="spellEnd"/>
      <w:r w:rsidR="0010414C" w:rsidRPr="00DB55EC">
        <w:t xml:space="preserve"> (до 6); развитие интенсивности и устойчивости внимания человека в определенной степени связано с развитием его волевых качеств.</w:t>
      </w:r>
    </w:p>
    <w:p w:rsidR="0010414C" w:rsidRPr="00DB55EC" w:rsidRDefault="00566BB4" w:rsidP="007115B7">
      <w:pPr>
        <w:jc w:val="both"/>
      </w:pPr>
      <w:r>
        <w:t xml:space="preserve">   </w:t>
      </w:r>
      <w:r w:rsidR="0010414C" w:rsidRPr="00DB55EC">
        <w:t>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на объект, с одного действия на другое; развивать умение выделять наиболее важные объекты и второстепенные.</w:t>
      </w:r>
    </w:p>
    <w:p w:rsidR="0010414C" w:rsidRPr="00DB55EC" w:rsidRDefault="00566BB4" w:rsidP="007115B7">
      <w:pPr>
        <w:jc w:val="both"/>
      </w:pPr>
      <w:r>
        <w:t xml:space="preserve">   </w:t>
      </w:r>
      <w:r w:rsidR="0010414C" w:rsidRPr="00566BB4">
        <w:rPr>
          <w:iCs/>
        </w:rPr>
        <w:t>Развитие тактического мышления, памяти, представления и воображения.</w:t>
      </w:r>
      <w:r w:rsidR="0010414C" w:rsidRPr="00DB55EC">
        <w:rPr>
          <w:i/>
          <w:iCs/>
        </w:rPr>
        <w:t xml:space="preserve"> У </w:t>
      </w:r>
      <w:r w:rsidR="0010414C" w:rsidRPr="00DB55EC">
        <w:t>баскетболистов необходимо развивать наблюдательность</w:t>
      </w:r>
      <w:r w:rsidR="0010414C" w:rsidRPr="00DB55EC">
        <w:rPr>
          <w:i/>
          <w:iCs/>
        </w:rPr>
        <w:t xml:space="preserve"> </w:t>
      </w:r>
      <w:r w:rsidR="0010414C" w:rsidRPr="00DB55EC">
        <w:t>-</w:t>
      </w:r>
      <w:r w:rsidR="0010414C" w:rsidRPr="00DB55EC">
        <w:rPr>
          <w:i/>
          <w:iCs/>
        </w:rPr>
        <w:t xml:space="preserve"> </w:t>
      </w:r>
      <w:r w:rsidR="0010414C" w:rsidRPr="00DB55EC">
        <w:t>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результаты</w:t>
      </w:r>
      <w:r w:rsidR="006959AB">
        <w:t>,</w:t>
      </w:r>
      <w:r w:rsidR="0010414C" w:rsidRPr="00DB55EC">
        <w:t xml:space="preserve"> как его, так и своих действий.</w:t>
      </w:r>
    </w:p>
    <w:p w:rsidR="0010414C" w:rsidRPr="00DB55EC" w:rsidRDefault="00566BB4" w:rsidP="007115B7">
      <w:pPr>
        <w:jc w:val="both"/>
      </w:pPr>
      <w:r>
        <w:t xml:space="preserve">   </w:t>
      </w:r>
      <w:r w:rsidR="0010414C" w:rsidRPr="00566BB4">
        <w:rPr>
          <w:iCs/>
        </w:rPr>
        <w:t>Развитие способности управлять эмоциями.</w:t>
      </w:r>
      <w:r w:rsidR="0010414C" w:rsidRPr="00DB55EC">
        <w:rPr>
          <w:i/>
          <w:iCs/>
        </w:rPr>
        <w:t xml:space="preserve"> </w:t>
      </w:r>
      <w:r w:rsidR="0010414C" w:rsidRPr="00DB55EC">
        <w:t>Эмоциональные состояния</w:t>
      </w:r>
      <w:r w:rsidR="0010414C" w:rsidRPr="00DB55EC">
        <w:rPr>
          <w:i/>
          <w:iCs/>
        </w:rPr>
        <w:t xml:space="preserve"> </w:t>
      </w:r>
      <w:r w:rsidR="0010414C" w:rsidRPr="00DB55EC">
        <w:t>оказывают большое влияние на активность баскетболистов</w:t>
      </w:r>
      <w:r w:rsidR="006959AB">
        <w:t>,</w:t>
      </w:r>
      <w:r w:rsidR="0010414C" w:rsidRPr="00DB55EC">
        <w:t xml:space="preserve"> как в процессе тренировочных занятий, так и на эффективность соревновательной деятельности. Спортивная подготовка юн</w:t>
      </w:r>
      <w:r w:rsidR="006959AB">
        <w:t>ых баскетболистов приё</w:t>
      </w:r>
      <w:r w:rsidR="0010414C" w:rsidRPr="00DB55EC">
        <w:t xml:space="preserve">мам </w:t>
      </w:r>
      <w:proofErr w:type="spellStart"/>
      <w:r w:rsidR="0010414C" w:rsidRPr="00DB55EC">
        <w:t>саморегуляции</w:t>
      </w:r>
      <w:proofErr w:type="spellEnd"/>
      <w:r w:rsidR="0010414C" w:rsidRPr="00DB55EC">
        <w:t xml:space="preserve"> эмоциональных состояний требует систематических занятий, чтобы занимающи</w:t>
      </w:r>
      <w:r w:rsidR="006959AB">
        <w:t>йся полностью овладел этими приё</w:t>
      </w:r>
      <w:r w:rsidR="0010414C" w:rsidRPr="00DB55EC">
        <w:t>мами в процессе тренировочной и соревновательной деятельности.</w:t>
      </w:r>
    </w:p>
    <w:p w:rsidR="0010414C" w:rsidRPr="00566BB4" w:rsidRDefault="0010414C" w:rsidP="007115B7">
      <w:r w:rsidRPr="00566BB4">
        <w:rPr>
          <w:iCs/>
        </w:rPr>
        <w:t>Воспитание волевых качеств.</w:t>
      </w:r>
    </w:p>
    <w:p w:rsidR="0010414C" w:rsidRPr="00DB55EC" w:rsidRDefault="00566BB4" w:rsidP="007115B7">
      <w:pPr>
        <w:jc w:val="both"/>
      </w:pPr>
      <w:r>
        <w:t xml:space="preserve">   </w:t>
      </w:r>
      <w:r w:rsidR="0010414C" w:rsidRPr="00DB55EC">
        <w:t>Воспитание волевых качеств - важное условие преодоления трудностей, с которыми ст</w:t>
      </w:r>
      <w:r>
        <w:t xml:space="preserve">алкивается спортсмен в процессе </w:t>
      </w:r>
      <w:proofErr w:type="spellStart"/>
      <w:r w:rsidR="0010414C" w:rsidRPr="00DB55EC">
        <w:t>тренировочно</w:t>
      </w:r>
      <w:proofErr w:type="spellEnd"/>
      <w:r>
        <w:t>-</w:t>
      </w:r>
      <w:r w:rsidR="0010414C" w:rsidRPr="00DB55EC">
        <w:t>соревновательной деятельности. Существует два вида трудностей - объективные и субъективные. Объективные трудности - это трудности, обусловленные особенностями игры в баскетбол, а субъективные - особенностями личности спортсмена. Основные волевые качества, которыми должен обладать баскетболист - это целеустремленность и настойчивость, выдержка и самообладание, решительность и смелость, инициативность и дисциплинированность.</w:t>
      </w:r>
    </w:p>
    <w:p w:rsidR="0010414C" w:rsidRDefault="00566BB4" w:rsidP="007115B7">
      <w:pPr>
        <w:jc w:val="both"/>
      </w:pPr>
      <w:r>
        <w:t xml:space="preserve">   </w:t>
      </w:r>
      <w:r w:rsidR="0010414C" w:rsidRPr="00DB55EC">
        <w:t>Целеустремленность и настойчивость выражаются в ясном осознании целей и задач, стоящих перед занимающимися, активном и неуклонном стремлении к повышению спортивного мастерства, в трудолюбии.</w:t>
      </w:r>
    </w:p>
    <w:p w:rsidR="0010414C" w:rsidRPr="00DB55EC" w:rsidRDefault="00566BB4" w:rsidP="007115B7">
      <w:pPr>
        <w:jc w:val="both"/>
      </w:pPr>
      <w:r>
        <w:lastRenderedPageBreak/>
        <w:t xml:space="preserve">   </w:t>
      </w:r>
      <w:r w:rsidR="0010414C" w:rsidRPr="00DB55EC">
        <w:t>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т.п.), в преодолении нарастающего утомления.</w:t>
      </w:r>
    </w:p>
    <w:p w:rsidR="0010414C" w:rsidRPr="00DB55EC" w:rsidRDefault="00566BB4" w:rsidP="001B0B4F">
      <w:pPr>
        <w:jc w:val="both"/>
      </w:pPr>
      <w:r>
        <w:t xml:space="preserve">   </w:t>
      </w:r>
      <w:r w:rsidR="0010414C" w:rsidRPr="00DB55EC">
        <w:t>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w:t>
      </w:r>
    </w:p>
    <w:p w:rsidR="0010414C" w:rsidRPr="00DB55EC" w:rsidRDefault="00566BB4" w:rsidP="007115B7">
      <w:pPr>
        <w:jc w:val="both"/>
      </w:pPr>
      <w:r>
        <w:t xml:space="preserve">   </w:t>
      </w:r>
      <w:r w:rsidR="0010414C" w:rsidRPr="00DB55EC">
        <w:t>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 Игрок, обладающий инициативност</w:t>
      </w:r>
      <w:r w:rsidR="00F53EA4">
        <w:t>ью, является организатором, ведё</w:t>
      </w:r>
      <w:r w:rsidR="0010414C" w:rsidRPr="00DB55EC">
        <w:t>т за собой команду. А дисциплинированность выражается в умении игрока подчинить свои действия задачам коллектива, плану действия всей команды.</w:t>
      </w:r>
    </w:p>
    <w:p w:rsidR="0010414C" w:rsidRPr="00DB55EC" w:rsidRDefault="00566BB4" w:rsidP="007115B7">
      <w:pPr>
        <w:jc w:val="both"/>
      </w:pPr>
      <w:r>
        <w:t xml:space="preserve">   </w:t>
      </w:r>
      <w:r w:rsidR="0010414C" w:rsidRPr="00DB55EC">
        <w:t>Эффективным средством воспитания инициативности являются двусторонние игры, проводимые со специальными заданиями и в условиях, требующих от игроков максимального проявления инициативности.</w:t>
      </w:r>
    </w:p>
    <w:p w:rsidR="0010414C" w:rsidRPr="00DB55EC" w:rsidRDefault="005063C4" w:rsidP="007115B7">
      <w:pPr>
        <w:tabs>
          <w:tab w:val="left" w:pos="2600"/>
          <w:tab w:val="left" w:pos="5600"/>
          <w:tab w:val="left" w:pos="7240"/>
          <w:tab w:val="left" w:pos="8060"/>
        </w:tabs>
        <w:jc w:val="both"/>
      </w:pPr>
      <w:r>
        <w:t xml:space="preserve">     Воспитание дисциплинированности </w:t>
      </w:r>
      <w:r w:rsidR="0010414C" w:rsidRPr="00DB55EC">
        <w:t>достигается</w:t>
      </w:r>
      <w:r>
        <w:t xml:space="preserve"> всей </w:t>
      </w:r>
      <w:r w:rsidR="0010414C" w:rsidRPr="00DB55EC">
        <w:t>организацией</w:t>
      </w:r>
      <w:r w:rsidR="00566BB4">
        <w:t xml:space="preserve"> </w:t>
      </w:r>
      <w:r w:rsidR="0010414C" w:rsidRPr="00DB55EC">
        <w:t>процесса спортивной подготовки и тренировки. В воспитании дисциплинированности особую роль играет коллектив и тренер. Тренер должен быть образцом дисциплинированности и организованности.</w:t>
      </w:r>
    </w:p>
    <w:p w:rsidR="0010414C" w:rsidRPr="005063C4" w:rsidRDefault="005063C4" w:rsidP="007115B7">
      <w:pPr>
        <w:tabs>
          <w:tab w:val="left" w:pos="1220"/>
        </w:tabs>
        <w:jc w:val="both"/>
        <w:rPr>
          <w:i/>
          <w:iCs/>
        </w:rPr>
      </w:pPr>
      <w:r>
        <w:rPr>
          <w:iCs/>
        </w:rPr>
        <w:t xml:space="preserve">    </w:t>
      </w:r>
      <w:r w:rsidR="0010414C" w:rsidRPr="005063C4">
        <w:rPr>
          <w:iCs/>
        </w:rPr>
        <w:t>Психологическая подготовка к конкретным соревнованиям (игра)</w:t>
      </w:r>
      <w:r w:rsidR="0010414C" w:rsidRPr="00DB55EC">
        <w:rPr>
          <w:i/>
          <w:iCs/>
        </w:rPr>
        <w:t xml:space="preserve"> </w:t>
      </w:r>
      <w:r w:rsidR="0010414C" w:rsidRPr="005063C4">
        <w:t>состоит</w:t>
      </w:r>
      <w:r>
        <w:t xml:space="preserve"> в </w:t>
      </w:r>
      <w:r w:rsidR="0010414C" w:rsidRPr="005063C4">
        <w:t>с</w:t>
      </w:r>
      <w:r w:rsidR="0010414C" w:rsidRPr="00DB55EC">
        <w:t>ледующем:</w:t>
      </w:r>
    </w:p>
    <w:p w:rsidR="0010414C" w:rsidRPr="00DB55EC" w:rsidRDefault="005063C4" w:rsidP="007115B7">
      <w:pPr>
        <w:tabs>
          <w:tab w:val="left" w:pos="1400"/>
        </w:tabs>
        <w:jc w:val="both"/>
        <w:rPr>
          <w:rFonts w:ascii="Symbol" w:eastAsia="Symbol" w:hAnsi="Symbol" w:cs="Symbol"/>
        </w:rPr>
      </w:pPr>
      <w:r>
        <w:t xml:space="preserve">- </w:t>
      </w:r>
      <w:r w:rsidR="0010414C" w:rsidRPr="00DB55EC">
        <w:t>осознание игроками задач на предстоящую игру;</w:t>
      </w:r>
    </w:p>
    <w:p w:rsidR="0010414C" w:rsidRPr="00DB55EC" w:rsidRDefault="005063C4" w:rsidP="007115B7">
      <w:pPr>
        <w:tabs>
          <w:tab w:val="left" w:pos="1392"/>
        </w:tabs>
        <w:jc w:val="both"/>
        <w:rPr>
          <w:rFonts w:ascii="Symbol" w:eastAsia="Symbol" w:hAnsi="Symbol" w:cs="Symbol"/>
        </w:rPr>
      </w:pPr>
      <w:r>
        <w:t xml:space="preserve">- </w:t>
      </w:r>
      <w:r w:rsidR="0010414C" w:rsidRPr="00DB55EC">
        <w:t>изучение конкретных условий предстоящих соревнований (время и место игр, освещенность, температура и т.п.);</w:t>
      </w:r>
    </w:p>
    <w:p w:rsidR="0010414C" w:rsidRPr="005063C4" w:rsidRDefault="005063C4" w:rsidP="007115B7">
      <w:pPr>
        <w:tabs>
          <w:tab w:val="left" w:pos="1400"/>
        </w:tabs>
        <w:jc w:val="both"/>
        <w:rPr>
          <w:rFonts w:ascii="Symbol" w:eastAsia="Symbol" w:hAnsi="Symbol" w:cs="Symbol"/>
        </w:rPr>
      </w:pPr>
      <w:r>
        <w:rPr>
          <w:rFonts w:ascii="Symbol" w:eastAsia="Symbol" w:hAnsi="Symbol" w:cs="Symbol"/>
        </w:rPr>
        <w:t></w:t>
      </w:r>
      <w:r>
        <w:rPr>
          <w:rFonts w:ascii="Symbol" w:eastAsia="Symbol" w:hAnsi="Symbol" w:cs="Symbol"/>
        </w:rPr>
        <w:t></w:t>
      </w:r>
      <w:r w:rsidR="0010414C" w:rsidRPr="00DB55EC">
        <w:t>изучение сильных и слабых сторон со</w:t>
      </w:r>
      <w:r w:rsidR="0013025B">
        <w:t xml:space="preserve">перника и подготовка </w:t>
      </w:r>
      <w:proofErr w:type="gramStart"/>
      <w:r w:rsidR="0013025B">
        <w:t xml:space="preserve">к </w:t>
      </w:r>
      <w:r w:rsidR="00F53EA4">
        <w:t>действия</w:t>
      </w:r>
      <w:proofErr w:type="gramEnd"/>
      <w:r w:rsidR="00F53EA4">
        <w:t xml:space="preserve"> </w:t>
      </w:r>
      <w:r w:rsidR="00D538D7">
        <w:t xml:space="preserve">с учётом </w:t>
      </w:r>
      <w:r w:rsidR="0010414C" w:rsidRPr="00DB55EC">
        <w:t>этих особенностей;</w:t>
      </w:r>
    </w:p>
    <w:p w:rsidR="0010414C" w:rsidRPr="00DB55EC" w:rsidRDefault="005063C4" w:rsidP="007115B7">
      <w:pPr>
        <w:tabs>
          <w:tab w:val="left" w:pos="1400"/>
        </w:tabs>
        <w:jc w:val="both"/>
        <w:rPr>
          <w:rFonts w:ascii="Symbol" w:eastAsia="Symbol" w:hAnsi="Symbol" w:cs="Symbol"/>
        </w:rPr>
      </w:pPr>
      <w:r>
        <w:t xml:space="preserve">- осознание и оценка своих собственных возможностей в </w:t>
      </w:r>
      <w:r w:rsidR="0010414C" w:rsidRPr="00DB55EC">
        <w:t>настоящий</w:t>
      </w:r>
      <w:r>
        <w:rPr>
          <w:rFonts w:ascii="Symbol" w:eastAsia="Symbol" w:hAnsi="Symbol" w:cs="Symbol"/>
        </w:rPr>
        <w:t></w:t>
      </w:r>
      <w:r>
        <w:rPr>
          <w:rFonts w:ascii="Symbol" w:eastAsia="Symbol" w:hAnsi="Symbol" w:cs="Symbol"/>
        </w:rPr>
        <w:t></w:t>
      </w:r>
      <w:r w:rsidR="0010414C" w:rsidRPr="00DB55EC">
        <w:t>момент;</w:t>
      </w:r>
    </w:p>
    <w:p w:rsidR="0010414C" w:rsidRPr="00DB55EC" w:rsidRDefault="005063C4" w:rsidP="007115B7">
      <w:pPr>
        <w:tabs>
          <w:tab w:val="left" w:pos="1400"/>
        </w:tabs>
        <w:jc w:val="both"/>
        <w:rPr>
          <w:rFonts w:ascii="Symbol" w:eastAsia="Symbol" w:hAnsi="Symbol" w:cs="Symbol"/>
        </w:rPr>
      </w:pPr>
      <w:r>
        <w:t xml:space="preserve">- </w:t>
      </w:r>
      <w:r w:rsidR="0010414C" w:rsidRPr="00DB55EC">
        <w:t>преодоление отрицательных эмоций, вызванных предстоящей игрой;</w:t>
      </w:r>
    </w:p>
    <w:p w:rsidR="0010414C" w:rsidRPr="00DB55EC" w:rsidRDefault="005063C4" w:rsidP="007115B7">
      <w:pPr>
        <w:tabs>
          <w:tab w:val="left" w:pos="1392"/>
        </w:tabs>
        <w:jc w:val="both"/>
        <w:rPr>
          <w:rFonts w:ascii="Symbol" w:eastAsia="Symbol" w:hAnsi="Symbol" w:cs="Symbol"/>
        </w:rPr>
      </w:pPr>
      <w:r>
        <w:t xml:space="preserve">- </w:t>
      </w:r>
      <w:r w:rsidR="0010414C" w:rsidRPr="00DB55EC">
        <w:t>формирование твердой уверенности в своих силах и возможностях в выполнении поставленных задач в предстоящей игре.</w:t>
      </w:r>
    </w:p>
    <w:p w:rsidR="0010414C" w:rsidRPr="00DB55EC" w:rsidRDefault="005063C4" w:rsidP="007115B7">
      <w:pPr>
        <w:jc w:val="both"/>
      </w:pPr>
      <w:r>
        <w:t xml:space="preserve">   </w:t>
      </w:r>
      <w:r w:rsidR="0010414C" w:rsidRPr="00DB55EC">
        <w:t>Каждый баскетболист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баскетболист</w:t>
      </w:r>
      <w:r w:rsidR="00F53EA4">
        <w:t>ы испытывают эмоциональный подъё</w:t>
      </w:r>
      <w:r w:rsidR="0010414C" w:rsidRPr="00DB55EC">
        <w:t>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w:t>
      </w:r>
      <w:r w:rsidR="00B7435D">
        <w:t xml:space="preserve"> </w:t>
      </w:r>
      <w:r w:rsidR="0010414C" w:rsidRPr="00DB55EC">
        <w:t>неуверенность, боязнь поражения - все это ухудшает готовность организма, снижает возможности спортсмена.</w:t>
      </w:r>
    </w:p>
    <w:p w:rsidR="0010414C" w:rsidRPr="00DB55EC" w:rsidRDefault="005063C4" w:rsidP="007115B7">
      <w:pPr>
        <w:jc w:val="both"/>
      </w:pPr>
      <w:r>
        <w:t xml:space="preserve">   </w:t>
      </w:r>
      <w:r w:rsidR="0010414C" w:rsidRPr="00DB55EC">
        <w:t>Одни баскетболисты в процессе тренировки демонстрируют высокое мастерство, а во время игры их порой трудно узнать. Различают четыре вида эмоциональных, предсоревновательных состояний:</w:t>
      </w:r>
    </w:p>
    <w:p w:rsidR="0010414C" w:rsidRPr="00DB55EC" w:rsidRDefault="005063C4" w:rsidP="007115B7">
      <w:pPr>
        <w:tabs>
          <w:tab w:val="left" w:pos="1260"/>
        </w:tabs>
        <w:jc w:val="both"/>
      </w:pPr>
      <w:r>
        <w:t xml:space="preserve">1) </w:t>
      </w:r>
      <w:r w:rsidR="0010414C" w:rsidRPr="00DB55EC">
        <w:t>состояние боевой готовности;</w:t>
      </w:r>
    </w:p>
    <w:p w:rsidR="0010414C" w:rsidRPr="00DB55EC" w:rsidRDefault="005063C4" w:rsidP="007115B7">
      <w:pPr>
        <w:tabs>
          <w:tab w:val="left" w:pos="1260"/>
        </w:tabs>
        <w:jc w:val="both"/>
      </w:pPr>
      <w:r>
        <w:t xml:space="preserve">2) </w:t>
      </w:r>
      <w:r w:rsidR="0010414C" w:rsidRPr="00DB55EC">
        <w:t>предсоревновательная лихорадка;</w:t>
      </w:r>
    </w:p>
    <w:p w:rsidR="0010414C" w:rsidRPr="00DB55EC" w:rsidRDefault="005063C4" w:rsidP="007115B7">
      <w:pPr>
        <w:tabs>
          <w:tab w:val="left" w:pos="1260"/>
        </w:tabs>
        <w:jc w:val="both"/>
      </w:pPr>
      <w:r>
        <w:t xml:space="preserve">3) </w:t>
      </w:r>
      <w:r w:rsidR="0010414C" w:rsidRPr="00DB55EC">
        <w:t>предсоревновательная апатия;</w:t>
      </w:r>
    </w:p>
    <w:p w:rsidR="0010414C" w:rsidRPr="00DB55EC" w:rsidRDefault="005063C4" w:rsidP="007115B7">
      <w:pPr>
        <w:tabs>
          <w:tab w:val="left" w:pos="1320"/>
        </w:tabs>
        <w:jc w:val="both"/>
      </w:pPr>
      <w:r>
        <w:t xml:space="preserve">4) </w:t>
      </w:r>
      <w:r w:rsidR="0010414C" w:rsidRPr="00DB55EC">
        <w:t>состояние самоуспокоенности.</w:t>
      </w:r>
    </w:p>
    <w:p w:rsidR="0010414C" w:rsidRPr="00DB55EC" w:rsidRDefault="005063C4" w:rsidP="007115B7">
      <w:pPr>
        <w:tabs>
          <w:tab w:val="left" w:pos="1308"/>
        </w:tabs>
        <w:jc w:val="both"/>
      </w:pPr>
      <w:r>
        <w:t xml:space="preserve">1. </w:t>
      </w:r>
      <w:r w:rsidR="0010414C" w:rsidRPr="00DB55EC">
        <w:t>Состояние боевой готовности яв</w:t>
      </w:r>
      <w:r w:rsidR="00D538D7">
        <w:t>ляется самым благоприятным и ха</w:t>
      </w:r>
      <w:r w:rsidR="0010414C" w:rsidRPr="00DB55EC">
        <w:t>рактеризует высокую степень готовности спортсменов к игре. Для данного состояния характерны следующие особен</w:t>
      </w:r>
      <w:r w:rsidR="00F53EA4">
        <w:t>ности: общий эмоциональный подъё</w:t>
      </w:r>
      <w:r w:rsidR="0010414C" w:rsidRPr="00DB55EC">
        <w:t>м, бодрость, воодушевление, внутренняя собранность и сосредоточенность на предстоящей игре,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10414C" w:rsidRPr="00DB55EC" w:rsidRDefault="005063C4" w:rsidP="007115B7">
      <w:pPr>
        <w:tabs>
          <w:tab w:val="left" w:pos="1352"/>
        </w:tabs>
        <w:jc w:val="both"/>
      </w:pPr>
      <w:r>
        <w:t>2. Л</w:t>
      </w:r>
      <w:r w:rsidR="0010414C" w:rsidRPr="00DB55EC">
        <w:t xml:space="preserve">ихорадка </w:t>
      </w:r>
      <w:r>
        <w:t xml:space="preserve">перед игрой </w:t>
      </w:r>
      <w:r w:rsidR="0010414C" w:rsidRPr="00DB55EC">
        <w:t>характеризуется преобладанием процессов возбуждения, что проявляется в сильном волне</w:t>
      </w:r>
      <w:r>
        <w:t xml:space="preserve">нии, неустойчивом эмоциональном </w:t>
      </w:r>
      <w:r w:rsidR="0010414C" w:rsidRPr="00DB55EC">
        <w:t>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w:t>
      </w:r>
    </w:p>
    <w:p w:rsidR="0010414C" w:rsidRPr="00DB55EC" w:rsidRDefault="005063C4" w:rsidP="007115B7">
      <w:pPr>
        <w:jc w:val="both"/>
      </w:pPr>
      <w:r>
        <w:t xml:space="preserve">   </w:t>
      </w:r>
      <w:r w:rsidR="0010414C" w:rsidRPr="00DB55EC">
        <w:t>Внешне данное состояние проявляется в дрожании рук и ног, потливости, повышенной речевой активности и др.</w:t>
      </w:r>
    </w:p>
    <w:p w:rsidR="0010414C" w:rsidRPr="00DB55EC" w:rsidRDefault="005063C4" w:rsidP="007115B7">
      <w:pPr>
        <w:tabs>
          <w:tab w:val="left" w:pos="1684"/>
        </w:tabs>
        <w:jc w:val="both"/>
      </w:pPr>
      <w:r>
        <w:lastRenderedPageBreak/>
        <w:t>3. А</w:t>
      </w:r>
      <w:r w:rsidR="0010414C" w:rsidRPr="00DB55EC">
        <w:t xml:space="preserve">патия </w:t>
      </w:r>
      <w:r>
        <w:t>перед игрой</w:t>
      </w:r>
      <w:r w:rsidR="00F53EA4">
        <w:t>,</w:t>
      </w:r>
      <w:r>
        <w:t xml:space="preserve"> </w:t>
      </w:r>
      <w:r w:rsidR="0010414C" w:rsidRPr="00DB55EC">
        <w:t>представляет собой состояние, против</w:t>
      </w:r>
      <w:r>
        <w:t xml:space="preserve">оположное состоянию </w:t>
      </w:r>
      <w:r w:rsidR="0010414C" w:rsidRPr="00DB55EC">
        <w:t>лихорадки</w:t>
      </w:r>
      <w:r>
        <w:t xml:space="preserve"> перед игрой</w:t>
      </w:r>
      <w:r w:rsidR="0010414C" w:rsidRPr="00DB55EC">
        <w:t>.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w:t>
      </w:r>
      <w:r w:rsidR="00F53EA4">
        <w:t xml:space="preserve"> замедленности реакций, в угнетё</w:t>
      </w:r>
      <w:r w:rsidR="0010414C" w:rsidRPr="00DB55EC">
        <w:t>нности, необщительности. Внешне данное состояние проявляется в снижении мышечного тонуса, бледности лица, в изменении ритма дыхания, одышке, появляется хо</w:t>
      </w:r>
      <w:r w:rsidR="0013025B">
        <w:t>лодный пот, пересыхает рот и т.</w:t>
      </w:r>
      <w:r w:rsidR="0010414C" w:rsidRPr="00DB55EC">
        <w:t>п.</w:t>
      </w:r>
    </w:p>
    <w:p w:rsidR="0010414C" w:rsidRPr="00DB55EC" w:rsidRDefault="005063C4" w:rsidP="007115B7">
      <w:pPr>
        <w:tabs>
          <w:tab w:val="left" w:pos="1528"/>
        </w:tabs>
        <w:jc w:val="both"/>
      </w:pPr>
      <w:r>
        <w:t xml:space="preserve">4. </w:t>
      </w:r>
      <w:r w:rsidR="0010414C" w:rsidRPr="00DB55EC">
        <w:t xml:space="preserve">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w:t>
      </w:r>
      <w:r w:rsidR="00F53EA4">
        <w:t>важности игры и т.д. Имеется ещё</w:t>
      </w:r>
      <w:r w:rsidR="0010414C" w:rsidRPr="00DB55EC">
        <w:t xml:space="preserve"> множ</w:t>
      </w:r>
      <w:r>
        <w:t xml:space="preserve">ество промежуточных </w:t>
      </w:r>
      <w:r w:rsidR="0010414C" w:rsidRPr="00DB55EC">
        <w:t>состояний</w:t>
      </w:r>
      <w:r>
        <w:t xml:space="preserve"> перед игрой</w:t>
      </w:r>
      <w:r w:rsidR="0010414C" w:rsidRPr="00DB55EC">
        <w:t>.</w:t>
      </w:r>
    </w:p>
    <w:p w:rsidR="0010414C" w:rsidRDefault="005063C4" w:rsidP="007115B7">
      <w:pPr>
        <w:jc w:val="both"/>
      </w:pPr>
      <w:r>
        <w:t xml:space="preserve">   </w:t>
      </w:r>
      <w:r w:rsidR="0010414C" w:rsidRPr="00DB55EC">
        <w:t>Преодоление отрицательных эмоциональных состояний и их регулирование могут быть осуществ</w:t>
      </w:r>
      <w:r w:rsidR="00F53EA4">
        <w:t>лены при помощи специальных приё</w:t>
      </w:r>
      <w:r w:rsidR="0010414C" w:rsidRPr="00DB55EC">
        <w:t>мов</w:t>
      </w:r>
      <w:r w:rsidR="001B0B4F">
        <w:t>, которые сводятся к следующему:</w:t>
      </w:r>
    </w:p>
    <w:p w:rsidR="0010414C" w:rsidRPr="00DB55EC" w:rsidRDefault="005063C4" w:rsidP="007115B7">
      <w:pPr>
        <w:tabs>
          <w:tab w:val="left" w:pos="1340"/>
        </w:tabs>
        <w:jc w:val="both"/>
      </w:pPr>
      <w:r>
        <w:t xml:space="preserve">- </w:t>
      </w:r>
      <w:r w:rsidR="0010414C" w:rsidRPr="00DB55EC">
        <w:t>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10414C" w:rsidRPr="00DB55EC" w:rsidRDefault="005063C4" w:rsidP="007115B7">
      <w:pPr>
        <w:tabs>
          <w:tab w:val="left" w:pos="1232"/>
        </w:tabs>
        <w:jc w:val="both"/>
      </w:pPr>
      <w:r>
        <w:t xml:space="preserve">- </w:t>
      </w:r>
      <w:r w:rsidR="0010414C" w:rsidRPr="00DB55EC">
        <w:t>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10414C" w:rsidRPr="00DB55EC" w:rsidRDefault="005063C4" w:rsidP="007115B7">
      <w:pPr>
        <w:tabs>
          <w:tab w:val="left" w:pos="1344"/>
        </w:tabs>
        <w:jc w:val="both"/>
      </w:pPr>
      <w:r>
        <w:t xml:space="preserve">- </w:t>
      </w:r>
      <w:r w:rsidR="0010414C" w:rsidRPr="00DB55EC">
        <w:t>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10414C" w:rsidRPr="00DB55EC" w:rsidRDefault="005063C4" w:rsidP="007115B7">
      <w:pPr>
        <w:tabs>
          <w:tab w:val="left" w:pos="1356"/>
        </w:tabs>
        <w:jc w:val="both"/>
      </w:pPr>
      <w:r>
        <w:t xml:space="preserve">- </w:t>
      </w:r>
      <w:r w:rsidR="0010414C" w:rsidRPr="00DB55EC">
        <w:t>пр</w:t>
      </w:r>
      <w:r w:rsidR="00F53EA4">
        <w:t>именение специальных приё</w:t>
      </w:r>
      <w:r w:rsidR="0010414C" w:rsidRPr="00DB55EC">
        <w:t>мов массажа и самомассажа, оказывающего на спортсмена успокаивающее или возбуждающее воздействие;</w:t>
      </w:r>
    </w:p>
    <w:p w:rsidR="0010414C" w:rsidRPr="00DB55EC" w:rsidRDefault="005063C4" w:rsidP="007115B7">
      <w:pPr>
        <w:tabs>
          <w:tab w:val="left" w:pos="1196"/>
        </w:tabs>
        <w:jc w:val="both"/>
      </w:pPr>
      <w:r>
        <w:t xml:space="preserve">- </w:t>
      </w:r>
      <w:r w:rsidR="00F53EA4">
        <w:t xml:space="preserve">в </w:t>
      </w:r>
      <w:r w:rsidR="0010414C" w:rsidRPr="00DB55EC">
        <w:t xml:space="preserve">одних случаях музыкальное сопровождение способствует бодрому, веселому настроению, повышает эмоциональный тонус, в других — воздействует успокаивающее воздействие при помощи слова; большую роль играет применение </w:t>
      </w:r>
      <w:proofErr w:type="spellStart"/>
      <w:r w:rsidR="0010414C" w:rsidRPr="00DB55EC">
        <w:t>самоприказа</w:t>
      </w:r>
      <w:proofErr w:type="spellEnd"/>
      <w:r w:rsidR="0010414C" w:rsidRPr="00DB55EC">
        <w:t xml:space="preserve">, </w:t>
      </w:r>
      <w:proofErr w:type="spellStart"/>
      <w:r w:rsidR="0010414C" w:rsidRPr="00DB55EC">
        <w:t>самоободрения</w:t>
      </w:r>
      <w:proofErr w:type="spellEnd"/>
      <w:r w:rsidR="0010414C" w:rsidRPr="00DB55EC">
        <w:t xml:space="preserve">, </w:t>
      </w:r>
      <w:proofErr w:type="spellStart"/>
      <w:r w:rsidR="0010414C" w:rsidRPr="00DB55EC">
        <w:t>самопобуждения</w:t>
      </w:r>
      <w:proofErr w:type="spellEnd"/>
      <w:r w:rsidR="0010414C" w:rsidRPr="00DB55EC">
        <w:t xml:space="preserve"> («я выиграю», «я добьюсь», «я должен» и т.д.).</w:t>
      </w:r>
    </w:p>
    <w:p w:rsidR="0010414C" w:rsidRPr="00DB55EC" w:rsidRDefault="00D538D7" w:rsidP="007115B7">
      <w:pPr>
        <w:jc w:val="both"/>
      </w:pPr>
      <w:r>
        <w:t xml:space="preserve">  </w:t>
      </w:r>
      <w:r w:rsidR="0010414C" w:rsidRPr="00DB55EC">
        <w:t>Успех выступления команды в соревнованиях во многом зависит от умелого управления командой.</w:t>
      </w:r>
    </w:p>
    <w:p w:rsidR="0010414C" w:rsidRPr="00DB55EC" w:rsidRDefault="00D538D7" w:rsidP="007115B7">
      <w:pPr>
        <w:jc w:val="both"/>
      </w:pPr>
      <w:r>
        <w:t xml:space="preserve">  </w:t>
      </w:r>
      <w:r w:rsidR="0010414C" w:rsidRPr="00DB55EC">
        <w:t>Режим в период тренировочной работы и соревнований имеет большое значение. Свободный от игр день надо максимально использовать для отдыха</w:t>
      </w:r>
      <w:r>
        <w:t xml:space="preserve"> и </w:t>
      </w:r>
      <w:r w:rsidR="0010414C" w:rsidRPr="00DB55EC">
        <w:t>восстановления, в игровой день надо избегать каких-либо напряженных действий, долгого лежания, провести легкую тренировку с мячом.</w:t>
      </w:r>
    </w:p>
    <w:p w:rsidR="0010414C" w:rsidRPr="00DB55EC" w:rsidRDefault="00D538D7" w:rsidP="007115B7">
      <w:pPr>
        <w:jc w:val="both"/>
      </w:pPr>
      <w:r>
        <w:t xml:space="preserve">   </w:t>
      </w:r>
      <w:r w:rsidR="0010414C" w:rsidRPr="00DB55EC">
        <w:t>Разминка имеет большое значение</w:t>
      </w:r>
      <w:r w:rsidR="00F53EA4">
        <w:t>,</w:t>
      </w:r>
      <w:r w:rsidR="0010414C" w:rsidRPr="00DB55EC">
        <w:t xml:space="preserve">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 мин, другому— 10 мин. Обязательно включить в разминку несколько групповых упражнений. Закончить разминку необходимо за 5—8 мин до игры. Очень важно собрать всех игроков вместе (с запасными) и провести 2 – З - х минутную беседу, в которой напомнить основные положения об игре, сказать что-нибудь одобряющее, мобилизующее.</w:t>
      </w:r>
    </w:p>
    <w:p w:rsidR="0010414C" w:rsidRPr="00DB55EC" w:rsidRDefault="00D538D7" w:rsidP="007115B7">
      <w:pPr>
        <w:jc w:val="both"/>
      </w:pPr>
      <w:r>
        <w:t xml:space="preserve">   </w:t>
      </w:r>
      <w:r w:rsidR="0010414C" w:rsidRPr="00DB55EC">
        <w:t xml:space="preserve">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 команды, которые почему-либо отходят от принятых установок или не учитывают игры соперника; акцентировать </w:t>
      </w:r>
      <w:r w:rsidR="00427C6C">
        <w:t>внимание спортсменов на определё</w:t>
      </w:r>
      <w:r w:rsidR="0010414C" w:rsidRPr="00DB55EC">
        <w:t>нные действия игроков соперника, как в защите, так</w:t>
      </w:r>
      <w:r>
        <w:t xml:space="preserve"> </w:t>
      </w:r>
      <w:r w:rsidR="0010414C" w:rsidRPr="00DB55EC">
        <w:t>и в нападении и т.п. Для этого тренер использует замену игроков и перерывы, предусмотрен</w:t>
      </w:r>
      <w:r w:rsidR="00427C6C">
        <w:t>ные правилами игры и другие приё</w:t>
      </w:r>
      <w:r w:rsidR="0010414C" w:rsidRPr="00DB55EC">
        <w:t>мы «психологической защиты» в игре.</w:t>
      </w:r>
    </w:p>
    <w:p w:rsidR="0010414C" w:rsidRPr="00DB55EC" w:rsidRDefault="00D538D7" w:rsidP="007115B7">
      <w:pPr>
        <w:jc w:val="both"/>
      </w:pPr>
      <w:r>
        <w:t xml:space="preserve">   </w:t>
      </w:r>
      <w:r w:rsidR="0010414C" w:rsidRPr="00DB55EC">
        <w:t>Замены могут быть произведены и по различным причинам — для отдыха игроков, для увеличения или сбивания темпа игры, для смены тактических действий, при неуверенной игре спортсмена, при неоднократных ошибках и т.д. 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поведения в различные периоды игры и в различных ситуациях, никоим образом, недопустима замена при однократных ошибках, это может вызвать у спортсмена состояние неуверенности, нервозности и т.п.</w:t>
      </w:r>
    </w:p>
    <w:p w:rsidR="0010414C" w:rsidRPr="00DB55EC" w:rsidRDefault="00D538D7" w:rsidP="007115B7">
      <w:pPr>
        <w:jc w:val="both"/>
      </w:pPr>
      <w:r>
        <w:t xml:space="preserve">   </w:t>
      </w:r>
      <w:r w:rsidR="0010414C" w:rsidRPr="00DB55EC">
        <w:t>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w:t>
      </w:r>
    </w:p>
    <w:p w:rsidR="0010414C" w:rsidRPr="00DB55EC" w:rsidRDefault="00D538D7" w:rsidP="007115B7">
      <w:pPr>
        <w:jc w:val="both"/>
      </w:pPr>
      <w:r>
        <w:lastRenderedPageBreak/>
        <w:t xml:space="preserve">  </w:t>
      </w:r>
      <w:r w:rsidR="0010414C" w:rsidRPr="00DB55EC">
        <w:t>Во всех случаях разговор тренера со спортсменами, его указания должны быть лаконичными, краткими и яркими, тон должен быть уверенный</w:t>
      </w:r>
      <w:r>
        <w:t xml:space="preserve"> и </w:t>
      </w:r>
      <w:r w:rsidR="0010414C" w:rsidRPr="00DB55EC">
        <w:t>спокойный.</w:t>
      </w:r>
      <w:r w:rsidR="00427C6C">
        <w:t xml:space="preserve"> </w:t>
      </w:r>
      <w:r w:rsidR="0010414C" w:rsidRPr="00DB55EC">
        <w:t>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w:t>
      </w:r>
    </w:p>
    <w:p w:rsidR="0010414C" w:rsidRPr="00DB55EC" w:rsidRDefault="00D538D7" w:rsidP="007115B7">
      <w:pPr>
        <w:tabs>
          <w:tab w:val="left" w:pos="1260"/>
        </w:tabs>
        <w:jc w:val="both"/>
      </w:pPr>
      <w:r>
        <w:t xml:space="preserve">   В </w:t>
      </w:r>
      <w:r w:rsidR="0010414C" w:rsidRPr="00DB55EC">
        <w:t>заключении следует отметить, что</w:t>
      </w:r>
      <w:r>
        <w:t xml:space="preserve"> вся психологическая подготовка </w:t>
      </w:r>
      <w:r w:rsidR="0010414C" w:rsidRPr="00DB55EC">
        <w:t>должна проводиться с учетом индивидуальных особенностей баскетболистов.</w:t>
      </w:r>
    </w:p>
    <w:p w:rsidR="0010414C" w:rsidRPr="00DB55EC" w:rsidRDefault="00D538D7" w:rsidP="007115B7">
      <w:pPr>
        <w:jc w:val="both"/>
      </w:pPr>
      <w:r>
        <w:t xml:space="preserve">   </w:t>
      </w:r>
      <w:r w:rsidR="0010414C" w:rsidRPr="00DB55EC">
        <w:t>Нельзя не отметить и то, что в развитии воли спортсмена особ</w:t>
      </w:r>
      <w:r>
        <w:t xml:space="preserve">ое значение имеет взаимосвязь и взаимообусловленность между </w:t>
      </w:r>
      <w:r w:rsidR="0010414C" w:rsidRPr="00DB55EC">
        <w:t>самими</w:t>
      </w:r>
      <w:r>
        <w:t xml:space="preserve"> </w:t>
      </w:r>
      <w:r w:rsidR="0010414C" w:rsidRPr="00DB55EC">
        <w:t>волевыми</w:t>
      </w:r>
      <w:r>
        <w:t xml:space="preserve"> </w:t>
      </w:r>
      <w:r w:rsidR="0010414C" w:rsidRPr="00DB55EC">
        <w:t>качествами:</w:t>
      </w:r>
      <w:r>
        <w:t xml:space="preserve"> </w:t>
      </w:r>
      <w:r w:rsidR="0010414C" w:rsidRPr="00DB55EC">
        <w:t>активностью</w:t>
      </w:r>
      <w:r>
        <w:t xml:space="preserve"> </w:t>
      </w:r>
      <w:r w:rsidR="0010414C" w:rsidRPr="00DB55EC">
        <w:t>и</w:t>
      </w:r>
      <w:r>
        <w:t xml:space="preserve"> самостоятельностью, </w:t>
      </w:r>
      <w:r w:rsidR="0010414C" w:rsidRPr="00DB55EC">
        <w:t>целеустремленностью и инициативностью, решительностью и настойчивостью, смелостью и самообладанием, уверенностью в своих силах.</w:t>
      </w:r>
    </w:p>
    <w:p w:rsidR="0010414C" w:rsidRDefault="00D538D7" w:rsidP="007115B7">
      <w:pPr>
        <w:jc w:val="both"/>
      </w:pPr>
      <w:r>
        <w:t xml:space="preserve">   </w:t>
      </w:r>
      <w:r w:rsidR="0010414C" w:rsidRPr="00DB55EC">
        <w:t>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преподавателя, тренера по спорту. Подчас очень «замотивированный» спортсмен может в буквальном смысле слова загнать себя, перегружая себя дополнительной тренировкой. Нам приходилось наблюдать, как некоторые спортсмены тренировались по ночам и доводили себя до состояния психического перенапряжения, лежащего в основе состояния перетренировки.</w:t>
      </w:r>
    </w:p>
    <w:p w:rsidR="0010414C" w:rsidRDefault="00D538D7" w:rsidP="00427C6C">
      <w:pPr>
        <w:jc w:val="both"/>
      </w:pPr>
      <w:r>
        <w:t xml:space="preserve">   </w:t>
      </w:r>
      <w:r w:rsidR="0010414C" w:rsidRPr="00DB55EC">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B0014C" w:rsidRPr="00DB55EC" w:rsidRDefault="00B0014C" w:rsidP="00427C6C">
      <w:pPr>
        <w:jc w:val="both"/>
      </w:pPr>
    </w:p>
    <w:p w:rsidR="0010414C" w:rsidRPr="00DB55EC" w:rsidRDefault="0010414C" w:rsidP="007115B7">
      <w:r w:rsidRPr="00DB55EC">
        <w:t>3.7. Планы применения восстановительных средств.</w:t>
      </w:r>
    </w:p>
    <w:p w:rsidR="0010414C" w:rsidRPr="00DB55EC" w:rsidRDefault="00D538D7" w:rsidP="007115B7">
      <w:pPr>
        <w:tabs>
          <w:tab w:val="left" w:pos="1400"/>
        </w:tabs>
        <w:jc w:val="both"/>
      </w:pPr>
      <w:r>
        <w:t xml:space="preserve">   К </w:t>
      </w:r>
      <w:r w:rsidR="0010414C" w:rsidRPr="00DB55EC">
        <w:t>здоровью спортсменов предъявляются большие требования, так как</w:t>
      </w:r>
      <w:r>
        <w:t xml:space="preserve"> в </w:t>
      </w:r>
      <w:r w:rsidR="0010414C" w:rsidRPr="00DB55EC">
        <w:t>процессе тренировочной и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9B6D54" w:rsidRDefault="009B6D54" w:rsidP="0029392A">
      <w:pPr>
        <w:spacing w:line="327" w:lineRule="exact"/>
        <w:jc w:val="right"/>
      </w:pPr>
    </w:p>
    <w:p w:rsidR="007711B8" w:rsidRDefault="00D70121" w:rsidP="0029392A">
      <w:pPr>
        <w:spacing w:line="327" w:lineRule="exact"/>
        <w:jc w:val="right"/>
      </w:pPr>
      <w:r>
        <w:t>Таблица № 14</w:t>
      </w:r>
    </w:p>
    <w:tbl>
      <w:tblPr>
        <w:tblStyle w:val="af7"/>
        <w:tblW w:w="10059" w:type="dxa"/>
        <w:tblLook w:val="04A0" w:firstRow="1" w:lastRow="0" w:firstColumn="1" w:lastColumn="0" w:noHBand="0" w:noVBand="1"/>
      </w:tblPr>
      <w:tblGrid>
        <w:gridCol w:w="2182"/>
        <w:gridCol w:w="2468"/>
        <w:gridCol w:w="2927"/>
        <w:gridCol w:w="2482"/>
      </w:tblGrid>
      <w:tr w:rsidR="00976C69" w:rsidTr="00976C69">
        <w:tc>
          <w:tcPr>
            <w:tcW w:w="2182" w:type="dxa"/>
            <w:vAlign w:val="center"/>
          </w:tcPr>
          <w:p w:rsidR="007711B8" w:rsidRDefault="007711B8" w:rsidP="00792108">
            <w:pPr>
              <w:jc w:val="center"/>
            </w:pPr>
            <w:r>
              <w:t>Предназначение</w:t>
            </w:r>
          </w:p>
        </w:tc>
        <w:tc>
          <w:tcPr>
            <w:tcW w:w="2468" w:type="dxa"/>
            <w:vAlign w:val="center"/>
          </w:tcPr>
          <w:p w:rsidR="007711B8" w:rsidRDefault="007711B8" w:rsidP="00792108">
            <w:pPr>
              <w:jc w:val="center"/>
            </w:pPr>
            <w:r>
              <w:t>Задачи</w:t>
            </w:r>
          </w:p>
        </w:tc>
        <w:tc>
          <w:tcPr>
            <w:tcW w:w="2927" w:type="dxa"/>
            <w:vAlign w:val="center"/>
          </w:tcPr>
          <w:p w:rsidR="007711B8" w:rsidRDefault="007711B8" w:rsidP="00792108">
            <w:pPr>
              <w:jc w:val="center"/>
            </w:pPr>
            <w:r>
              <w:t>Средства и мероприятия</w:t>
            </w:r>
          </w:p>
        </w:tc>
        <w:tc>
          <w:tcPr>
            <w:tcW w:w="2482" w:type="dxa"/>
            <w:vAlign w:val="center"/>
          </w:tcPr>
          <w:p w:rsidR="007711B8" w:rsidRDefault="007711B8" w:rsidP="00792108">
            <w:pPr>
              <w:jc w:val="center"/>
            </w:pPr>
            <w:r>
              <w:t>Методические указания</w:t>
            </w:r>
          </w:p>
        </w:tc>
      </w:tr>
      <w:tr w:rsidR="00A06ABE" w:rsidTr="00AD1796">
        <w:tc>
          <w:tcPr>
            <w:tcW w:w="10059" w:type="dxa"/>
            <w:gridSpan w:val="4"/>
            <w:vAlign w:val="center"/>
          </w:tcPr>
          <w:p w:rsidR="00A06ABE" w:rsidRDefault="00A06ABE" w:rsidP="00792108">
            <w:pPr>
              <w:jc w:val="center"/>
            </w:pPr>
            <w:r w:rsidRPr="00A06ABE">
              <w:t>Для групп НП</w:t>
            </w:r>
          </w:p>
        </w:tc>
      </w:tr>
      <w:tr w:rsidR="00E310EB" w:rsidTr="00976C69">
        <w:tc>
          <w:tcPr>
            <w:tcW w:w="2182" w:type="dxa"/>
            <w:vAlign w:val="center"/>
          </w:tcPr>
          <w:p w:rsidR="00A06ABE" w:rsidRPr="00DB55EC" w:rsidRDefault="00A06ABE" w:rsidP="00792108">
            <w:pPr>
              <w:jc w:val="center"/>
            </w:pPr>
            <w:r>
              <w:t>Развитие физических качеств</w:t>
            </w:r>
            <w:r w:rsidRPr="00DB55EC">
              <w:rPr>
                <w:w w:val="99"/>
              </w:rPr>
              <w:t xml:space="preserve"> с учетом специфики</w:t>
            </w:r>
          </w:p>
          <w:p w:rsidR="00A06ABE" w:rsidRPr="00DB55EC" w:rsidRDefault="00A06ABE" w:rsidP="00792108">
            <w:pPr>
              <w:jc w:val="center"/>
            </w:pPr>
            <w:r w:rsidRPr="00DB55EC">
              <w:rPr>
                <w:w w:val="99"/>
              </w:rPr>
              <w:t>баскетбола, физическая и</w:t>
            </w:r>
          </w:p>
          <w:p w:rsidR="00A06ABE" w:rsidRDefault="00A06ABE" w:rsidP="00792108">
            <w:pPr>
              <w:jc w:val="center"/>
            </w:pPr>
            <w:r w:rsidRPr="00DB55EC">
              <w:rPr>
                <w:w w:val="99"/>
              </w:rPr>
              <w:t>техническая подготовка</w:t>
            </w:r>
          </w:p>
        </w:tc>
        <w:tc>
          <w:tcPr>
            <w:tcW w:w="2468" w:type="dxa"/>
            <w:vAlign w:val="center"/>
          </w:tcPr>
          <w:p w:rsidR="00A06ABE" w:rsidRDefault="00A06ABE" w:rsidP="00792108">
            <w:pPr>
              <w:jc w:val="center"/>
            </w:pPr>
            <w:r>
              <w:t>Восстановление функционального</w:t>
            </w:r>
          </w:p>
          <w:p w:rsidR="00A06ABE" w:rsidRDefault="00A06ABE" w:rsidP="00792108">
            <w:pPr>
              <w:jc w:val="center"/>
            </w:pPr>
            <w:r>
              <w:t>состояния организма и работоспособности</w:t>
            </w:r>
          </w:p>
        </w:tc>
        <w:tc>
          <w:tcPr>
            <w:tcW w:w="2927" w:type="dxa"/>
            <w:vAlign w:val="center"/>
          </w:tcPr>
          <w:p w:rsidR="00A06ABE" w:rsidRPr="00DB55EC" w:rsidRDefault="00A06ABE" w:rsidP="00792108">
            <w:pPr>
              <w:jc w:val="center"/>
            </w:pPr>
            <w:r>
              <w:rPr>
                <w:w w:val="99"/>
              </w:rPr>
              <w:t>Р</w:t>
            </w:r>
            <w:r w:rsidRPr="00DB55EC">
              <w:rPr>
                <w:w w:val="99"/>
              </w:rPr>
              <w:t>ациональное</w:t>
            </w:r>
          </w:p>
          <w:p w:rsidR="00A06ABE" w:rsidRPr="00DB55EC" w:rsidRDefault="00A06ABE" w:rsidP="00792108">
            <w:pPr>
              <w:jc w:val="center"/>
            </w:pPr>
            <w:r w:rsidRPr="00DB55EC">
              <w:rPr>
                <w:w w:val="99"/>
              </w:rPr>
              <w:t>чередование нагрузок на</w:t>
            </w:r>
          </w:p>
          <w:p w:rsidR="00A06ABE" w:rsidRPr="00DB55EC" w:rsidRDefault="00A06ABE" w:rsidP="00792108">
            <w:pPr>
              <w:jc w:val="center"/>
            </w:pPr>
            <w:r w:rsidRPr="00DB55EC">
              <w:rPr>
                <w:w w:val="99"/>
              </w:rPr>
              <w:t>тренировочном занятии в течение</w:t>
            </w:r>
            <w:r>
              <w:t xml:space="preserve"> </w:t>
            </w:r>
            <w:r w:rsidRPr="00DB55EC">
              <w:rPr>
                <w:w w:val="98"/>
              </w:rPr>
              <w:t>дня и в циклах подготовки.</w:t>
            </w:r>
            <w:r>
              <w:rPr>
                <w:w w:val="98"/>
              </w:rPr>
              <w:t xml:space="preserve"> </w:t>
            </w:r>
            <w:r w:rsidRPr="00DB55EC">
              <w:rPr>
                <w:w w:val="99"/>
              </w:rPr>
              <w:t>Гигиенический душ ежедневно,</w:t>
            </w:r>
            <w:r>
              <w:rPr>
                <w:w w:val="99"/>
              </w:rPr>
              <w:t xml:space="preserve"> </w:t>
            </w:r>
            <w:r w:rsidRPr="00DB55EC">
              <w:rPr>
                <w:w w:val="98"/>
              </w:rPr>
              <w:t>ежедневно водные процедуры</w:t>
            </w:r>
          </w:p>
          <w:p w:rsidR="00A06ABE" w:rsidRPr="00DB55EC" w:rsidRDefault="00A06ABE" w:rsidP="00792108">
            <w:pPr>
              <w:jc w:val="center"/>
            </w:pPr>
            <w:r w:rsidRPr="00DB55EC">
              <w:rPr>
                <w:w w:val="99"/>
              </w:rPr>
              <w:t>закаливающего характера,</w:t>
            </w:r>
          </w:p>
          <w:p w:rsidR="00A06ABE" w:rsidRDefault="00A06ABE" w:rsidP="00792108">
            <w:pPr>
              <w:jc w:val="center"/>
            </w:pPr>
            <w:r w:rsidRPr="00DB55EC">
              <w:rPr>
                <w:w w:val="99"/>
              </w:rPr>
              <w:t>сбалансированное питание.</w:t>
            </w:r>
          </w:p>
        </w:tc>
        <w:tc>
          <w:tcPr>
            <w:tcW w:w="2482" w:type="dxa"/>
            <w:vAlign w:val="center"/>
          </w:tcPr>
          <w:p w:rsidR="00A06ABE" w:rsidRPr="00DB55EC" w:rsidRDefault="00A06ABE" w:rsidP="00792108">
            <w:pPr>
              <w:jc w:val="center"/>
            </w:pPr>
            <w:r w:rsidRPr="00DB55EC">
              <w:rPr>
                <w:w w:val="99"/>
              </w:rPr>
              <w:t>Чередование различных</w:t>
            </w:r>
            <w:r>
              <w:t xml:space="preserve"> </w:t>
            </w:r>
            <w:r w:rsidRPr="00DB55EC">
              <w:rPr>
                <w:w w:val="99"/>
              </w:rPr>
              <w:t>видов нагрузок,</w:t>
            </w:r>
            <w:r>
              <w:t xml:space="preserve"> </w:t>
            </w:r>
            <w:r w:rsidRPr="00DB55EC">
              <w:rPr>
                <w:w w:val="98"/>
              </w:rPr>
              <w:t>облегчающих</w:t>
            </w:r>
          </w:p>
          <w:p w:rsidR="00A06ABE" w:rsidRPr="00DB55EC" w:rsidRDefault="00A06ABE" w:rsidP="00792108">
            <w:pPr>
              <w:jc w:val="center"/>
            </w:pPr>
            <w:r w:rsidRPr="00DB55EC">
              <w:t>восстановление по</w:t>
            </w:r>
          </w:p>
          <w:p w:rsidR="00A06ABE" w:rsidRPr="00DB55EC" w:rsidRDefault="00A06ABE" w:rsidP="00792108">
            <w:pPr>
              <w:jc w:val="center"/>
            </w:pPr>
            <w:r w:rsidRPr="00DB55EC">
              <w:t>механизму активного</w:t>
            </w:r>
          </w:p>
          <w:p w:rsidR="00A06ABE" w:rsidRPr="00DB55EC" w:rsidRDefault="00A06ABE" w:rsidP="00792108">
            <w:pPr>
              <w:jc w:val="center"/>
            </w:pPr>
            <w:r w:rsidRPr="00DB55EC">
              <w:t>отдыха, проведение</w:t>
            </w:r>
          </w:p>
          <w:p w:rsidR="00A06ABE" w:rsidRDefault="00A06ABE" w:rsidP="00792108">
            <w:pPr>
              <w:jc w:val="center"/>
            </w:pPr>
            <w:r w:rsidRPr="00DB55EC">
              <w:t>занятий в игровой форме.</w:t>
            </w:r>
          </w:p>
        </w:tc>
      </w:tr>
      <w:tr w:rsidR="00A06ABE" w:rsidTr="00AD1796">
        <w:tc>
          <w:tcPr>
            <w:tcW w:w="10059" w:type="dxa"/>
            <w:gridSpan w:val="4"/>
            <w:vAlign w:val="center"/>
          </w:tcPr>
          <w:p w:rsidR="00A06ABE" w:rsidRDefault="00A06ABE" w:rsidP="00792108">
            <w:pPr>
              <w:jc w:val="center"/>
            </w:pPr>
            <w:r w:rsidRPr="00A06ABE">
              <w:t>Для групп ТЭ, ССМ, ВСМ</w:t>
            </w:r>
          </w:p>
        </w:tc>
      </w:tr>
      <w:tr w:rsidR="00E310EB" w:rsidTr="00976C69">
        <w:tc>
          <w:tcPr>
            <w:tcW w:w="2182" w:type="dxa"/>
            <w:vAlign w:val="center"/>
          </w:tcPr>
          <w:p w:rsidR="00A06ABE" w:rsidRPr="00DB55EC" w:rsidRDefault="00A06ABE" w:rsidP="00792108">
            <w:pPr>
              <w:jc w:val="center"/>
            </w:pPr>
            <w:r w:rsidRPr="00DB55EC">
              <w:rPr>
                <w:w w:val="99"/>
              </w:rPr>
              <w:t>Перед тренировочным</w:t>
            </w:r>
          </w:p>
          <w:p w:rsidR="00A06ABE" w:rsidRPr="00DB55EC" w:rsidRDefault="00A06ABE" w:rsidP="00792108">
            <w:pPr>
              <w:jc w:val="center"/>
            </w:pPr>
            <w:r w:rsidRPr="00DB55EC">
              <w:rPr>
                <w:w w:val="99"/>
              </w:rPr>
              <w:t>занятием,</w:t>
            </w:r>
          </w:p>
          <w:p w:rsidR="00A06ABE" w:rsidRPr="00DB55EC" w:rsidRDefault="00A06ABE" w:rsidP="00792108">
            <w:pPr>
              <w:jc w:val="center"/>
            </w:pPr>
            <w:r w:rsidRPr="00DB55EC">
              <w:t>соревнованием</w:t>
            </w:r>
          </w:p>
          <w:p w:rsidR="007711B8" w:rsidRDefault="007711B8" w:rsidP="00792108">
            <w:pPr>
              <w:jc w:val="center"/>
            </w:pPr>
          </w:p>
        </w:tc>
        <w:tc>
          <w:tcPr>
            <w:tcW w:w="2468" w:type="dxa"/>
            <w:vAlign w:val="center"/>
          </w:tcPr>
          <w:p w:rsidR="00A06ABE" w:rsidRPr="00DB55EC" w:rsidRDefault="00A06ABE" w:rsidP="00792108">
            <w:pPr>
              <w:jc w:val="center"/>
            </w:pPr>
            <w:r w:rsidRPr="00DB55EC">
              <w:t>Мобилизация готовности к</w:t>
            </w:r>
          </w:p>
          <w:p w:rsidR="00A06ABE" w:rsidRPr="00DB55EC" w:rsidRDefault="00A06ABE" w:rsidP="00792108">
            <w:pPr>
              <w:jc w:val="center"/>
            </w:pPr>
            <w:r w:rsidRPr="00DB55EC">
              <w:rPr>
                <w:w w:val="99"/>
              </w:rPr>
              <w:t>нагрузкам, повышение</w:t>
            </w:r>
          </w:p>
          <w:p w:rsidR="00A06ABE" w:rsidRPr="00DB55EC" w:rsidRDefault="00A06ABE" w:rsidP="00792108">
            <w:pPr>
              <w:jc w:val="center"/>
            </w:pPr>
            <w:r w:rsidRPr="00DB55EC">
              <w:t>эффективности тренировки,</w:t>
            </w:r>
          </w:p>
          <w:p w:rsidR="00A06ABE" w:rsidRPr="00DB55EC" w:rsidRDefault="00A06ABE" w:rsidP="00792108">
            <w:pPr>
              <w:jc w:val="center"/>
            </w:pPr>
            <w:r w:rsidRPr="00DB55EC">
              <w:t>разминки, предупреждение</w:t>
            </w:r>
          </w:p>
          <w:p w:rsidR="00A06ABE" w:rsidRPr="00DB55EC" w:rsidRDefault="00A06ABE" w:rsidP="00792108">
            <w:pPr>
              <w:jc w:val="center"/>
            </w:pPr>
            <w:r w:rsidRPr="00DB55EC">
              <w:rPr>
                <w:w w:val="99"/>
              </w:rPr>
              <w:t>перенапряжений и травм.</w:t>
            </w:r>
          </w:p>
          <w:p w:rsidR="00A06ABE" w:rsidRPr="00DB55EC" w:rsidRDefault="00A06ABE" w:rsidP="00792108">
            <w:pPr>
              <w:jc w:val="center"/>
            </w:pPr>
            <w:r w:rsidRPr="00DB55EC">
              <w:lastRenderedPageBreak/>
              <w:t>Рациональное построение</w:t>
            </w:r>
          </w:p>
          <w:p w:rsidR="00A06ABE" w:rsidRPr="00DB55EC" w:rsidRDefault="00A06ABE" w:rsidP="00792108">
            <w:pPr>
              <w:jc w:val="center"/>
            </w:pPr>
            <w:r w:rsidRPr="00DB55EC">
              <w:t>тренировки и соответствие ее</w:t>
            </w:r>
          </w:p>
          <w:p w:rsidR="00A06ABE" w:rsidRPr="00DB55EC" w:rsidRDefault="00A06ABE" w:rsidP="00792108">
            <w:pPr>
              <w:jc w:val="center"/>
            </w:pPr>
            <w:r w:rsidRPr="00DB55EC">
              <w:t>объема и интенсивности ФСО</w:t>
            </w:r>
          </w:p>
          <w:p w:rsidR="007711B8" w:rsidRDefault="00A06ABE" w:rsidP="00792108">
            <w:pPr>
              <w:jc w:val="center"/>
            </w:pPr>
            <w:r w:rsidRPr="00DB55EC">
              <w:rPr>
                <w:w w:val="99"/>
              </w:rPr>
              <w:t>юных спортсменов</w:t>
            </w:r>
          </w:p>
        </w:tc>
        <w:tc>
          <w:tcPr>
            <w:tcW w:w="2927" w:type="dxa"/>
            <w:vAlign w:val="center"/>
          </w:tcPr>
          <w:p w:rsidR="00A06ABE" w:rsidRPr="00DB55EC" w:rsidRDefault="00A06ABE" w:rsidP="00792108">
            <w:pPr>
              <w:jc w:val="center"/>
            </w:pPr>
            <w:r w:rsidRPr="00DB55EC">
              <w:rPr>
                <w:w w:val="99"/>
              </w:rPr>
              <w:lastRenderedPageBreak/>
              <w:t>Упражнения на растяжение.</w:t>
            </w:r>
          </w:p>
          <w:p w:rsidR="00A06ABE" w:rsidRPr="00DB55EC" w:rsidRDefault="00A06ABE" w:rsidP="00792108">
            <w:pPr>
              <w:jc w:val="center"/>
            </w:pPr>
            <w:r w:rsidRPr="00DB55EC">
              <w:rPr>
                <w:w w:val="99"/>
              </w:rPr>
              <w:t>Разминка.</w:t>
            </w:r>
            <w:r>
              <w:t xml:space="preserve"> </w:t>
            </w:r>
            <w:r w:rsidRPr="00DB55EC">
              <w:t>Массаж.</w:t>
            </w:r>
          </w:p>
          <w:p w:rsidR="00A06ABE" w:rsidRPr="00DB55EC" w:rsidRDefault="00A06ABE" w:rsidP="00792108">
            <w:pPr>
              <w:jc w:val="center"/>
            </w:pPr>
            <w:r w:rsidRPr="00DB55EC">
              <w:rPr>
                <w:w w:val="98"/>
              </w:rPr>
              <w:t>Искусственная</w:t>
            </w:r>
            <w:r>
              <w:t xml:space="preserve"> </w:t>
            </w:r>
            <w:r w:rsidRPr="00DB55EC">
              <w:rPr>
                <w:w w:val="99"/>
              </w:rPr>
              <w:t>активизация</w:t>
            </w:r>
          </w:p>
          <w:p w:rsidR="00A06ABE" w:rsidRPr="00DB55EC" w:rsidRDefault="00A06ABE" w:rsidP="00792108">
            <w:pPr>
              <w:jc w:val="center"/>
            </w:pPr>
            <w:r w:rsidRPr="00DB55EC">
              <w:t>мышц.</w:t>
            </w:r>
            <w:r>
              <w:t xml:space="preserve"> </w:t>
            </w:r>
            <w:proofErr w:type="spellStart"/>
            <w:r w:rsidRPr="00DB55EC">
              <w:rPr>
                <w:w w:val="99"/>
              </w:rPr>
              <w:t>Психорегуляция</w:t>
            </w:r>
            <w:proofErr w:type="spellEnd"/>
          </w:p>
          <w:p w:rsidR="00A06ABE" w:rsidRPr="00DB55EC" w:rsidRDefault="00A06ABE" w:rsidP="00792108">
            <w:pPr>
              <w:jc w:val="center"/>
            </w:pPr>
            <w:r w:rsidRPr="00DB55EC">
              <w:rPr>
                <w:w w:val="98"/>
              </w:rPr>
              <w:t>мобилизующей</w:t>
            </w:r>
          </w:p>
          <w:p w:rsidR="00A06ABE" w:rsidRPr="00DB55EC" w:rsidRDefault="00A06ABE" w:rsidP="00792108">
            <w:pPr>
              <w:jc w:val="center"/>
            </w:pPr>
            <w:r w:rsidRPr="00DB55EC">
              <w:rPr>
                <w:w w:val="98"/>
              </w:rPr>
              <w:t>направленности</w:t>
            </w:r>
          </w:p>
          <w:p w:rsidR="007711B8" w:rsidRDefault="007711B8" w:rsidP="00792108">
            <w:pPr>
              <w:jc w:val="center"/>
            </w:pPr>
          </w:p>
        </w:tc>
        <w:tc>
          <w:tcPr>
            <w:tcW w:w="2482" w:type="dxa"/>
            <w:vAlign w:val="center"/>
          </w:tcPr>
          <w:p w:rsidR="00E310EB" w:rsidRPr="00DB55EC" w:rsidRDefault="00E310EB" w:rsidP="00792108">
            <w:pPr>
              <w:jc w:val="center"/>
            </w:pPr>
            <w:r w:rsidRPr="00DB55EC">
              <w:t>3 мин</w:t>
            </w:r>
          </w:p>
          <w:p w:rsidR="00E310EB" w:rsidRPr="00DB55EC" w:rsidRDefault="00E310EB" w:rsidP="00792108">
            <w:pPr>
              <w:jc w:val="center"/>
            </w:pPr>
            <w:r w:rsidRPr="00DB55EC">
              <w:rPr>
                <w:w w:val="99"/>
              </w:rPr>
              <w:t>10-20 мин</w:t>
            </w:r>
          </w:p>
          <w:p w:rsidR="00E310EB" w:rsidRPr="00DB55EC" w:rsidRDefault="00E310EB" w:rsidP="00792108">
            <w:pPr>
              <w:jc w:val="center"/>
            </w:pPr>
            <w:r w:rsidRPr="00DB55EC">
              <w:rPr>
                <w:w w:val="98"/>
              </w:rPr>
              <w:t>5-15 мин</w:t>
            </w:r>
          </w:p>
          <w:p w:rsidR="00E310EB" w:rsidRPr="00DB55EC" w:rsidRDefault="00E310EB" w:rsidP="00792108">
            <w:pPr>
              <w:jc w:val="center"/>
            </w:pPr>
            <w:r w:rsidRPr="00DB55EC">
              <w:rPr>
                <w:w w:val="99"/>
              </w:rPr>
              <w:t>(разминание 60%)</w:t>
            </w:r>
          </w:p>
          <w:p w:rsidR="00E310EB" w:rsidRPr="00DB55EC" w:rsidRDefault="00E310EB" w:rsidP="00792108">
            <w:pPr>
              <w:jc w:val="center"/>
            </w:pPr>
            <w:r w:rsidRPr="00DB55EC">
              <w:rPr>
                <w:w w:val="99"/>
              </w:rPr>
              <w:t>Растирание массажным</w:t>
            </w:r>
          </w:p>
          <w:p w:rsidR="00E310EB" w:rsidRPr="00DB55EC" w:rsidRDefault="00E310EB" w:rsidP="00792108">
            <w:pPr>
              <w:jc w:val="center"/>
            </w:pPr>
            <w:r w:rsidRPr="00DB55EC">
              <w:rPr>
                <w:w w:val="99"/>
              </w:rPr>
              <w:t>Полотенцем с подогретым</w:t>
            </w:r>
          </w:p>
          <w:p w:rsidR="00E310EB" w:rsidRPr="00DB55EC" w:rsidRDefault="00E310EB" w:rsidP="00792108">
            <w:pPr>
              <w:jc w:val="center"/>
            </w:pPr>
            <w:r w:rsidRPr="00DB55EC">
              <w:rPr>
                <w:w w:val="99"/>
              </w:rPr>
              <w:t>Пихтовым маслом 38—</w:t>
            </w:r>
          </w:p>
          <w:p w:rsidR="00E310EB" w:rsidRPr="00DB55EC" w:rsidRDefault="00E310EB" w:rsidP="00792108">
            <w:pPr>
              <w:jc w:val="center"/>
            </w:pPr>
            <w:r w:rsidRPr="00DB55EC">
              <w:rPr>
                <w:w w:val="98"/>
              </w:rPr>
              <w:t>43°С 3 мин само и</w:t>
            </w:r>
          </w:p>
          <w:p w:rsidR="00E310EB" w:rsidRPr="00DB55EC" w:rsidRDefault="00E310EB" w:rsidP="00792108">
            <w:pPr>
              <w:jc w:val="center"/>
            </w:pPr>
            <w:proofErr w:type="spellStart"/>
            <w:r w:rsidRPr="00DB55EC">
              <w:rPr>
                <w:w w:val="98"/>
              </w:rPr>
              <w:lastRenderedPageBreak/>
              <w:t>гетерорегуляция</w:t>
            </w:r>
            <w:proofErr w:type="spellEnd"/>
          </w:p>
          <w:p w:rsidR="007711B8" w:rsidRDefault="007711B8" w:rsidP="00792108">
            <w:pPr>
              <w:jc w:val="center"/>
            </w:pPr>
          </w:p>
        </w:tc>
      </w:tr>
      <w:tr w:rsidR="00976C69" w:rsidTr="00976C69">
        <w:tc>
          <w:tcPr>
            <w:tcW w:w="2182" w:type="dxa"/>
            <w:vAlign w:val="center"/>
          </w:tcPr>
          <w:p w:rsidR="00E310EB" w:rsidRPr="00DB55EC" w:rsidRDefault="00E310EB" w:rsidP="00792108">
            <w:pPr>
              <w:jc w:val="center"/>
            </w:pPr>
            <w:r w:rsidRPr="00DB55EC">
              <w:rPr>
                <w:w w:val="98"/>
              </w:rPr>
              <w:lastRenderedPageBreak/>
              <w:t>Во время</w:t>
            </w:r>
          </w:p>
          <w:p w:rsidR="00E310EB" w:rsidRPr="00DB55EC" w:rsidRDefault="00E310EB" w:rsidP="00792108">
            <w:pPr>
              <w:jc w:val="center"/>
            </w:pPr>
            <w:r w:rsidRPr="00DB55EC">
              <w:t>тренировочного</w:t>
            </w:r>
          </w:p>
          <w:p w:rsidR="00E310EB" w:rsidRPr="00DB55EC" w:rsidRDefault="00E310EB" w:rsidP="00792108">
            <w:pPr>
              <w:jc w:val="center"/>
            </w:pPr>
            <w:r w:rsidRPr="00DB55EC">
              <w:rPr>
                <w:w w:val="99"/>
              </w:rPr>
              <w:t>занятия</w:t>
            </w:r>
          </w:p>
          <w:p w:rsidR="007711B8" w:rsidRDefault="00E310EB" w:rsidP="00792108">
            <w:pPr>
              <w:jc w:val="center"/>
            </w:pPr>
            <w:r w:rsidRPr="00DB55EC">
              <w:t>соревнования</w:t>
            </w:r>
          </w:p>
        </w:tc>
        <w:tc>
          <w:tcPr>
            <w:tcW w:w="2468" w:type="dxa"/>
            <w:vAlign w:val="center"/>
          </w:tcPr>
          <w:p w:rsidR="00E310EB" w:rsidRPr="00DB55EC" w:rsidRDefault="00E310EB" w:rsidP="00792108">
            <w:pPr>
              <w:jc w:val="center"/>
            </w:pPr>
            <w:r w:rsidRPr="00DB55EC">
              <w:t>Предупреждение</w:t>
            </w:r>
          </w:p>
          <w:p w:rsidR="00E310EB" w:rsidRPr="00DB55EC" w:rsidRDefault="00E310EB" w:rsidP="00792108">
            <w:pPr>
              <w:jc w:val="center"/>
            </w:pPr>
            <w:r w:rsidRPr="00DB55EC">
              <w:rPr>
                <w:w w:val="98"/>
              </w:rPr>
              <w:t>общего, локального</w:t>
            </w:r>
          </w:p>
          <w:p w:rsidR="00E310EB" w:rsidRPr="00DB55EC" w:rsidRDefault="00E310EB" w:rsidP="00792108">
            <w:pPr>
              <w:jc w:val="center"/>
            </w:pPr>
            <w:r w:rsidRPr="00DB55EC">
              <w:rPr>
                <w:w w:val="98"/>
              </w:rPr>
              <w:t>переутомления,</w:t>
            </w:r>
          </w:p>
          <w:p w:rsidR="007711B8" w:rsidRDefault="00E310EB" w:rsidP="00792108">
            <w:pPr>
              <w:jc w:val="center"/>
            </w:pPr>
            <w:r w:rsidRPr="00DB55EC">
              <w:t>перенапряжения</w:t>
            </w:r>
          </w:p>
        </w:tc>
        <w:tc>
          <w:tcPr>
            <w:tcW w:w="2927" w:type="dxa"/>
            <w:vAlign w:val="center"/>
          </w:tcPr>
          <w:p w:rsidR="00E310EB" w:rsidRPr="00DB55EC" w:rsidRDefault="00E310EB" w:rsidP="00792108">
            <w:pPr>
              <w:jc w:val="center"/>
            </w:pPr>
            <w:r w:rsidRPr="00DB55EC">
              <w:rPr>
                <w:w w:val="99"/>
              </w:rPr>
              <w:t>Чередование тренировочных</w:t>
            </w:r>
          </w:p>
          <w:p w:rsidR="00E310EB" w:rsidRPr="00DB55EC" w:rsidRDefault="00E310EB" w:rsidP="00792108">
            <w:pPr>
              <w:jc w:val="center"/>
            </w:pPr>
            <w:r w:rsidRPr="00DB55EC">
              <w:rPr>
                <w:w w:val="99"/>
              </w:rPr>
              <w:t>нагрузок по характеру и</w:t>
            </w:r>
          </w:p>
          <w:p w:rsidR="00E310EB" w:rsidRPr="00DB55EC" w:rsidRDefault="00E310EB" w:rsidP="00792108">
            <w:pPr>
              <w:jc w:val="center"/>
            </w:pPr>
            <w:r w:rsidRPr="00DB55EC">
              <w:rPr>
                <w:w w:val="97"/>
              </w:rPr>
              <w:t>интенсивности.</w:t>
            </w:r>
          </w:p>
          <w:p w:rsidR="00E310EB" w:rsidRPr="00DB55EC" w:rsidRDefault="00E310EB" w:rsidP="00792108">
            <w:pPr>
              <w:jc w:val="center"/>
            </w:pPr>
            <w:r w:rsidRPr="00DB55EC">
              <w:rPr>
                <w:w w:val="99"/>
              </w:rPr>
              <w:t>Восстановительный массаж,</w:t>
            </w:r>
          </w:p>
          <w:p w:rsidR="00E310EB" w:rsidRPr="00DB55EC" w:rsidRDefault="00E310EB" w:rsidP="00792108">
            <w:pPr>
              <w:jc w:val="center"/>
            </w:pPr>
            <w:r w:rsidRPr="00DB55EC">
              <w:rPr>
                <w:w w:val="98"/>
              </w:rPr>
              <w:t>Возбуждающий</w:t>
            </w:r>
            <w:r>
              <w:t xml:space="preserve">. </w:t>
            </w:r>
            <w:r w:rsidRPr="00DB55EC">
              <w:rPr>
                <w:w w:val="98"/>
              </w:rPr>
              <w:t>Точечный массаж в</w:t>
            </w:r>
            <w:r>
              <w:t xml:space="preserve"> </w:t>
            </w:r>
            <w:r w:rsidRPr="00DB55EC">
              <w:t>сочетании с классическим</w:t>
            </w:r>
            <w:r>
              <w:t xml:space="preserve"> </w:t>
            </w:r>
            <w:r w:rsidRPr="00DB55EC">
              <w:t>массажем</w:t>
            </w:r>
          </w:p>
          <w:p w:rsidR="00E310EB" w:rsidRPr="00DB55EC" w:rsidRDefault="00E310EB" w:rsidP="00792108">
            <w:pPr>
              <w:jc w:val="center"/>
            </w:pPr>
            <w:r w:rsidRPr="00DB55EC">
              <w:t>(встряхивание, разминание).</w:t>
            </w:r>
          </w:p>
          <w:p w:rsidR="00E310EB" w:rsidRPr="00DB55EC" w:rsidRDefault="00E310EB" w:rsidP="00792108">
            <w:pPr>
              <w:jc w:val="center"/>
            </w:pPr>
            <w:proofErr w:type="spellStart"/>
            <w:r w:rsidRPr="00DB55EC">
              <w:rPr>
                <w:w w:val="99"/>
              </w:rPr>
              <w:t>Психорегуляция</w:t>
            </w:r>
            <w:proofErr w:type="spellEnd"/>
          </w:p>
          <w:p w:rsidR="00E310EB" w:rsidRPr="00DB55EC" w:rsidRDefault="00E310EB" w:rsidP="00792108">
            <w:pPr>
              <w:jc w:val="center"/>
            </w:pPr>
            <w:r w:rsidRPr="00DB55EC">
              <w:rPr>
                <w:w w:val="98"/>
              </w:rPr>
              <w:t>мобилизующей</w:t>
            </w:r>
          </w:p>
          <w:p w:rsidR="007711B8" w:rsidRDefault="00E310EB" w:rsidP="00792108">
            <w:pPr>
              <w:jc w:val="center"/>
            </w:pPr>
            <w:r w:rsidRPr="00DB55EC">
              <w:rPr>
                <w:w w:val="98"/>
              </w:rPr>
              <w:t>направленности</w:t>
            </w:r>
          </w:p>
        </w:tc>
        <w:tc>
          <w:tcPr>
            <w:tcW w:w="2482" w:type="dxa"/>
            <w:vAlign w:val="center"/>
          </w:tcPr>
          <w:p w:rsidR="00E310EB" w:rsidRPr="00DB55EC" w:rsidRDefault="00E310EB" w:rsidP="00792108">
            <w:pPr>
              <w:jc w:val="center"/>
            </w:pPr>
            <w:r w:rsidRPr="00DB55EC">
              <w:rPr>
                <w:w w:val="99"/>
              </w:rPr>
              <w:t>В процессе</w:t>
            </w:r>
          </w:p>
          <w:p w:rsidR="00E310EB" w:rsidRPr="00DB55EC" w:rsidRDefault="00E310EB" w:rsidP="00792108">
            <w:pPr>
              <w:jc w:val="center"/>
            </w:pPr>
            <w:r w:rsidRPr="00DB55EC">
              <w:t>тренировки.</w:t>
            </w:r>
          </w:p>
          <w:p w:rsidR="00E310EB" w:rsidRPr="00DB55EC" w:rsidRDefault="00E310EB" w:rsidP="00792108">
            <w:pPr>
              <w:jc w:val="center"/>
            </w:pPr>
            <w:r w:rsidRPr="00DB55EC">
              <w:rPr>
                <w:w w:val="98"/>
              </w:rPr>
              <w:t>3-8 мин</w:t>
            </w:r>
          </w:p>
          <w:p w:rsidR="00E310EB" w:rsidRPr="00DB55EC" w:rsidRDefault="00E310EB" w:rsidP="00792108">
            <w:pPr>
              <w:jc w:val="center"/>
            </w:pPr>
            <w:r w:rsidRPr="00DB55EC">
              <w:rPr>
                <w:w w:val="98"/>
              </w:rPr>
              <w:t>3 мин само - и</w:t>
            </w:r>
          </w:p>
          <w:p w:rsidR="007711B8" w:rsidRDefault="00E310EB" w:rsidP="00792108">
            <w:pPr>
              <w:jc w:val="center"/>
            </w:pPr>
            <w:proofErr w:type="spellStart"/>
            <w:r w:rsidRPr="00DB55EC">
              <w:rPr>
                <w:w w:val="98"/>
              </w:rPr>
              <w:t>гетерорегуляция</w:t>
            </w:r>
            <w:proofErr w:type="spellEnd"/>
          </w:p>
        </w:tc>
      </w:tr>
      <w:tr w:rsidR="00E310EB" w:rsidTr="00976C69">
        <w:tc>
          <w:tcPr>
            <w:tcW w:w="2182" w:type="dxa"/>
            <w:tcBorders>
              <w:left w:val="single" w:sz="8" w:space="0" w:color="auto"/>
              <w:right w:val="single" w:sz="8" w:space="0" w:color="auto"/>
            </w:tcBorders>
            <w:vAlign w:val="center"/>
          </w:tcPr>
          <w:p w:rsidR="00E310EB" w:rsidRPr="00DB55EC" w:rsidRDefault="00E310EB" w:rsidP="00792108">
            <w:pPr>
              <w:jc w:val="center"/>
            </w:pPr>
            <w:r w:rsidRPr="00DB55EC">
              <w:rPr>
                <w:w w:val="98"/>
              </w:rPr>
              <w:t>Сразу после</w:t>
            </w:r>
          </w:p>
          <w:p w:rsidR="00E310EB" w:rsidRPr="00DB55EC" w:rsidRDefault="00E310EB" w:rsidP="00792108">
            <w:pPr>
              <w:jc w:val="center"/>
            </w:pPr>
            <w:r w:rsidRPr="00DB55EC">
              <w:t>тренировочного</w:t>
            </w:r>
          </w:p>
          <w:p w:rsidR="00E310EB" w:rsidRPr="00DB55EC" w:rsidRDefault="00E310EB" w:rsidP="00792108">
            <w:pPr>
              <w:jc w:val="center"/>
            </w:pPr>
            <w:r w:rsidRPr="00DB55EC">
              <w:rPr>
                <w:w w:val="99"/>
              </w:rPr>
              <w:t>занятия,</w:t>
            </w:r>
          </w:p>
          <w:p w:rsidR="00E310EB" w:rsidRPr="00DB55EC" w:rsidRDefault="00E310EB" w:rsidP="00792108">
            <w:pPr>
              <w:jc w:val="center"/>
            </w:pPr>
            <w:r w:rsidRPr="00DB55EC">
              <w:t>соревнования</w:t>
            </w:r>
          </w:p>
        </w:tc>
        <w:tc>
          <w:tcPr>
            <w:tcW w:w="2468" w:type="dxa"/>
            <w:tcBorders>
              <w:right w:val="single" w:sz="8" w:space="0" w:color="auto"/>
            </w:tcBorders>
            <w:vAlign w:val="center"/>
          </w:tcPr>
          <w:p w:rsidR="00E310EB" w:rsidRPr="00DB55EC" w:rsidRDefault="00E310EB" w:rsidP="00792108">
            <w:pPr>
              <w:jc w:val="center"/>
            </w:pPr>
            <w:r w:rsidRPr="00DB55EC">
              <w:rPr>
                <w:w w:val="99"/>
              </w:rPr>
              <w:t>Восстановление</w:t>
            </w:r>
          </w:p>
          <w:p w:rsidR="00E310EB" w:rsidRPr="00DB55EC" w:rsidRDefault="00E310EB" w:rsidP="00792108">
            <w:pPr>
              <w:jc w:val="center"/>
            </w:pPr>
            <w:r w:rsidRPr="00DB55EC">
              <w:t>функции</w:t>
            </w:r>
          </w:p>
          <w:p w:rsidR="00E310EB" w:rsidRPr="00DB55EC" w:rsidRDefault="00E310EB" w:rsidP="00792108">
            <w:pPr>
              <w:jc w:val="center"/>
            </w:pPr>
            <w:proofErr w:type="spellStart"/>
            <w:r w:rsidRPr="00DB55EC">
              <w:t>кардиореспираторной</w:t>
            </w:r>
            <w:proofErr w:type="spellEnd"/>
            <w:r w:rsidRPr="00DB55EC">
              <w:t xml:space="preserve"> системы.</w:t>
            </w:r>
          </w:p>
          <w:p w:rsidR="00E310EB" w:rsidRPr="00DB55EC" w:rsidRDefault="00E310EB" w:rsidP="00792108">
            <w:pPr>
              <w:jc w:val="center"/>
            </w:pPr>
            <w:proofErr w:type="spellStart"/>
            <w:r w:rsidRPr="00DB55EC">
              <w:rPr>
                <w:w w:val="99"/>
              </w:rPr>
              <w:t>лимфоциркуляции</w:t>
            </w:r>
            <w:proofErr w:type="spellEnd"/>
            <w:r w:rsidRPr="00DB55EC">
              <w:rPr>
                <w:w w:val="99"/>
              </w:rPr>
              <w:t>.</w:t>
            </w:r>
          </w:p>
          <w:p w:rsidR="00E310EB" w:rsidRPr="00DB55EC" w:rsidRDefault="00E310EB" w:rsidP="00792108">
            <w:pPr>
              <w:jc w:val="center"/>
            </w:pPr>
            <w:r w:rsidRPr="00DB55EC">
              <w:rPr>
                <w:w w:val="99"/>
              </w:rPr>
              <w:t>тканевого обмена</w:t>
            </w:r>
          </w:p>
        </w:tc>
        <w:tc>
          <w:tcPr>
            <w:tcW w:w="2927" w:type="dxa"/>
            <w:tcBorders>
              <w:right w:val="single" w:sz="8" w:space="0" w:color="auto"/>
            </w:tcBorders>
            <w:vAlign w:val="center"/>
          </w:tcPr>
          <w:p w:rsidR="00E310EB" w:rsidRPr="00DB55EC" w:rsidRDefault="00E310EB" w:rsidP="00792108">
            <w:pPr>
              <w:jc w:val="center"/>
            </w:pPr>
            <w:r w:rsidRPr="00DB55EC">
              <w:t>Комплекс</w:t>
            </w:r>
          </w:p>
          <w:p w:rsidR="00E310EB" w:rsidRPr="00DB55EC" w:rsidRDefault="00E310EB" w:rsidP="00792108">
            <w:pPr>
              <w:jc w:val="center"/>
            </w:pPr>
            <w:r w:rsidRPr="00DB55EC">
              <w:t>восстановительных упражнений -</w:t>
            </w:r>
          </w:p>
          <w:p w:rsidR="00E310EB" w:rsidRPr="00DB55EC" w:rsidRDefault="00E310EB" w:rsidP="00792108">
            <w:pPr>
              <w:jc w:val="center"/>
            </w:pPr>
            <w:r w:rsidRPr="00DB55EC">
              <w:rPr>
                <w:w w:val="99"/>
              </w:rPr>
              <w:t>ходьба, дыхательные</w:t>
            </w:r>
          </w:p>
          <w:p w:rsidR="00E310EB" w:rsidRPr="00DB55EC" w:rsidRDefault="00E310EB" w:rsidP="00792108">
            <w:pPr>
              <w:jc w:val="center"/>
            </w:pPr>
            <w:r w:rsidRPr="00DB55EC">
              <w:rPr>
                <w:w w:val="99"/>
              </w:rPr>
              <w:t>упражнения, душ -</w:t>
            </w:r>
          </w:p>
          <w:p w:rsidR="00E310EB" w:rsidRPr="00DB55EC" w:rsidRDefault="00E310EB" w:rsidP="00792108">
            <w:pPr>
              <w:jc w:val="center"/>
            </w:pPr>
            <w:r w:rsidRPr="00DB55EC">
              <w:rPr>
                <w:w w:val="99"/>
              </w:rPr>
              <w:t>теплый/</w:t>
            </w:r>
          </w:p>
          <w:p w:rsidR="00E310EB" w:rsidRPr="00DB55EC" w:rsidRDefault="00E310EB" w:rsidP="00792108">
            <w:pPr>
              <w:jc w:val="center"/>
            </w:pPr>
            <w:r w:rsidRPr="00DB55EC">
              <w:t>прохладный</w:t>
            </w:r>
          </w:p>
        </w:tc>
        <w:tc>
          <w:tcPr>
            <w:tcW w:w="2482" w:type="dxa"/>
            <w:tcBorders>
              <w:right w:val="single" w:sz="8" w:space="0" w:color="auto"/>
            </w:tcBorders>
            <w:vAlign w:val="center"/>
          </w:tcPr>
          <w:p w:rsidR="00E310EB" w:rsidRPr="00DB55EC" w:rsidRDefault="00E310EB" w:rsidP="00792108">
            <w:pPr>
              <w:jc w:val="center"/>
            </w:pPr>
            <w:r w:rsidRPr="00DB55EC">
              <w:rPr>
                <w:w w:val="99"/>
              </w:rPr>
              <w:t>8- 10 мин</w:t>
            </w:r>
          </w:p>
        </w:tc>
      </w:tr>
      <w:tr w:rsidR="00976C69" w:rsidTr="00976C69">
        <w:tc>
          <w:tcPr>
            <w:tcW w:w="2182" w:type="dxa"/>
            <w:tcBorders>
              <w:top w:val="single" w:sz="8" w:space="0" w:color="auto"/>
              <w:left w:val="single" w:sz="8" w:space="0" w:color="auto"/>
              <w:right w:val="single" w:sz="8" w:space="0" w:color="auto"/>
            </w:tcBorders>
            <w:vAlign w:val="center"/>
          </w:tcPr>
          <w:p w:rsidR="00976C69" w:rsidRPr="00DB55EC" w:rsidRDefault="00976C69" w:rsidP="00792108">
            <w:pPr>
              <w:jc w:val="center"/>
            </w:pPr>
            <w:r w:rsidRPr="00DB55EC">
              <w:t>Через 2-4 часа</w:t>
            </w:r>
          </w:p>
          <w:p w:rsidR="00976C69" w:rsidRPr="00DB55EC" w:rsidRDefault="00976C69" w:rsidP="00792108">
            <w:pPr>
              <w:jc w:val="center"/>
            </w:pPr>
            <w:r w:rsidRPr="00DB55EC">
              <w:rPr>
                <w:w w:val="97"/>
              </w:rPr>
              <w:t>после</w:t>
            </w:r>
          </w:p>
          <w:p w:rsidR="00976C69" w:rsidRPr="00DB55EC" w:rsidRDefault="00976C69" w:rsidP="00792108">
            <w:pPr>
              <w:jc w:val="center"/>
            </w:pPr>
            <w:r w:rsidRPr="00DB55EC">
              <w:t>тренировочного</w:t>
            </w:r>
          </w:p>
          <w:p w:rsidR="00976C69" w:rsidRPr="00DB55EC" w:rsidRDefault="00976C69" w:rsidP="00792108">
            <w:pPr>
              <w:jc w:val="center"/>
            </w:pPr>
            <w:r w:rsidRPr="00DB55EC">
              <w:rPr>
                <w:w w:val="99"/>
              </w:rPr>
              <w:t>занятия</w:t>
            </w:r>
          </w:p>
        </w:tc>
        <w:tc>
          <w:tcPr>
            <w:tcW w:w="2468" w:type="dxa"/>
            <w:tcBorders>
              <w:top w:val="single" w:sz="8" w:space="0" w:color="auto"/>
              <w:right w:val="single" w:sz="8" w:space="0" w:color="auto"/>
            </w:tcBorders>
            <w:vAlign w:val="center"/>
          </w:tcPr>
          <w:p w:rsidR="00976C69" w:rsidRPr="00DB55EC" w:rsidRDefault="00976C69" w:rsidP="00792108">
            <w:pPr>
              <w:jc w:val="center"/>
            </w:pPr>
            <w:r w:rsidRPr="00DB55EC">
              <w:t>Ускорение</w:t>
            </w:r>
          </w:p>
          <w:p w:rsidR="00976C69" w:rsidRPr="00DB55EC" w:rsidRDefault="00976C69" w:rsidP="00792108">
            <w:pPr>
              <w:jc w:val="center"/>
            </w:pPr>
            <w:r w:rsidRPr="00DB55EC">
              <w:rPr>
                <w:w w:val="99"/>
              </w:rPr>
              <w:t>восстановительного процесса</w:t>
            </w:r>
          </w:p>
        </w:tc>
        <w:tc>
          <w:tcPr>
            <w:tcW w:w="2927" w:type="dxa"/>
            <w:tcBorders>
              <w:top w:val="single" w:sz="8" w:space="0" w:color="auto"/>
              <w:right w:val="single" w:sz="8" w:space="0" w:color="auto"/>
            </w:tcBorders>
            <w:vAlign w:val="center"/>
          </w:tcPr>
          <w:p w:rsidR="00976C69" w:rsidRPr="00DB55EC" w:rsidRDefault="00976C69" w:rsidP="00792108">
            <w:pPr>
              <w:jc w:val="center"/>
            </w:pPr>
            <w:r w:rsidRPr="00DB55EC">
              <w:rPr>
                <w:w w:val="99"/>
              </w:rPr>
              <w:t>Локальный массаж, массаж</w:t>
            </w:r>
          </w:p>
          <w:p w:rsidR="00976C69" w:rsidRPr="00DB55EC" w:rsidRDefault="00976C69" w:rsidP="00792108">
            <w:pPr>
              <w:jc w:val="center"/>
            </w:pPr>
            <w:r w:rsidRPr="00DB55EC">
              <w:rPr>
                <w:w w:val="98"/>
              </w:rPr>
              <w:t>мышц спины</w:t>
            </w:r>
          </w:p>
          <w:p w:rsidR="00976C69" w:rsidRPr="00DB55EC" w:rsidRDefault="00976C69" w:rsidP="00792108">
            <w:pPr>
              <w:jc w:val="center"/>
            </w:pPr>
            <w:r w:rsidRPr="00DB55EC">
              <w:t>(включая шейно-воротниковую</w:t>
            </w:r>
          </w:p>
          <w:p w:rsidR="00976C69" w:rsidRPr="00DB55EC" w:rsidRDefault="00976C69" w:rsidP="00792108">
            <w:pPr>
              <w:jc w:val="center"/>
            </w:pPr>
            <w:r w:rsidRPr="00DB55EC">
              <w:t>зону и</w:t>
            </w:r>
          </w:p>
          <w:p w:rsidR="00976C69" w:rsidRPr="00DB55EC" w:rsidRDefault="00976C69" w:rsidP="00792108">
            <w:pPr>
              <w:jc w:val="center"/>
            </w:pPr>
            <w:r w:rsidRPr="00DB55EC">
              <w:rPr>
                <w:w w:val="99"/>
              </w:rPr>
              <w:t>Душ -теплый/умеренно</w:t>
            </w:r>
          </w:p>
          <w:p w:rsidR="00976C69" w:rsidRPr="00DB55EC" w:rsidRDefault="00976C69" w:rsidP="00792108">
            <w:pPr>
              <w:jc w:val="center"/>
            </w:pPr>
            <w:r w:rsidRPr="00DB55EC">
              <w:rPr>
                <w:w w:val="98"/>
              </w:rPr>
              <w:t>холодный/ теплый.</w:t>
            </w:r>
          </w:p>
        </w:tc>
        <w:tc>
          <w:tcPr>
            <w:tcW w:w="2482" w:type="dxa"/>
            <w:tcBorders>
              <w:top w:val="single" w:sz="8" w:space="0" w:color="auto"/>
              <w:right w:val="single" w:sz="8" w:space="0" w:color="auto"/>
            </w:tcBorders>
            <w:vAlign w:val="center"/>
          </w:tcPr>
          <w:p w:rsidR="00976C69" w:rsidRPr="00DB55EC" w:rsidRDefault="00976C69" w:rsidP="00792108">
            <w:pPr>
              <w:jc w:val="center"/>
            </w:pPr>
            <w:r w:rsidRPr="00DB55EC">
              <w:rPr>
                <w:w w:val="98"/>
              </w:rPr>
              <w:t>8-10 мин</w:t>
            </w:r>
          </w:p>
          <w:p w:rsidR="00976C69" w:rsidRPr="00DB55EC" w:rsidRDefault="00976C69" w:rsidP="00792108">
            <w:pPr>
              <w:jc w:val="center"/>
            </w:pPr>
            <w:r w:rsidRPr="00DB55EC">
              <w:rPr>
                <w:w w:val="98"/>
              </w:rPr>
              <w:t>5-10 мин</w:t>
            </w:r>
          </w:p>
        </w:tc>
      </w:tr>
      <w:tr w:rsidR="00976C69" w:rsidTr="00976C69">
        <w:tc>
          <w:tcPr>
            <w:tcW w:w="2182" w:type="dxa"/>
            <w:tcBorders>
              <w:right w:val="single" w:sz="8" w:space="0" w:color="auto"/>
            </w:tcBorders>
            <w:vAlign w:val="center"/>
          </w:tcPr>
          <w:p w:rsidR="00976C69" w:rsidRPr="00DB55EC" w:rsidRDefault="00976C69" w:rsidP="00792108">
            <w:pPr>
              <w:jc w:val="center"/>
            </w:pPr>
            <w:r w:rsidRPr="00DB55EC">
              <w:rPr>
                <w:w w:val="99"/>
              </w:rPr>
              <w:t>Восстановительная</w:t>
            </w:r>
          </w:p>
          <w:p w:rsidR="00976C69" w:rsidRPr="00DB55EC" w:rsidRDefault="00976C69" w:rsidP="00792108">
            <w:pPr>
              <w:jc w:val="center"/>
            </w:pPr>
            <w:r w:rsidRPr="00DB55EC">
              <w:rPr>
                <w:w w:val="97"/>
              </w:rPr>
              <w:t>тренировка.</w:t>
            </w:r>
          </w:p>
          <w:p w:rsidR="00976C69" w:rsidRPr="00DB55EC" w:rsidRDefault="00976C69" w:rsidP="00792108">
            <w:pPr>
              <w:jc w:val="center"/>
            </w:pPr>
            <w:r w:rsidRPr="00DB55EC">
              <w:rPr>
                <w:w w:val="95"/>
              </w:rPr>
              <w:t>После</w:t>
            </w:r>
          </w:p>
          <w:p w:rsidR="00976C69" w:rsidRPr="00DB55EC" w:rsidRDefault="00976C69" w:rsidP="00792108">
            <w:pPr>
              <w:jc w:val="center"/>
            </w:pPr>
            <w:r w:rsidRPr="00DB55EC">
              <w:t>восстановительной</w:t>
            </w:r>
          </w:p>
          <w:p w:rsidR="00976C69" w:rsidRPr="00DB55EC" w:rsidRDefault="00976C69" w:rsidP="00792108">
            <w:pPr>
              <w:jc w:val="center"/>
            </w:pPr>
            <w:r w:rsidRPr="00DB55EC">
              <w:t>тренировки</w:t>
            </w:r>
          </w:p>
        </w:tc>
        <w:tc>
          <w:tcPr>
            <w:tcW w:w="2468" w:type="dxa"/>
            <w:tcBorders>
              <w:right w:val="single" w:sz="8" w:space="0" w:color="auto"/>
            </w:tcBorders>
            <w:vAlign w:val="center"/>
          </w:tcPr>
          <w:p w:rsidR="00976C69" w:rsidRPr="00DB55EC" w:rsidRDefault="00976C69" w:rsidP="00792108">
            <w:pPr>
              <w:jc w:val="center"/>
            </w:pPr>
            <w:r w:rsidRPr="00DB55EC">
              <w:rPr>
                <w:w w:val="99"/>
              </w:rPr>
              <w:t>Восстановительная</w:t>
            </w:r>
          </w:p>
          <w:p w:rsidR="00976C69" w:rsidRPr="00DB55EC" w:rsidRDefault="00976C69" w:rsidP="00792108">
            <w:pPr>
              <w:jc w:val="center"/>
            </w:pPr>
            <w:r w:rsidRPr="00DB55EC">
              <w:rPr>
                <w:w w:val="97"/>
              </w:rPr>
              <w:t>тренировка.</w:t>
            </w:r>
          </w:p>
          <w:p w:rsidR="00976C69" w:rsidRPr="00DB55EC" w:rsidRDefault="00976C69" w:rsidP="00792108">
            <w:pPr>
              <w:jc w:val="center"/>
            </w:pPr>
            <w:r w:rsidRPr="00DB55EC">
              <w:rPr>
                <w:w w:val="95"/>
              </w:rPr>
              <w:t>После</w:t>
            </w:r>
          </w:p>
          <w:p w:rsidR="00976C69" w:rsidRPr="00DB55EC" w:rsidRDefault="00976C69" w:rsidP="00792108">
            <w:pPr>
              <w:jc w:val="center"/>
            </w:pPr>
            <w:r w:rsidRPr="00DB55EC">
              <w:t>восстановительной</w:t>
            </w:r>
          </w:p>
          <w:p w:rsidR="00976C69" w:rsidRPr="00DB55EC" w:rsidRDefault="00976C69" w:rsidP="00792108">
            <w:pPr>
              <w:jc w:val="center"/>
            </w:pPr>
            <w:r w:rsidRPr="00DB55EC">
              <w:t>тренировки</w:t>
            </w:r>
          </w:p>
        </w:tc>
        <w:tc>
          <w:tcPr>
            <w:tcW w:w="2927" w:type="dxa"/>
            <w:tcBorders>
              <w:right w:val="single" w:sz="8" w:space="0" w:color="auto"/>
            </w:tcBorders>
            <w:vAlign w:val="center"/>
          </w:tcPr>
          <w:p w:rsidR="00976C69" w:rsidRPr="00DB55EC" w:rsidRDefault="00976C69" w:rsidP="00792108">
            <w:pPr>
              <w:jc w:val="center"/>
            </w:pPr>
            <w:r w:rsidRPr="00DB55EC">
              <w:rPr>
                <w:w w:val="99"/>
              </w:rPr>
              <w:t>Восстановительная</w:t>
            </w:r>
          </w:p>
          <w:p w:rsidR="00976C69" w:rsidRPr="00DB55EC" w:rsidRDefault="00976C69" w:rsidP="00792108">
            <w:pPr>
              <w:jc w:val="center"/>
            </w:pPr>
            <w:r w:rsidRPr="00DB55EC">
              <w:rPr>
                <w:w w:val="97"/>
              </w:rPr>
              <w:t>тренировка.</w:t>
            </w:r>
          </w:p>
          <w:p w:rsidR="00976C69" w:rsidRPr="00DB55EC" w:rsidRDefault="00976C69" w:rsidP="00792108">
            <w:pPr>
              <w:jc w:val="center"/>
            </w:pPr>
            <w:r w:rsidRPr="00DB55EC">
              <w:rPr>
                <w:w w:val="95"/>
              </w:rPr>
              <w:t>После</w:t>
            </w:r>
          </w:p>
          <w:p w:rsidR="00976C69" w:rsidRPr="00DB55EC" w:rsidRDefault="00976C69" w:rsidP="00792108">
            <w:pPr>
              <w:jc w:val="center"/>
            </w:pPr>
            <w:r w:rsidRPr="00DB55EC">
              <w:t>восстановительной</w:t>
            </w:r>
          </w:p>
          <w:p w:rsidR="00976C69" w:rsidRPr="00DB55EC" w:rsidRDefault="00976C69" w:rsidP="00792108">
            <w:pPr>
              <w:jc w:val="center"/>
            </w:pPr>
            <w:r w:rsidRPr="00DB55EC">
              <w:t>тренировки</w:t>
            </w:r>
          </w:p>
        </w:tc>
        <w:tc>
          <w:tcPr>
            <w:tcW w:w="2482" w:type="dxa"/>
            <w:tcBorders>
              <w:right w:val="single" w:sz="8" w:space="0" w:color="auto"/>
            </w:tcBorders>
            <w:vAlign w:val="center"/>
          </w:tcPr>
          <w:p w:rsidR="00976C69" w:rsidRPr="00DB55EC" w:rsidRDefault="00976C69" w:rsidP="00792108">
            <w:pPr>
              <w:jc w:val="center"/>
            </w:pPr>
            <w:r w:rsidRPr="00DB55EC">
              <w:rPr>
                <w:w w:val="99"/>
              </w:rPr>
              <w:t>Восстановительная</w:t>
            </w:r>
          </w:p>
          <w:p w:rsidR="00976C69" w:rsidRPr="00DB55EC" w:rsidRDefault="00976C69" w:rsidP="00792108">
            <w:pPr>
              <w:jc w:val="center"/>
            </w:pPr>
            <w:r w:rsidRPr="00DB55EC">
              <w:rPr>
                <w:w w:val="97"/>
              </w:rPr>
              <w:t>тренировка.</w:t>
            </w:r>
          </w:p>
          <w:p w:rsidR="00976C69" w:rsidRPr="00DB55EC" w:rsidRDefault="00976C69" w:rsidP="00792108">
            <w:pPr>
              <w:jc w:val="center"/>
            </w:pPr>
            <w:r w:rsidRPr="00DB55EC">
              <w:rPr>
                <w:w w:val="95"/>
              </w:rPr>
              <w:t>После</w:t>
            </w:r>
          </w:p>
          <w:p w:rsidR="00976C69" w:rsidRPr="00DB55EC" w:rsidRDefault="00976C69" w:rsidP="00792108">
            <w:pPr>
              <w:jc w:val="center"/>
            </w:pPr>
            <w:r w:rsidRPr="00DB55EC">
              <w:t>восстановительной</w:t>
            </w:r>
          </w:p>
          <w:p w:rsidR="00976C69" w:rsidRPr="00DB55EC" w:rsidRDefault="00976C69" w:rsidP="00792108">
            <w:pPr>
              <w:jc w:val="center"/>
            </w:pPr>
            <w:r w:rsidRPr="00DB55EC">
              <w:t>тренировки</w:t>
            </w:r>
          </w:p>
        </w:tc>
      </w:tr>
      <w:tr w:rsidR="00976C69" w:rsidTr="00976C69">
        <w:tc>
          <w:tcPr>
            <w:tcW w:w="2182" w:type="dxa"/>
            <w:tcBorders>
              <w:left w:val="single" w:sz="8" w:space="0" w:color="auto"/>
              <w:right w:val="single" w:sz="8" w:space="0" w:color="auto"/>
            </w:tcBorders>
            <w:vAlign w:val="center"/>
          </w:tcPr>
          <w:p w:rsidR="00976C69" w:rsidRPr="00DB55EC" w:rsidRDefault="00976C69" w:rsidP="00792108">
            <w:pPr>
              <w:jc w:val="center"/>
            </w:pPr>
            <w:r w:rsidRPr="00DB55EC">
              <w:rPr>
                <w:w w:val="99"/>
              </w:rPr>
              <w:t>После микроцикла,</w:t>
            </w:r>
          </w:p>
          <w:p w:rsidR="00976C69" w:rsidRPr="00DB55EC" w:rsidRDefault="00976C69" w:rsidP="00792108">
            <w:pPr>
              <w:jc w:val="center"/>
            </w:pPr>
            <w:r w:rsidRPr="00DB55EC">
              <w:rPr>
                <w:w w:val="99"/>
              </w:rPr>
              <w:t>соревнований</w:t>
            </w:r>
          </w:p>
        </w:tc>
        <w:tc>
          <w:tcPr>
            <w:tcW w:w="2468" w:type="dxa"/>
            <w:tcBorders>
              <w:right w:val="single" w:sz="8" w:space="0" w:color="auto"/>
            </w:tcBorders>
            <w:vAlign w:val="center"/>
          </w:tcPr>
          <w:p w:rsidR="00976C69" w:rsidRPr="00DB55EC" w:rsidRDefault="00976C69" w:rsidP="00792108">
            <w:pPr>
              <w:jc w:val="center"/>
            </w:pPr>
            <w:r w:rsidRPr="00DB55EC">
              <w:rPr>
                <w:w w:val="99"/>
              </w:rPr>
              <w:t>Физическая и психологическая</w:t>
            </w:r>
          </w:p>
          <w:p w:rsidR="00976C69" w:rsidRPr="00DB55EC" w:rsidRDefault="00976C69" w:rsidP="00792108">
            <w:pPr>
              <w:jc w:val="center"/>
            </w:pPr>
            <w:proofErr w:type="gramStart"/>
            <w:r w:rsidRPr="00DB55EC">
              <w:t>подготовка  новому</w:t>
            </w:r>
            <w:proofErr w:type="gramEnd"/>
            <w:r w:rsidRPr="00DB55EC">
              <w:t xml:space="preserve"> циклу</w:t>
            </w:r>
          </w:p>
          <w:p w:rsidR="00976C69" w:rsidRPr="00DB55EC" w:rsidRDefault="00976C69" w:rsidP="00792108">
            <w:pPr>
              <w:jc w:val="center"/>
            </w:pPr>
            <w:r w:rsidRPr="00DB55EC">
              <w:rPr>
                <w:w w:val="99"/>
              </w:rPr>
              <w:t>тренировок.</w:t>
            </w:r>
          </w:p>
        </w:tc>
        <w:tc>
          <w:tcPr>
            <w:tcW w:w="2927" w:type="dxa"/>
            <w:tcBorders>
              <w:right w:val="single" w:sz="8" w:space="0" w:color="auto"/>
            </w:tcBorders>
            <w:vAlign w:val="center"/>
          </w:tcPr>
          <w:p w:rsidR="00976C69" w:rsidRPr="00DB55EC" w:rsidRDefault="00976C69" w:rsidP="00792108">
            <w:pPr>
              <w:jc w:val="center"/>
            </w:pPr>
            <w:r w:rsidRPr="00DB55EC">
              <w:t>Упражнения ОФП</w:t>
            </w:r>
          </w:p>
          <w:p w:rsidR="00976C69" w:rsidRPr="00DB55EC" w:rsidRDefault="00976C69" w:rsidP="00792108">
            <w:pPr>
              <w:jc w:val="center"/>
            </w:pPr>
            <w:r w:rsidRPr="00DB55EC">
              <w:t>восстановительной</w:t>
            </w:r>
          </w:p>
          <w:p w:rsidR="00976C69" w:rsidRPr="00DB55EC" w:rsidRDefault="00976C69" w:rsidP="00792108">
            <w:pPr>
              <w:jc w:val="center"/>
            </w:pPr>
            <w:r w:rsidRPr="00DB55EC">
              <w:rPr>
                <w:w w:val="98"/>
              </w:rPr>
              <w:t>направленности.</w:t>
            </w:r>
          </w:p>
          <w:p w:rsidR="00976C69" w:rsidRPr="00DB55EC" w:rsidRDefault="00976C69" w:rsidP="00792108">
            <w:pPr>
              <w:jc w:val="center"/>
            </w:pPr>
            <w:r w:rsidRPr="00DB55EC">
              <w:rPr>
                <w:w w:val="99"/>
              </w:rPr>
              <w:t>Сауна, общий массаж, душ</w:t>
            </w:r>
          </w:p>
          <w:p w:rsidR="00976C69" w:rsidRPr="00DB55EC" w:rsidRDefault="00976C69" w:rsidP="00792108">
            <w:pPr>
              <w:jc w:val="center"/>
            </w:pPr>
            <w:r w:rsidRPr="00DB55EC">
              <w:rPr>
                <w:w w:val="99"/>
              </w:rPr>
              <w:t>Шарко, подводный массаж.</w:t>
            </w:r>
          </w:p>
        </w:tc>
        <w:tc>
          <w:tcPr>
            <w:tcW w:w="2482" w:type="dxa"/>
            <w:tcBorders>
              <w:right w:val="single" w:sz="8" w:space="0" w:color="auto"/>
            </w:tcBorders>
            <w:vAlign w:val="center"/>
          </w:tcPr>
          <w:p w:rsidR="00976C69" w:rsidRPr="00DB55EC" w:rsidRDefault="00976C69" w:rsidP="00792108">
            <w:pPr>
              <w:jc w:val="center"/>
            </w:pPr>
            <w:r w:rsidRPr="00DB55EC">
              <w:rPr>
                <w:w w:val="99"/>
              </w:rPr>
              <w:t>Восстановительная</w:t>
            </w:r>
          </w:p>
          <w:p w:rsidR="00976C69" w:rsidRPr="00DB55EC" w:rsidRDefault="00976C69" w:rsidP="00792108">
            <w:pPr>
              <w:jc w:val="center"/>
            </w:pPr>
            <w:r w:rsidRPr="00DB55EC">
              <w:rPr>
                <w:w w:val="98"/>
              </w:rPr>
              <w:t>тренировка, туризм.</w:t>
            </w:r>
          </w:p>
          <w:p w:rsidR="00976C69" w:rsidRPr="00DB55EC" w:rsidRDefault="00976C69" w:rsidP="00792108">
            <w:pPr>
              <w:jc w:val="center"/>
            </w:pPr>
            <w:r w:rsidRPr="00DB55EC">
              <w:rPr>
                <w:w w:val="99"/>
              </w:rPr>
              <w:t>После восстановительной</w:t>
            </w:r>
          </w:p>
          <w:p w:rsidR="00976C69" w:rsidRPr="00DB55EC" w:rsidRDefault="00976C69" w:rsidP="00792108">
            <w:pPr>
              <w:jc w:val="center"/>
            </w:pPr>
            <w:r w:rsidRPr="00DB55EC">
              <w:t>тренировки.</w:t>
            </w:r>
          </w:p>
        </w:tc>
      </w:tr>
    </w:tbl>
    <w:p w:rsidR="00D538D7" w:rsidRDefault="00D538D7" w:rsidP="00D538D7">
      <w:pPr>
        <w:spacing w:line="272" w:lineRule="auto"/>
        <w:ind w:right="160"/>
        <w:jc w:val="both"/>
      </w:pPr>
    </w:p>
    <w:p w:rsidR="0010414C" w:rsidRPr="00DB55EC" w:rsidRDefault="00D538D7" w:rsidP="007115B7">
      <w:pPr>
        <w:jc w:val="both"/>
      </w:pPr>
      <w:r>
        <w:t xml:space="preserve">   </w:t>
      </w:r>
      <w:r w:rsidR="0010414C" w:rsidRPr="00DB55EC">
        <w:t>Многолетняя спортивная подготовка связана с постоянным ростом трени</w:t>
      </w:r>
      <w:r>
        <w:t>ровочных, соревновательных, больших по объё</w:t>
      </w:r>
      <w:r w:rsidR="0010414C" w:rsidRPr="00DB55EC">
        <w:t>му и интенсивности нагруз</w:t>
      </w:r>
      <w:r>
        <w:t>ок. С</w:t>
      </w:r>
      <w:r w:rsidR="0010414C" w:rsidRPr="00DB55EC">
        <w:t>охранен</w:t>
      </w:r>
      <w:r>
        <w:t>ие высокой работоспособности</w:t>
      </w:r>
      <w:r w:rsidR="002F4F6D">
        <w:t xml:space="preserve"> не</w:t>
      </w:r>
      <w:r w:rsidR="0010414C" w:rsidRPr="00DB55EC">
        <w:t>возможно без использования восстановительных мероприятий.</w:t>
      </w:r>
    </w:p>
    <w:p w:rsidR="0010414C" w:rsidRPr="00DB55EC" w:rsidRDefault="00D538D7" w:rsidP="007115B7">
      <w:pPr>
        <w:jc w:val="both"/>
      </w:pPr>
      <w:r>
        <w:t xml:space="preserve">   </w:t>
      </w:r>
      <w:r w:rsidR="0010414C" w:rsidRPr="00DB55EC">
        <w:t>В условиях применения больших нагрузок, важное значение в тренировочном процессе приобретает системность и направленность различных восстановительных средств.</w:t>
      </w:r>
    </w:p>
    <w:p w:rsidR="0010414C" w:rsidRPr="00DB55EC" w:rsidRDefault="00D538D7" w:rsidP="007115B7">
      <w:pPr>
        <w:jc w:val="both"/>
      </w:pPr>
      <w:r>
        <w:lastRenderedPageBreak/>
        <w:t xml:space="preserve">   </w:t>
      </w:r>
      <w:r w:rsidR="0010414C" w:rsidRPr="00DB55EC">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спортсменов.</w:t>
      </w:r>
    </w:p>
    <w:p w:rsidR="0010414C" w:rsidRPr="00D538D7" w:rsidRDefault="008D55D8" w:rsidP="007115B7">
      <w:pPr>
        <w:jc w:val="both"/>
      </w:pPr>
      <w:r>
        <w:rPr>
          <w:iCs/>
        </w:rPr>
        <w:t>Педагогические с</w:t>
      </w:r>
      <w:r w:rsidR="0010414C" w:rsidRPr="00D538D7">
        <w:rPr>
          <w:iCs/>
        </w:rPr>
        <w:t>редства восстановления:</w:t>
      </w:r>
    </w:p>
    <w:p w:rsidR="0010414C" w:rsidRPr="00DB55EC" w:rsidRDefault="00D538D7" w:rsidP="007115B7">
      <w:pPr>
        <w:jc w:val="both"/>
      </w:pPr>
      <w:r>
        <w:t xml:space="preserve">- </w:t>
      </w:r>
      <w:r w:rsidR="0010414C" w:rsidRPr="00DB55EC">
        <w:t>рациональное распределение нагрузок по этапам подготовки;</w:t>
      </w:r>
    </w:p>
    <w:p w:rsidR="0010414C" w:rsidRPr="00DB55EC" w:rsidRDefault="00D538D7" w:rsidP="007115B7">
      <w:pPr>
        <w:jc w:val="both"/>
      </w:pPr>
      <w:r>
        <w:t xml:space="preserve">- </w:t>
      </w:r>
      <w:r w:rsidR="0010414C" w:rsidRPr="00DB55EC">
        <w:t>рациональное построение тренировочного занятия;</w:t>
      </w:r>
    </w:p>
    <w:p w:rsidR="0010414C" w:rsidRPr="00DB55EC" w:rsidRDefault="00D538D7" w:rsidP="007115B7">
      <w:pPr>
        <w:tabs>
          <w:tab w:val="left" w:pos="2760"/>
          <w:tab w:val="left" w:pos="4440"/>
          <w:tab w:val="left" w:pos="6540"/>
          <w:tab w:val="left" w:pos="7820"/>
          <w:tab w:val="left" w:pos="8340"/>
          <w:tab w:val="left" w:pos="9440"/>
        </w:tabs>
        <w:jc w:val="both"/>
      </w:pPr>
      <w:r>
        <w:t xml:space="preserve">- постепенное </w:t>
      </w:r>
      <w:r w:rsidR="0010414C" w:rsidRPr="00DB55EC">
        <w:t>возрастание</w:t>
      </w:r>
      <w:r w:rsidR="0010414C" w:rsidRPr="00DB55EC">
        <w:tab/>
        <w:t>тре</w:t>
      </w:r>
      <w:r>
        <w:t>нировочных</w:t>
      </w:r>
      <w:r>
        <w:tab/>
        <w:t>нагрузок по объё</w:t>
      </w:r>
      <w:r w:rsidR="0010414C" w:rsidRPr="00DB55EC">
        <w:t>му</w:t>
      </w:r>
      <w:r w:rsidR="0010414C" w:rsidRPr="00DB55EC">
        <w:tab/>
        <w:t>и</w:t>
      </w:r>
      <w:r>
        <w:t xml:space="preserve"> </w:t>
      </w:r>
      <w:r w:rsidR="0010414C" w:rsidRPr="00DB55EC">
        <w:t>интенсивности;</w:t>
      </w:r>
    </w:p>
    <w:p w:rsidR="0010414C" w:rsidRPr="00DB55EC" w:rsidRDefault="00D538D7" w:rsidP="007115B7">
      <w:pPr>
        <w:jc w:val="both"/>
      </w:pPr>
      <w:r>
        <w:t xml:space="preserve">- разнообразие средств и </w:t>
      </w:r>
      <w:r w:rsidR="0010414C" w:rsidRPr="00DB55EC">
        <w:t>методов тренировки;</w:t>
      </w:r>
    </w:p>
    <w:p w:rsidR="0010414C" w:rsidRPr="00DB55EC" w:rsidRDefault="00D538D7" w:rsidP="007115B7">
      <w:pPr>
        <w:jc w:val="both"/>
      </w:pPr>
      <w:r>
        <w:t xml:space="preserve">- </w:t>
      </w:r>
      <w:r w:rsidR="0010414C" w:rsidRPr="00DB55EC">
        <w:t>переключение с одного вида спортивной деятельности на другой;</w:t>
      </w:r>
    </w:p>
    <w:p w:rsidR="0010414C" w:rsidRPr="00DB55EC" w:rsidRDefault="00D538D7" w:rsidP="007115B7">
      <w:pPr>
        <w:jc w:val="both"/>
      </w:pPr>
      <w:r>
        <w:t xml:space="preserve">- </w:t>
      </w:r>
      <w:r w:rsidR="0010414C" w:rsidRPr="00DB55EC">
        <w:t>чередование тренир</w:t>
      </w:r>
      <w:r w:rsidR="00427C6C">
        <w:t>овочных нагрузок различного объё</w:t>
      </w:r>
      <w:r w:rsidR="0010414C" w:rsidRPr="00DB55EC">
        <w:t>ма и интенсивности;</w:t>
      </w:r>
    </w:p>
    <w:p w:rsidR="0010414C" w:rsidRPr="00DB55EC" w:rsidRDefault="00D538D7" w:rsidP="007115B7">
      <w:pPr>
        <w:jc w:val="both"/>
      </w:pPr>
      <w:r>
        <w:t xml:space="preserve">- </w:t>
      </w:r>
      <w:r w:rsidR="0010414C" w:rsidRPr="00DB55EC">
        <w:t>изменение пауз отдыха, их продолжительности;</w:t>
      </w:r>
    </w:p>
    <w:p w:rsidR="0010414C" w:rsidRPr="00DB55EC" w:rsidRDefault="00D538D7" w:rsidP="007115B7">
      <w:pPr>
        <w:jc w:val="both"/>
      </w:pPr>
      <w:r>
        <w:t xml:space="preserve">- </w:t>
      </w:r>
      <w:r w:rsidR="0010414C" w:rsidRPr="00DB55EC">
        <w:t>оптимальное соотношение нагрузок и отдыха на отдельном тренировочном занятии и в отдельном недельном цикле;</w:t>
      </w:r>
    </w:p>
    <w:p w:rsidR="0010414C" w:rsidRPr="00DB55EC" w:rsidRDefault="00D538D7" w:rsidP="007115B7">
      <w:pPr>
        <w:jc w:val="both"/>
      </w:pPr>
      <w:r>
        <w:t xml:space="preserve">- </w:t>
      </w:r>
      <w:r w:rsidR="0010414C" w:rsidRPr="00DB55EC">
        <w:t>оптимальное соотношение нагрузок и отдыха на этапах годичного цикла;</w:t>
      </w:r>
    </w:p>
    <w:p w:rsidR="0010414C" w:rsidRPr="00DB55EC" w:rsidRDefault="00D538D7" w:rsidP="007115B7">
      <w:pPr>
        <w:jc w:val="both"/>
      </w:pPr>
      <w:r>
        <w:t xml:space="preserve">- </w:t>
      </w:r>
      <w:r w:rsidR="0010414C" w:rsidRPr="00DB55EC">
        <w:t>оптимальное соотношение тренировочных и соревновательных нагрузок;</w:t>
      </w:r>
    </w:p>
    <w:p w:rsidR="0010414C" w:rsidRPr="00DB55EC" w:rsidRDefault="00D538D7" w:rsidP="007115B7">
      <w:pPr>
        <w:jc w:val="both"/>
      </w:pPr>
      <w:r>
        <w:t xml:space="preserve">- </w:t>
      </w:r>
      <w:r w:rsidR="0010414C" w:rsidRPr="00DB55EC">
        <w:t>упражнения для активного отдыха и расслабления;</w:t>
      </w:r>
    </w:p>
    <w:p w:rsidR="0010414C" w:rsidRPr="00DB55EC" w:rsidRDefault="002F4F6D" w:rsidP="007115B7">
      <w:pPr>
        <w:jc w:val="both"/>
      </w:pPr>
      <w:r>
        <w:t xml:space="preserve">- </w:t>
      </w:r>
      <w:r w:rsidR="0010414C" w:rsidRPr="00DB55EC">
        <w:t>дни профилактического отдыха.</w:t>
      </w:r>
    </w:p>
    <w:p w:rsidR="0010414C" w:rsidRPr="00E764EA" w:rsidRDefault="0010414C" w:rsidP="007115B7">
      <w:pPr>
        <w:jc w:val="both"/>
      </w:pPr>
      <w:r w:rsidRPr="00E764EA">
        <w:rPr>
          <w:iCs/>
        </w:rPr>
        <w:t>Психологические средства восстановления:</w:t>
      </w:r>
    </w:p>
    <w:p w:rsidR="0010414C" w:rsidRPr="00DB55EC" w:rsidRDefault="00E764EA" w:rsidP="007115B7">
      <w:pPr>
        <w:jc w:val="both"/>
      </w:pPr>
      <w:r>
        <w:t xml:space="preserve">- </w:t>
      </w:r>
      <w:r w:rsidR="0010414C" w:rsidRPr="00DB55EC">
        <w:t>создание положительного эмоционального фона тренировки;</w:t>
      </w:r>
    </w:p>
    <w:p w:rsidR="0010414C" w:rsidRPr="00DB55EC" w:rsidRDefault="00E764EA" w:rsidP="007115B7">
      <w:pPr>
        <w:jc w:val="both"/>
      </w:pPr>
      <w:r>
        <w:t xml:space="preserve">- </w:t>
      </w:r>
      <w:r w:rsidR="0010414C" w:rsidRPr="00DB55EC">
        <w:t>переключение внимания, мыслей, отвлекающие мероприятия;</w:t>
      </w:r>
    </w:p>
    <w:p w:rsidR="0010414C" w:rsidRPr="00DB55EC" w:rsidRDefault="00E764EA" w:rsidP="007115B7">
      <w:pPr>
        <w:jc w:val="both"/>
      </w:pPr>
      <w:r>
        <w:t xml:space="preserve">- </w:t>
      </w:r>
      <w:r w:rsidR="0010414C" w:rsidRPr="00DB55EC">
        <w:t>внушение;</w:t>
      </w:r>
    </w:p>
    <w:p w:rsidR="0010414C" w:rsidRPr="00DB55EC" w:rsidRDefault="00E764EA" w:rsidP="007115B7">
      <w:pPr>
        <w:jc w:val="both"/>
      </w:pPr>
      <w:r>
        <w:t xml:space="preserve">- </w:t>
      </w:r>
      <w:r w:rsidR="0010414C" w:rsidRPr="00DB55EC">
        <w:t>психорегулирующая тренировка.</w:t>
      </w:r>
    </w:p>
    <w:p w:rsidR="0010414C" w:rsidRPr="00E764EA" w:rsidRDefault="0010414C" w:rsidP="007115B7">
      <w:pPr>
        <w:jc w:val="both"/>
      </w:pPr>
      <w:r w:rsidRPr="00E764EA">
        <w:rPr>
          <w:iCs/>
        </w:rPr>
        <w:t>Медико-биологические средства восстановления:</w:t>
      </w:r>
    </w:p>
    <w:p w:rsidR="0010414C" w:rsidRPr="00DB55EC" w:rsidRDefault="0010414C" w:rsidP="007115B7">
      <w:pPr>
        <w:jc w:val="both"/>
      </w:pPr>
      <w:r w:rsidRPr="00DB55EC">
        <w:t>Гигиенические средства:</w:t>
      </w:r>
    </w:p>
    <w:p w:rsidR="0010414C" w:rsidRPr="00DB55EC" w:rsidRDefault="00E764EA" w:rsidP="007115B7">
      <w:pPr>
        <w:jc w:val="both"/>
      </w:pPr>
      <w:r>
        <w:t xml:space="preserve">- </w:t>
      </w:r>
      <w:r w:rsidR="0010414C" w:rsidRPr="00DB55EC">
        <w:t>водные процедуры закаливающего характера;</w:t>
      </w:r>
    </w:p>
    <w:p w:rsidR="0010414C" w:rsidRPr="00DB55EC" w:rsidRDefault="00E764EA" w:rsidP="007115B7">
      <w:pPr>
        <w:jc w:val="both"/>
      </w:pPr>
      <w:r>
        <w:t xml:space="preserve">- </w:t>
      </w:r>
      <w:r w:rsidR="0010414C" w:rsidRPr="00DB55EC">
        <w:t>душ, теплые ванны;</w:t>
      </w:r>
    </w:p>
    <w:p w:rsidR="0010414C" w:rsidRPr="00DB55EC" w:rsidRDefault="00E764EA" w:rsidP="007115B7">
      <w:pPr>
        <w:jc w:val="both"/>
      </w:pPr>
      <w:r>
        <w:t xml:space="preserve">- </w:t>
      </w:r>
      <w:r w:rsidR="0010414C" w:rsidRPr="00DB55EC">
        <w:t>прогулки на свежем воздухе;</w:t>
      </w:r>
    </w:p>
    <w:p w:rsidR="0010414C" w:rsidRPr="00DB55EC" w:rsidRDefault="00E764EA" w:rsidP="007115B7">
      <w:pPr>
        <w:jc w:val="both"/>
      </w:pPr>
      <w:r>
        <w:t xml:space="preserve">- </w:t>
      </w:r>
      <w:r w:rsidR="0010414C" w:rsidRPr="00DB55EC">
        <w:t>рациональные режимы дня и сна, питания;</w:t>
      </w:r>
    </w:p>
    <w:p w:rsidR="0010414C" w:rsidRPr="00DB55EC" w:rsidRDefault="00E764EA" w:rsidP="007115B7">
      <w:pPr>
        <w:jc w:val="both"/>
      </w:pPr>
      <w:r>
        <w:t xml:space="preserve">- </w:t>
      </w:r>
      <w:r w:rsidR="0010414C" w:rsidRPr="00DB55EC">
        <w:t>витаминизация;</w:t>
      </w:r>
    </w:p>
    <w:p w:rsidR="0010414C" w:rsidRPr="00DB55EC" w:rsidRDefault="00E764EA" w:rsidP="007115B7">
      <w:pPr>
        <w:jc w:val="both"/>
      </w:pPr>
      <w:r>
        <w:t xml:space="preserve">- </w:t>
      </w:r>
      <w:r w:rsidR="0010414C" w:rsidRPr="00DB55EC">
        <w:t>тренировки в благоприятное время суток;</w:t>
      </w:r>
    </w:p>
    <w:p w:rsidR="0010414C" w:rsidRPr="001C5AB1" w:rsidRDefault="0010414C" w:rsidP="007115B7">
      <w:pPr>
        <w:jc w:val="both"/>
      </w:pPr>
      <w:r w:rsidRPr="001C5AB1">
        <w:rPr>
          <w:iCs/>
        </w:rPr>
        <w:t>Физиотерапевтические средства восстановления:</w:t>
      </w:r>
    </w:p>
    <w:p w:rsidR="0010414C" w:rsidRPr="00DB55EC" w:rsidRDefault="0010414C" w:rsidP="007115B7">
      <w:pPr>
        <w:jc w:val="both"/>
      </w:pPr>
      <w:r w:rsidRPr="00DB55EC">
        <w:t>-</w:t>
      </w:r>
      <w:r w:rsidR="001C5AB1">
        <w:t xml:space="preserve"> </w:t>
      </w:r>
      <w:r w:rsidRPr="00DB55EC">
        <w:t>душ: теплый (успокаивающий) при температуре 36 - 38 гра</w:t>
      </w:r>
      <w:r w:rsidR="001C5AB1">
        <w:t xml:space="preserve">дусов и продолжительностью 12- </w:t>
      </w:r>
      <w:r w:rsidRPr="00DB55EC">
        <w:t>15 мин., прохладный, контрастный и вибрационный при температуре 23-28 гр. и продолжительностью 2 - 3 мин;</w:t>
      </w:r>
    </w:p>
    <w:p w:rsidR="0010414C" w:rsidRPr="00DB55EC" w:rsidRDefault="0010414C" w:rsidP="007115B7">
      <w:pPr>
        <w:jc w:val="both"/>
      </w:pPr>
      <w:r w:rsidRPr="00DB55EC">
        <w:t>-</w:t>
      </w:r>
      <w:r w:rsidR="001C5AB1">
        <w:t xml:space="preserve"> </w:t>
      </w:r>
      <w:r w:rsidRPr="00DB55EC">
        <w:t>ванны хвойные, жемчужные, солевые;</w:t>
      </w:r>
    </w:p>
    <w:p w:rsidR="0010414C" w:rsidRPr="00DB55EC" w:rsidRDefault="001C5AB1" w:rsidP="007115B7">
      <w:pPr>
        <w:jc w:val="both"/>
      </w:pPr>
      <w:r>
        <w:t xml:space="preserve">- </w:t>
      </w:r>
      <w:r w:rsidR="0010414C" w:rsidRPr="00DB55EC">
        <w:t>бани и бассейны – 1 - 2 раза в неделю (исключая предсоревновательный и соревновательный микроциклы);</w:t>
      </w:r>
    </w:p>
    <w:p w:rsidR="0010414C" w:rsidRPr="00DB55EC" w:rsidRDefault="001C5AB1" w:rsidP="007115B7">
      <w:pPr>
        <w:jc w:val="both"/>
      </w:pPr>
      <w:r>
        <w:t xml:space="preserve">- </w:t>
      </w:r>
      <w:proofErr w:type="spellStart"/>
      <w:r w:rsidR="0010414C" w:rsidRPr="00DB55EC">
        <w:t>кислородотерапия</w:t>
      </w:r>
      <w:proofErr w:type="spellEnd"/>
      <w:r w:rsidR="0010414C" w:rsidRPr="00DB55EC">
        <w:t>;</w:t>
      </w:r>
    </w:p>
    <w:p w:rsidR="0010414C" w:rsidRPr="00DB55EC" w:rsidRDefault="0010414C" w:rsidP="007115B7">
      <w:pPr>
        <w:jc w:val="both"/>
      </w:pPr>
      <w:r w:rsidRPr="00DB55EC">
        <w:t>-</w:t>
      </w:r>
      <w:r w:rsidR="001C5AB1">
        <w:t xml:space="preserve"> </w:t>
      </w:r>
      <w:r w:rsidRPr="00DB55EC">
        <w:t>массаж.</w:t>
      </w:r>
    </w:p>
    <w:p w:rsidR="0010414C" w:rsidRPr="00DB55EC" w:rsidRDefault="001C5AB1" w:rsidP="007115B7">
      <w:pPr>
        <w:jc w:val="both"/>
      </w:pPr>
      <w:r>
        <w:t xml:space="preserve">    </w:t>
      </w:r>
      <w:r w:rsidR="0010414C" w:rsidRPr="00DB55EC">
        <w:t>Комплексное исп</w:t>
      </w:r>
      <w:r>
        <w:t>ользование средств в полном объё</w:t>
      </w:r>
      <w:r w:rsidR="0010414C" w:rsidRPr="00DB55EC">
        <w:t>ме необходимо на этапе спортивного совершенствования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занятий с малыми и средними нагрузками достаточно использовать гигиенические процедуры.</w:t>
      </w:r>
    </w:p>
    <w:p w:rsidR="0010414C" w:rsidRPr="00DB55EC" w:rsidRDefault="001C5AB1" w:rsidP="007115B7">
      <w:pPr>
        <w:jc w:val="both"/>
      </w:pPr>
      <w:r>
        <w:t xml:space="preserve">   </w:t>
      </w:r>
      <w:r w:rsidR="0010414C" w:rsidRPr="00DB55EC">
        <w:t>Использование восстановительных ср</w:t>
      </w:r>
      <w:r>
        <w:t xml:space="preserve">едств является составной частью тренировочного процесса. Важное </w:t>
      </w:r>
      <w:r w:rsidR="0010414C" w:rsidRPr="00DB55EC">
        <w:t>значение</w:t>
      </w:r>
      <w:r>
        <w:t xml:space="preserve"> для </w:t>
      </w:r>
      <w:r w:rsidR="0010414C" w:rsidRPr="00DB55EC">
        <w:t>оптимизации</w:t>
      </w:r>
      <w:r>
        <w:t xml:space="preserve"> </w:t>
      </w:r>
      <w:r w:rsidR="0010414C" w:rsidRPr="00DB55EC">
        <w:t>восстановительных процессов имеет создание положительного эмоционального фона.</w:t>
      </w:r>
    </w:p>
    <w:p w:rsidR="0029392A" w:rsidRDefault="0029392A" w:rsidP="007115B7">
      <w:pPr>
        <w:jc w:val="both"/>
      </w:pPr>
    </w:p>
    <w:p w:rsidR="0010414C" w:rsidRPr="00DB55EC" w:rsidRDefault="00897F2D" w:rsidP="007115B7">
      <w:pPr>
        <w:jc w:val="both"/>
      </w:pPr>
      <w:r>
        <w:t>3.8. Антидопинговые мероприятия</w:t>
      </w:r>
    </w:p>
    <w:p w:rsidR="0010414C" w:rsidRPr="00DB55EC" w:rsidRDefault="001C5AB1" w:rsidP="007115B7">
      <w:pPr>
        <w:jc w:val="both"/>
      </w:pPr>
      <w:r>
        <w:t xml:space="preserve">   </w:t>
      </w:r>
      <w:r w:rsidR="0010414C" w:rsidRPr="00DB55EC">
        <w:t>Антидопинговые мероприятия направлены на проведение разъяснительной работы по профилактике применения допинга, консультации спортивного врача</w:t>
      </w:r>
      <w:r w:rsidR="00E91F17">
        <w:t>.</w:t>
      </w:r>
    </w:p>
    <w:p w:rsidR="001B0B4F" w:rsidRDefault="001C5AB1" w:rsidP="007115B7">
      <w:pPr>
        <w:jc w:val="both"/>
      </w:pPr>
      <w:r>
        <w:t xml:space="preserve">   </w:t>
      </w:r>
      <w:r w:rsidR="00E91F17" w:rsidRPr="00E91F17">
        <w:t>Антидопинговые мероприятия</w:t>
      </w:r>
      <w:r w:rsidR="0010414C" w:rsidRPr="00DB55EC">
        <w:t xml:space="preserve">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E91F17" w:rsidRDefault="001C5AB1" w:rsidP="007115B7">
      <w:pPr>
        <w:tabs>
          <w:tab w:val="left" w:pos="1136"/>
        </w:tabs>
        <w:jc w:val="both"/>
      </w:pPr>
      <w:r>
        <w:t xml:space="preserve">- </w:t>
      </w:r>
      <w:r w:rsidR="00E91F17">
        <w:t>предупреждение</w:t>
      </w:r>
      <w:r w:rsidR="0010414C" w:rsidRPr="00DB55EC">
        <w:t xml:space="preserve"> прим</w:t>
      </w:r>
      <w:r w:rsidR="00E91F17">
        <w:t>енения допинга в спорте;</w:t>
      </w:r>
    </w:p>
    <w:p w:rsidR="0010414C" w:rsidRPr="00DB55EC" w:rsidRDefault="00E91F17" w:rsidP="007115B7">
      <w:pPr>
        <w:tabs>
          <w:tab w:val="left" w:pos="1136"/>
        </w:tabs>
        <w:jc w:val="both"/>
      </w:pPr>
      <w:r>
        <w:t>- основы</w:t>
      </w:r>
      <w:r w:rsidR="0010414C" w:rsidRPr="00DB55EC">
        <w:t xml:space="preserve"> антидопинговой политики;</w:t>
      </w:r>
    </w:p>
    <w:p w:rsidR="00897F2D" w:rsidRDefault="001C5AB1" w:rsidP="00E91F17">
      <w:pPr>
        <w:tabs>
          <w:tab w:val="left" w:pos="1336"/>
        </w:tabs>
        <w:jc w:val="both"/>
      </w:pPr>
      <w:r>
        <w:lastRenderedPageBreak/>
        <w:t xml:space="preserve">- </w:t>
      </w:r>
      <w:r w:rsidR="0010414C" w:rsidRPr="00DB55EC">
        <w:t>увеличение числа молодых спортсменов, ведущих активную пропаганду по</w:t>
      </w:r>
      <w:r w:rsidR="00E91F17">
        <w:t xml:space="preserve"> неприменению допинга в спорте.</w:t>
      </w:r>
    </w:p>
    <w:p w:rsidR="0010414C" w:rsidRPr="00DB55EC" w:rsidRDefault="00C93B68" w:rsidP="00976C69">
      <w:pPr>
        <w:spacing w:line="20" w:lineRule="exact"/>
      </w:pPr>
      <w:r w:rsidRPr="00DB55EC">
        <w:rPr>
          <w:noProof/>
        </w:rPr>
        <w:drawing>
          <wp:anchor distT="0" distB="0" distL="114300" distR="114300" simplePos="0" relativeHeight="251353088" behindDoc="1" locked="0" layoutInCell="0" allowOverlap="1">
            <wp:simplePos x="0" y="0"/>
            <wp:positionH relativeFrom="column">
              <wp:posOffset>94615</wp:posOffset>
            </wp:positionH>
            <wp:positionV relativeFrom="paragraph">
              <wp:posOffset>-3114675</wp:posOffset>
            </wp:positionV>
            <wp:extent cx="5080" cy="7620"/>
            <wp:effectExtent l="0" t="0" r="0" b="0"/>
            <wp:wrapNone/>
            <wp:docPr id="59"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DB55EC">
        <w:rPr>
          <w:noProof/>
        </w:rPr>
        <w:drawing>
          <wp:anchor distT="0" distB="0" distL="114300" distR="114300" simplePos="0" relativeHeight="251354112" behindDoc="1" locked="0" layoutInCell="0" allowOverlap="1">
            <wp:simplePos x="0" y="0"/>
            <wp:positionH relativeFrom="column">
              <wp:posOffset>523240</wp:posOffset>
            </wp:positionH>
            <wp:positionV relativeFrom="paragraph">
              <wp:posOffset>-3114675</wp:posOffset>
            </wp:positionV>
            <wp:extent cx="5080" cy="7620"/>
            <wp:effectExtent l="0" t="0" r="0" b="0"/>
            <wp:wrapNone/>
            <wp:docPr id="60"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DB55EC">
        <w:rPr>
          <w:noProof/>
        </w:rPr>
        <w:drawing>
          <wp:anchor distT="0" distB="0" distL="114300" distR="114300" simplePos="0" relativeHeight="251355136" behindDoc="1" locked="0" layoutInCell="0" allowOverlap="1">
            <wp:simplePos x="0" y="0"/>
            <wp:positionH relativeFrom="column">
              <wp:posOffset>3133090</wp:posOffset>
            </wp:positionH>
            <wp:positionV relativeFrom="paragraph">
              <wp:posOffset>-3109595</wp:posOffset>
            </wp:positionV>
            <wp:extent cx="5080" cy="5080"/>
            <wp:effectExtent l="0" t="0" r="0" b="0"/>
            <wp:wrapNone/>
            <wp:docPr id="61"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anchor>
        </w:drawing>
      </w:r>
      <w:r w:rsidRPr="00DB55EC">
        <w:rPr>
          <w:noProof/>
        </w:rPr>
        <w:drawing>
          <wp:anchor distT="0" distB="0" distL="114300" distR="114300" simplePos="0" relativeHeight="251356160" behindDoc="1" locked="0" layoutInCell="0" allowOverlap="1">
            <wp:simplePos x="0" y="0"/>
            <wp:positionH relativeFrom="column">
              <wp:posOffset>4655185</wp:posOffset>
            </wp:positionH>
            <wp:positionV relativeFrom="paragraph">
              <wp:posOffset>-3109595</wp:posOffset>
            </wp:positionV>
            <wp:extent cx="5080" cy="5080"/>
            <wp:effectExtent l="0" t="0" r="0" b="0"/>
            <wp:wrapNone/>
            <wp:docPr id="62"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anchor>
        </w:drawing>
      </w:r>
      <w:r w:rsidRPr="00DB55EC">
        <w:rPr>
          <w:noProof/>
        </w:rPr>
        <w:drawing>
          <wp:anchor distT="0" distB="0" distL="114300" distR="114300" simplePos="0" relativeHeight="251357184" behindDoc="1" locked="0" layoutInCell="0" allowOverlap="1">
            <wp:simplePos x="0" y="0"/>
            <wp:positionH relativeFrom="column">
              <wp:posOffset>6174105</wp:posOffset>
            </wp:positionH>
            <wp:positionV relativeFrom="paragraph">
              <wp:posOffset>-3114675</wp:posOffset>
            </wp:positionV>
            <wp:extent cx="5080" cy="7620"/>
            <wp:effectExtent l="0" t="0" r="0" b="0"/>
            <wp:wrapNone/>
            <wp:docPr id="63"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DB55EC">
        <w:rPr>
          <w:noProof/>
        </w:rPr>
        <w:drawing>
          <wp:anchor distT="0" distB="0" distL="114300" distR="114300" simplePos="0" relativeHeight="251358208" behindDoc="1" locked="0" layoutInCell="0" allowOverlap="1">
            <wp:simplePos x="0" y="0"/>
            <wp:positionH relativeFrom="column">
              <wp:posOffset>94615</wp:posOffset>
            </wp:positionH>
            <wp:positionV relativeFrom="paragraph">
              <wp:posOffset>-302260</wp:posOffset>
            </wp:positionV>
            <wp:extent cx="5080" cy="7620"/>
            <wp:effectExtent l="0" t="0" r="0" b="0"/>
            <wp:wrapNone/>
            <wp:docPr id="620"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DB55EC">
        <w:rPr>
          <w:noProof/>
        </w:rPr>
        <w:drawing>
          <wp:anchor distT="0" distB="0" distL="114300" distR="114300" simplePos="0" relativeHeight="251359232" behindDoc="1" locked="0" layoutInCell="0" allowOverlap="1">
            <wp:simplePos x="0" y="0"/>
            <wp:positionH relativeFrom="column">
              <wp:posOffset>523240</wp:posOffset>
            </wp:positionH>
            <wp:positionV relativeFrom="paragraph">
              <wp:posOffset>-302260</wp:posOffset>
            </wp:positionV>
            <wp:extent cx="5080" cy="7620"/>
            <wp:effectExtent l="0" t="0" r="0" b="0"/>
            <wp:wrapNone/>
            <wp:docPr id="619"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DB55EC">
        <w:rPr>
          <w:noProof/>
        </w:rPr>
        <w:drawing>
          <wp:anchor distT="0" distB="0" distL="114300" distR="114300" simplePos="0" relativeHeight="251360256" behindDoc="1" locked="0" layoutInCell="0" allowOverlap="1">
            <wp:simplePos x="0" y="0"/>
            <wp:positionH relativeFrom="column">
              <wp:posOffset>3133090</wp:posOffset>
            </wp:positionH>
            <wp:positionV relativeFrom="paragraph">
              <wp:posOffset>-302260</wp:posOffset>
            </wp:positionV>
            <wp:extent cx="5080" cy="7620"/>
            <wp:effectExtent l="0" t="0" r="0" b="0"/>
            <wp:wrapNone/>
            <wp:docPr id="618"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DB55EC">
        <w:rPr>
          <w:noProof/>
        </w:rPr>
        <w:drawing>
          <wp:anchor distT="0" distB="0" distL="114300" distR="114300" simplePos="0" relativeHeight="251361280" behindDoc="1" locked="0" layoutInCell="0" allowOverlap="1">
            <wp:simplePos x="0" y="0"/>
            <wp:positionH relativeFrom="column">
              <wp:posOffset>4655185</wp:posOffset>
            </wp:positionH>
            <wp:positionV relativeFrom="paragraph">
              <wp:posOffset>-302260</wp:posOffset>
            </wp:positionV>
            <wp:extent cx="5080" cy="7620"/>
            <wp:effectExtent l="0" t="0" r="0" b="0"/>
            <wp:wrapNone/>
            <wp:docPr id="617"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DB55EC">
        <w:rPr>
          <w:noProof/>
        </w:rPr>
        <w:drawing>
          <wp:anchor distT="0" distB="0" distL="114300" distR="114300" simplePos="0" relativeHeight="251362304" behindDoc="1" locked="0" layoutInCell="0" allowOverlap="1">
            <wp:simplePos x="0" y="0"/>
            <wp:positionH relativeFrom="column">
              <wp:posOffset>6174105</wp:posOffset>
            </wp:positionH>
            <wp:positionV relativeFrom="paragraph">
              <wp:posOffset>-302260</wp:posOffset>
            </wp:positionV>
            <wp:extent cx="5080" cy="7620"/>
            <wp:effectExtent l="0" t="0" r="0" b="0"/>
            <wp:wrapNone/>
            <wp:docPr id="616"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p>
    <w:p w:rsidR="00B0014C" w:rsidRDefault="00B0014C" w:rsidP="00E91F17">
      <w:pPr>
        <w:jc w:val="both"/>
      </w:pPr>
    </w:p>
    <w:p w:rsidR="00E91F17" w:rsidRDefault="00E91F17" w:rsidP="00E91F17">
      <w:pPr>
        <w:jc w:val="both"/>
      </w:pPr>
      <w:r>
        <w:t>3.9.  Организация</w:t>
      </w:r>
      <w:r w:rsidR="0010414C" w:rsidRPr="00DB55EC">
        <w:t xml:space="preserve"> инструкторской и судейской практики</w:t>
      </w:r>
      <w:r>
        <w:t>.</w:t>
      </w:r>
    </w:p>
    <w:p w:rsidR="00E91F17" w:rsidRDefault="00E91F17" w:rsidP="00E91F17">
      <w:pPr>
        <w:jc w:val="both"/>
      </w:pPr>
      <w:r>
        <w:t xml:space="preserve">   Приобретение навыков судейства и самостоятельной практики проведения занятий является обязательным на всех этапах спортивной подготовки, проводится с целью получения обучающимися звания «инструктора-общественника» и судьи по спорту и последующего привлечения к тренерской и судейской</w:t>
      </w:r>
      <w:r w:rsidR="00792108">
        <w:t xml:space="preserve"> работе, а также имеет большое </w:t>
      </w:r>
      <w:r>
        <w:t>восп</w:t>
      </w:r>
      <w:r w:rsidR="00792108">
        <w:t xml:space="preserve">итательное </w:t>
      </w:r>
      <w:r>
        <w:t>значение – у занимающихся воспитывается вкус к наставничеству, сознательное отношение к тренировочному процессу.</w:t>
      </w:r>
    </w:p>
    <w:p w:rsidR="00E91F17" w:rsidRDefault="00E91F17"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Навыки организации и проведения занятий и соревнований приобретаются на протяжении многолетней подготовки в процессе теоретических знаний и практической работы в качестве помощника тренера, инструктора, помощника судьи, секретаря, самостоятельного судейства.</w:t>
      </w:r>
    </w:p>
    <w:p w:rsidR="00E91F17" w:rsidRDefault="00E91F17"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Занимающиеся групп совершенствования спортивного и высшего мастерства являются помощниками тренера в работе с начинающими спортсменами. Они должны уметь самостоятельно провести все тренировочное занятие в группе начальной подготовки </w:t>
      </w:r>
      <w:proofErr w:type="gramStart"/>
      <w:r>
        <w:t>или  на</w:t>
      </w:r>
      <w:proofErr w:type="gramEnd"/>
      <w:r>
        <w:t xml:space="preserve"> тренировочном этапе, составив при этом план тренировки, отвечающий поставленной задаче. Наряду с хорошим показом общеразвивающих и специальных упражнений занимающиеся обязаны знать и уметь охарактеризова</w:t>
      </w:r>
      <w:r w:rsidR="009313FE">
        <w:t xml:space="preserve">ть методические закономерности </w:t>
      </w:r>
      <w:r>
        <w:t>развития быстроты, ловкости, силы, выносливости, на каком уровне ЧСС следует выполнять работу соответствующей направленности.</w:t>
      </w:r>
    </w:p>
    <w:p w:rsidR="0010414C" w:rsidRPr="00DB55EC" w:rsidRDefault="00E91F17" w:rsidP="00E91F17">
      <w:pPr>
        <w:jc w:val="both"/>
      </w:pPr>
      <w:r>
        <w:t>Занимающиеся групп совершенствования спортивного мастерства и высшего спортивного мастерства должны хорошо знать правила соревнов</w:t>
      </w:r>
      <w:r w:rsidR="009313FE">
        <w:t xml:space="preserve">аний по баскетболу и постоянно </w:t>
      </w:r>
      <w:r>
        <w:t>участвовать в судействе соревнований.</w:t>
      </w:r>
    </w:p>
    <w:p w:rsidR="0010414C" w:rsidRPr="00DB55EC" w:rsidRDefault="0010414C" w:rsidP="007115B7">
      <w:pPr>
        <w:jc w:val="both"/>
      </w:pPr>
    </w:p>
    <w:p w:rsidR="003B37E3" w:rsidRDefault="003B37E3" w:rsidP="00427C6C">
      <w:pPr>
        <w:jc w:val="center"/>
        <w:rPr>
          <w:b/>
        </w:rPr>
      </w:pPr>
    </w:p>
    <w:p w:rsidR="003B37E3" w:rsidRDefault="003B37E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5C29D3" w:rsidRDefault="005C29D3" w:rsidP="00427C6C">
      <w:pPr>
        <w:jc w:val="center"/>
        <w:rPr>
          <w:b/>
        </w:rPr>
      </w:pPr>
    </w:p>
    <w:p w:rsidR="003B37E3" w:rsidRDefault="003B37E3" w:rsidP="00427C6C">
      <w:pPr>
        <w:jc w:val="center"/>
        <w:rPr>
          <w:b/>
        </w:rPr>
      </w:pPr>
    </w:p>
    <w:p w:rsidR="003B37E3" w:rsidRDefault="003B37E3" w:rsidP="00427C6C">
      <w:pPr>
        <w:jc w:val="center"/>
        <w:rPr>
          <w:b/>
        </w:rPr>
      </w:pPr>
    </w:p>
    <w:p w:rsidR="0010414C" w:rsidRDefault="00B0014C" w:rsidP="00427C6C">
      <w:pPr>
        <w:jc w:val="center"/>
        <w:rPr>
          <w:b/>
        </w:rPr>
      </w:pPr>
      <w:r>
        <w:rPr>
          <w:b/>
        </w:rPr>
        <w:lastRenderedPageBreak/>
        <w:t>4. СИСТЕМА КОНТРОЛЯ И ЗАЧЁТНЫЕ ТРЕБОВАНИЯ</w:t>
      </w:r>
      <w:r w:rsidR="0010414C" w:rsidRPr="00427C6C">
        <w:rPr>
          <w:b/>
        </w:rPr>
        <w:t>.</w:t>
      </w:r>
    </w:p>
    <w:p w:rsidR="00427C6C" w:rsidRPr="00427C6C" w:rsidRDefault="00427C6C" w:rsidP="00427C6C">
      <w:pPr>
        <w:jc w:val="center"/>
        <w:rPr>
          <w:b/>
        </w:rPr>
      </w:pPr>
    </w:p>
    <w:p w:rsidR="0010414C" w:rsidRPr="00DB55EC" w:rsidRDefault="0010414C" w:rsidP="007115B7">
      <w:pPr>
        <w:jc w:val="both"/>
      </w:pPr>
      <w:r w:rsidRPr="00DB55EC">
        <w:t>4.1.</w:t>
      </w:r>
      <w:r w:rsidR="00E91F17">
        <w:t xml:space="preserve"> </w:t>
      </w:r>
      <w:r w:rsidRPr="00DB55EC">
        <w:t>Критерии подготовки лиц, проходящих спортивную подготовку, на каждом этапе спортивной подготовки, с уч</w:t>
      </w:r>
      <w:r w:rsidR="00E91F17">
        <w:t>ё</w:t>
      </w:r>
      <w:r w:rsidRPr="00DB55EC">
        <w:t>том возраста и влияния физических качеств и телосложения на результативность в баскетболе.</w:t>
      </w:r>
    </w:p>
    <w:p w:rsidR="0010414C" w:rsidRPr="00DB55EC" w:rsidRDefault="00797382" w:rsidP="007115B7">
      <w:pPr>
        <w:jc w:val="both"/>
      </w:pPr>
      <w:r>
        <w:t xml:space="preserve">   </w:t>
      </w:r>
      <w:r w:rsidR="0010414C" w:rsidRPr="00DB55EC">
        <w:t>Критерии – признаки, основания, правило принятия решения по оценке чего-либо на соответствие предъявленным требованиям.</w:t>
      </w:r>
    </w:p>
    <w:p w:rsidR="0010414C" w:rsidRPr="00DB55EC" w:rsidRDefault="00797382" w:rsidP="009313FE">
      <w:pPr>
        <w:jc w:val="both"/>
      </w:pPr>
      <w:r>
        <w:t xml:space="preserve">   </w:t>
      </w:r>
      <w:r w:rsidR="0010414C" w:rsidRPr="00DB55EC">
        <w:t>Влияние физических качеств и телосложения на результативность по баскет</w:t>
      </w:r>
      <w:r w:rsidR="00E91F17">
        <w:t>болу представлены в таблице № 15</w:t>
      </w:r>
      <w:r w:rsidR="009313FE">
        <w:t>.</w:t>
      </w:r>
    </w:p>
    <w:p w:rsidR="0010414C" w:rsidRDefault="00E91F17" w:rsidP="00797382">
      <w:pPr>
        <w:ind w:left="7940"/>
      </w:pPr>
      <w:r>
        <w:t>Таблица № 15</w:t>
      </w:r>
    </w:p>
    <w:p w:rsidR="00797382" w:rsidRPr="00DB55EC" w:rsidRDefault="00797382" w:rsidP="00797382">
      <w:pPr>
        <w:ind w:left="7940"/>
      </w:pPr>
    </w:p>
    <w:p w:rsidR="0010414C" w:rsidRDefault="0010414C" w:rsidP="0010414C">
      <w:pPr>
        <w:spacing w:line="235" w:lineRule="auto"/>
        <w:ind w:right="-259"/>
        <w:jc w:val="center"/>
      </w:pPr>
      <w:r w:rsidRPr="00DB55EC">
        <w:t>Влияние физических качеств и телосложения на результативность по баскетболу</w:t>
      </w:r>
    </w:p>
    <w:p w:rsidR="00D70121" w:rsidRDefault="00D70121" w:rsidP="0010414C">
      <w:pPr>
        <w:spacing w:line="330" w:lineRule="exact"/>
      </w:pPr>
    </w:p>
    <w:tbl>
      <w:tblPr>
        <w:tblStyle w:val="af7"/>
        <w:tblW w:w="9602" w:type="dxa"/>
        <w:tblInd w:w="-5" w:type="dxa"/>
        <w:tblLook w:val="04A0" w:firstRow="1" w:lastRow="0" w:firstColumn="1" w:lastColumn="0" w:noHBand="0" w:noVBand="1"/>
      </w:tblPr>
      <w:tblGrid>
        <w:gridCol w:w="4801"/>
        <w:gridCol w:w="4801"/>
      </w:tblGrid>
      <w:tr w:rsidR="00D70121" w:rsidTr="00D70121">
        <w:tc>
          <w:tcPr>
            <w:tcW w:w="4801" w:type="dxa"/>
            <w:tcBorders>
              <w:top w:val="single" w:sz="8" w:space="0" w:color="auto"/>
              <w:left w:val="single" w:sz="8" w:space="0" w:color="auto"/>
              <w:right w:val="single" w:sz="8" w:space="0" w:color="auto"/>
            </w:tcBorders>
            <w:vAlign w:val="center"/>
          </w:tcPr>
          <w:p w:rsidR="00D70121" w:rsidRPr="00DB55EC" w:rsidRDefault="00D70121" w:rsidP="00D70121">
            <w:pPr>
              <w:jc w:val="center"/>
            </w:pPr>
            <w:r w:rsidRPr="00DB55EC">
              <w:rPr>
                <w:w w:val="99"/>
              </w:rPr>
              <w:t>Физические качества и телосложение</w:t>
            </w:r>
          </w:p>
        </w:tc>
        <w:tc>
          <w:tcPr>
            <w:tcW w:w="4801" w:type="dxa"/>
            <w:tcBorders>
              <w:top w:val="single" w:sz="8" w:space="0" w:color="auto"/>
              <w:right w:val="single" w:sz="8" w:space="0" w:color="auto"/>
            </w:tcBorders>
            <w:vAlign w:val="center"/>
          </w:tcPr>
          <w:p w:rsidR="00D70121" w:rsidRPr="00DB55EC" w:rsidRDefault="00D70121" w:rsidP="00D70121">
            <w:pPr>
              <w:jc w:val="center"/>
            </w:pPr>
            <w:r w:rsidRPr="00DB55EC">
              <w:rPr>
                <w:w w:val="99"/>
              </w:rPr>
              <w:t>Уровень влияния</w:t>
            </w:r>
          </w:p>
        </w:tc>
      </w:tr>
      <w:tr w:rsidR="00D70121" w:rsidTr="00D70121">
        <w:tc>
          <w:tcPr>
            <w:tcW w:w="4801" w:type="dxa"/>
            <w:tcBorders>
              <w:left w:val="single" w:sz="8" w:space="0" w:color="auto"/>
              <w:right w:val="single" w:sz="8" w:space="0" w:color="auto"/>
            </w:tcBorders>
            <w:vAlign w:val="center"/>
          </w:tcPr>
          <w:p w:rsidR="00D70121" w:rsidRPr="00DB55EC" w:rsidRDefault="00D70121" w:rsidP="00D70121">
            <w:pPr>
              <w:jc w:val="center"/>
            </w:pPr>
            <w:r w:rsidRPr="00DB55EC">
              <w:t>Скоростные способности</w:t>
            </w:r>
          </w:p>
        </w:tc>
        <w:tc>
          <w:tcPr>
            <w:tcW w:w="4801" w:type="dxa"/>
            <w:tcBorders>
              <w:right w:val="single" w:sz="8" w:space="0" w:color="auto"/>
            </w:tcBorders>
            <w:vAlign w:val="center"/>
          </w:tcPr>
          <w:p w:rsidR="00D70121" w:rsidRPr="00DB55EC" w:rsidRDefault="00D70121" w:rsidP="00D70121">
            <w:pPr>
              <w:jc w:val="center"/>
            </w:pPr>
            <w:r>
              <w:t>3</w:t>
            </w:r>
          </w:p>
        </w:tc>
      </w:tr>
      <w:tr w:rsidR="00D70121" w:rsidTr="00D70121">
        <w:tc>
          <w:tcPr>
            <w:tcW w:w="4801" w:type="dxa"/>
            <w:tcBorders>
              <w:left w:val="single" w:sz="8" w:space="0" w:color="auto"/>
              <w:bottom w:val="single" w:sz="8" w:space="0" w:color="auto"/>
              <w:right w:val="single" w:sz="8" w:space="0" w:color="auto"/>
            </w:tcBorders>
            <w:vAlign w:val="center"/>
          </w:tcPr>
          <w:p w:rsidR="00D70121" w:rsidRPr="00DB55EC" w:rsidRDefault="00D70121" w:rsidP="00D70121">
            <w:pPr>
              <w:jc w:val="center"/>
            </w:pPr>
            <w:r w:rsidRPr="00DB55EC">
              <w:t>Мышечная сила</w:t>
            </w:r>
          </w:p>
        </w:tc>
        <w:tc>
          <w:tcPr>
            <w:tcW w:w="4801" w:type="dxa"/>
            <w:tcBorders>
              <w:bottom w:val="single" w:sz="8" w:space="0" w:color="auto"/>
              <w:right w:val="single" w:sz="8" w:space="0" w:color="auto"/>
            </w:tcBorders>
            <w:vAlign w:val="center"/>
          </w:tcPr>
          <w:p w:rsidR="00D70121" w:rsidRPr="00DB55EC" w:rsidRDefault="00D70121" w:rsidP="00D70121">
            <w:pPr>
              <w:jc w:val="center"/>
            </w:pPr>
            <w:r>
              <w:t>2</w:t>
            </w:r>
          </w:p>
        </w:tc>
      </w:tr>
      <w:tr w:rsidR="00D70121" w:rsidTr="00D70121">
        <w:tc>
          <w:tcPr>
            <w:tcW w:w="4801" w:type="dxa"/>
            <w:tcBorders>
              <w:left w:val="single" w:sz="8" w:space="0" w:color="auto"/>
              <w:right w:val="single" w:sz="8" w:space="0" w:color="auto"/>
            </w:tcBorders>
            <w:vAlign w:val="center"/>
          </w:tcPr>
          <w:p w:rsidR="00D70121" w:rsidRPr="00DB55EC" w:rsidRDefault="00D70121" w:rsidP="00D70121">
            <w:pPr>
              <w:jc w:val="center"/>
            </w:pPr>
            <w:r w:rsidRPr="00DB55EC">
              <w:t>Вестибулярная устойчивость</w:t>
            </w:r>
          </w:p>
        </w:tc>
        <w:tc>
          <w:tcPr>
            <w:tcW w:w="4801" w:type="dxa"/>
            <w:tcBorders>
              <w:right w:val="single" w:sz="8" w:space="0" w:color="auto"/>
            </w:tcBorders>
            <w:vAlign w:val="center"/>
          </w:tcPr>
          <w:p w:rsidR="00D70121" w:rsidRPr="00DB55EC" w:rsidRDefault="00D70121" w:rsidP="00D70121">
            <w:pPr>
              <w:jc w:val="center"/>
            </w:pPr>
            <w:r>
              <w:t>3</w:t>
            </w:r>
          </w:p>
        </w:tc>
      </w:tr>
      <w:tr w:rsidR="00D70121" w:rsidTr="00D70121">
        <w:tc>
          <w:tcPr>
            <w:tcW w:w="4801" w:type="dxa"/>
            <w:tcBorders>
              <w:left w:val="single" w:sz="8" w:space="0" w:color="auto"/>
              <w:bottom w:val="single" w:sz="8" w:space="0" w:color="auto"/>
              <w:right w:val="single" w:sz="8" w:space="0" w:color="auto"/>
            </w:tcBorders>
            <w:vAlign w:val="center"/>
          </w:tcPr>
          <w:p w:rsidR="00D70121" w:rsidRPr="00DB55EC" w:rsidRDefault="00D70121" w:rsidP="00D70121">
            <w:pPr>
              <w:jc w:val="center"/>
            </w:pPr>
            <w:r w:rsidRPr="00DB55EC">
              <w:t>Выносливость</w:t>
            </w:r>
          </w:p>
        </w:tc>
        <w:tc>
          <w:tcPr>
            <w:tcW w:w="4801" w:type="dxa"/>
            <w:tcBorders>
              <w:bottom w:val="single" w:sz="8" w:space="0" w:color="auto"/>
              <w:right w:val="single" w:sz="8" w:space="0" w:color="auto"/>
            </w:tcBorders>
            <w:vAlign w:val="center"/>
          </w:tcPr>
          <w:p w:rsidR="00D70121" w:rsidRPr="00DB55EC" w:rsidRDefault="00D70121" w:rsidP="00D70121">
            <w:pPr>
              <w:jc w:val="center"/>
            </w:pPr>
            <w:r>
              <w:t>2</w:t>
            </w:r>
          </w:p>
        </w:tc>
      </w:tr>
      <w:tr w:rsidR="00D70121" w:rsidTr="00D70121">
        <w:tc>
          <w:tcPr>
            <w:tcW w:w="4801" w:type="dxa"/>
            <w:tcBorders>
              <w:left w:val="single" w:sz="8" w:space="0" w:color="auto"/>
              <w:right w:val="single" w:sz="8" w:space="0" w:color="auto"/>
            </w:tcBorders>
            <w:vAlign w:val="center"/>
          </w:tcPr>
          <w:p w:rsidR="00D70121" w:rsidRPr="00DB55EC" w:rsidRDefault="00D70121" w:rsidP="00D70121">
            <w:pPr>
              <w:jc w:val="center"/>
            </w:pPr>
            <w:r w:rsidRPr="00DB55EC">
              <w:t>Гибкость</w:t>
            </w:r>
          </w:p>
        </w:tc>
        <w:tc>
          <w:tcPr>
            <w:tcW w:w="4801" w:type="dxa"/>
            <w:tcBorders>
              <w:right w:val="single" w:sz="8" w:space="0" w:color="auto"/>
            </w:tcBorders>
            <w:vAlign w:val="center"/>
          </w:tcPr>
          <w:p w:rsidR="00D70121" w:rsidRPr="00DB55EC" w:rsidRDefault="00D70121" w:rsidP="00D70121">
            <w:pPr>
              <w:jc w:val="center"/>
            </w:pPr>
            <w:r>
              <w:rPr>
                <w:w w:val="99"/>
              </w:rPr>
              <w:t>1</w:t>
            </w:r>
          </w:p>
        </w:tc>
      </w:tr>
      <w:tr w:rsidR="00D70121" w:rsidTr="00D70121">
        <w:tc>
          <w:tcPr>
            <w:tcW w:w="4801" w:type="dxa"/>
            <w:vAlign w:val="center"/>
          </w:tcPr>
          <w:p w:rsidR="00D70121" w:rsidRDefault="00D70121" w:rsidP="00D70121">
            <w:pPr>
              <w:jc w:val="center"/>
            </w:pPr>
            <w:r>
              <w:t>Координационные способности</w:t>
            </w:r>
          </w:p>
        </w:tc>
        <w:tc>
          <w:tcPr>
            <w:tcW w:w="4801" w:type="dxa"/>
            <w:vAlign w:val="center"/>
          </w:tcPr>
          <w:p w:rsidR="00D70121" w:rsidRDefault="00D70121" w:rsidP="00D70121">
            <w:pPr>
              <w:spacing w:line="330" w:lineRule="exact"/>
              <w:jc w:val="center"/>
            </w:pPr>
            <w:r>
              <w:t>3</w:t>
            </w:r>
          </w:p>
        </w:tc>
      </w:tr>
      <w:tr w:rsidR="00D70121" w:rsidTr="00D70121">
        <w:tc>
          <w:tcPr>
            <w:tcW w:w="4801" w:type="dxa"/>
            <w:vAlign w:val="center"/>
          </w:tcPr>
          <w:p w:rsidR="00D70121" w:rsidRDefault="00D70121" w:rsidP="00D70121">
            <w:pPr>
              <w:spacing w:line="330" w:lineRule="exact"/>
              <w:jc w:val="center"/>
            </w:pPr>
            <w:r w:rsidRPr="00DB55EC">
              <w:t>Телосложение</w:t>
            </w:r>
          </w:p>
        </w:tc>
        <w:tc>
          <w:tcPr>
            <w:tcW w:w="4801" w:type="dxa"/>
            <w:vAlign w:val="center"/>
          </w:tcPr>
          <w:p w:rsidR="00D70121" w:rsidRDefault="00D70121" w:rsidP="00D70121">
            <w:pPr>
              <w:spacing w:line="330" w:lineRule="exact"/>
              <w:jc w:val="center"/>
            </w:pPr>
            <w:r>
              <w:t>3</w:t>
            </w:r>
          </w:p>
        </w:tc>
      </w:tr>
    </w:tbl>
    <w:p w:rsidR="00797382" w:rsidRDefault="00797382" w:rsidP="00797382">
      <w:pPr>
        <w:spacing w:line="232" w:lineRule="auto"/>
      </w:pPr>
    </w:p>
    <w:p w:rsidR="0010414C" w:rsidRPr="00DB55EC" w:rsidRDefault="0010414C" w:rsidP="007115B7">
      <w:pPr>
        <w:jc w:val="both"/>
      </w:pPr>
      <w:r w:rsidRPr="00DB55EC">
        <w:t>Условные обозначения:</w:t>
      </w:r>
    </w:p>
    <w:p w:rsidR="0010414C" w:rsidRPr="00DB55EC" w:rsidRDefault="0010414C" w:rsidP="007115B7">
      <w:pPr>
        <w:jc w:val="both"/>
      </w:pPr>
      <w:r w:rsidRPr="00DB55EC">
        <w:t>3 - значительное влияние;</w:t>
      </w:r>
    </w:p>
    <w:p w:rsidR="0010414C" w:rsidRPr="00DB55EC" w:rsidRDefault="0010414C" w:rsidP="007115B7">
      <w:pPr>
        <w:jc w:val="both"/>
      </w:pPr>
      <w:r w:rsidRPr="00DB55EC">
        <w:t>2 - среднее влияние;</w:t>
      </w:r>
    </w:p>
    <w:p w:rsidR="0010414C" w:rsidRPr="00DB55EC" w:rsidRDefault="0010414C" w:rsidP="007115B7">
      <w:pPr>
        <w:jc w:val="both"/>
      </w:pPr>
      <w:r w:rsidRPr="00DB55EC">
        <w:t>1 - незначительное влияние.</w:t>
      </w:r>
    </w:p>
    <w:p w:rsidR="0010414C" w:rsidRPr="00DB55EC" w:rsidRDefault="007115B7" w:rsidP="007115B7">
      <w:pPr>
        <w:tabs>
          <w:tab w:val="left" w:pos="1965"/>
        </w:tabs>
        <w:jc w:val="both"/>
      </w:pPr>
      <w:r>
        <w:tab/>
      </w:r>
    </w:p>
    <w:p w:rsidR="0010414C" w:rsidRPr="00DB55EC" w:rsidRDefault="0010414C" w:rsidP="007115B7">
      <w:pPr>
        <w:jc w:val="both"/>
      </w:pPr>
      <w:r w:rsidRPr="00797382">
        <w:rPr>
          <w:iCs/>
        </w:rPr>
        <w:t>Скоростные способности.</w:t>
      </w:r>
    </w:p>
    <w:p w:rsidR="0010414C" w:rsidRPr="00DB55EC" w:rsidRDefault="00797382" w:rsidP="007115B7">
      <w:pPr>
        <w:jc w:val="both"/>
      </w:pPr>
      <w:r>
        <w:t xml:space="preserve">   </w:t>
      </w:r>
      <w:r w:rsidR="0010414C" w:rsidRPr="00DB55EC">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10414C" w:rsidRPr="00DB55EC" w:rsidRDefault="00797382" w:rsidP="007115B7">
      <w:pPr>
        <w:jc w:val="both"/>
      </w:pPr>
      <w:r>
        <w:t xml:space="preserve">   </w:t>
      </w:r>
      <w:r w:rsidR="0010414C" w:rsidRPr="00DB55EC">
        <w:t>Различают элементарные и комплексные формы проявления скоростных способностей.</w:t>
      </w:r>
    </w:p>
    <w:p w:rsidR="0010414C" w:rsidRPr="00DB55EC" w:rsidRDefault="00797382" w:rsidP="007115B7">
      <w:pPr>
        <w:jc w:val="both"/>
      </w:pPr>
      <w:r>
        <w:t xml:space="preserve">   </w:t>
      </w:r>
      <w:r w:rsidR="0010414C" w:rsidRPr="00DB55EC">
        <w:t>Элементарные формы проявления быстроты создают предпосылки для успешной скоро</w:t>
      </w:r>
      <w:r w:rsidR="00CF7D44">
        <w:t xml:space="preserve">стной подготовки, а развитие </w:t>
      </w:r>
      <w:r w:rsidR="0010414C" w:rsidRPr="00DB55EC">
        <w:t>комплексных скоро</w:t>
      </w:r>
      <w:r w:rsidR="00CF7D44">
        <w:t>стных способностей составляет её</w:t>
      </w:r>
      <w:r w:rsidR="0010414C" w:rsidRPr="00DB55EC">
        <w:t xml:space="preserve"> основное содержание.</w:t>
      </w:r>
    </w:p>
    <w:p w:rsidR="0010414C" w:rsidRPr="00DB55EC" w:rsidRDefault="0010414C" w:rsidP="007115B7">
      <w:pPr>
        <w:jc w:val="both"/>
      </w:pPr>
      <w:r w:rsidRPr="00797382">
        <w:rPr>
          <w:iCs/>
        </w:rPr>
        <w:t>Мышечная сила.</w:t>
      </w:r>
    </w:p>
    <w:p w:rsidR="0010414C" w:rsidRPr="00DB55EC" w:rsidRDefault="00797382" w:rsidP="007115B7">
      <w:pPr>
        <w:jc w:val="both"/>
      </w:pPr>
      <w:r>
        <w:t xml:space="preserve">   </w:t>
      </w:r>
      <w:r w:rsidR="0010414C" w:rsidRPr="00DB55EC">
        <w:t>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w:t>
      </w:r>
    </w:p>
    <w:p w:rsidR="0010414C" w:rsidRPr="00DB55EC" w:rsidRDefault="00797382" w:rsidP="007115B7">
      <w:pPr>
        <w:jc w:val="both"/>
      </w:pPr>
      <w:r>
        <w:t xml:space="preserve">   </w:t>
      </w:r>
      <w:r w:rsidR="0010414C" w:rsidRPr="00DB55EC">
        <w:t>Сила и выносливость взаимосвязаны, увеличение одной, как правило, приводит к определенному увеличению другой.</w:t>
      </w:r>
    </w:p>
    <w:p w:rsidR="0010414C" w:rsidRPr="00797382" w:rsidRDefault="0010414C" w:rsidP="007115B7">
      <w:pPr>
        <w:jc w:val="both"/>
      </w:pPr>
      <w:r w:rsidRPr="00797382">
        <w:rPr>
          <w:iCs/>
        </w:rPr>
        <w:t>Вестибулярная устойчивость.</w:t>
      </w:r>
    </w:p>
    <w:p w:rsidR="0010414C" w:rsidRDefault="00797382" w:rsidP="007115B7">
      <w:pPr>
        <w:jc w:val="both"/>
      </w:pPr>
      <w:r>
        <w:t xml:space="preserve">   </w:t>
      </w:r>
      <w:r w:rsidR="0010414C" w:rsidRPr="00DB55EC">
        <w:t xml:space="preserve">Вестибулярная устойчивость </w:t>
      </w:r>
      <w:r w:rsidR="0010414C" w:rsidRPr="00DB55EC">
        <w:rPr>
          <w:i/>
          <w:iCs/>
        </w:rPr>
        <w:t>-</w:t>
      </w:r>
      <w:r w:rsidR="0010414C" w:rsidRPr="00DB55EC">
        <w:t xml:space="preserve"> это способность сохранять активную деятельность при раздражении вестибулярного аппарата. Вестибулярный аппарат обеспечивает восприятие и анали</w:t>
      </w:r>
      <w:r>
        <w:t>з информации о перемещении и по</w:t>
      </w:r>
      <w:r w:rsidR="0010414C" w:rsidRPr="00DB55EC">
        <w:t>ложении тела в пространстве.</w:t>
      </w:r>
    </w:p>
    <w:p w:rsidR="0010414C" w:rsidRPr="00DB55EC" w:rsidRDefault="00797382" w:rsidP="007115B7">
      <w:pPr>
        <w:jc w:val="both"/>
      </w:pPr>
      <w:r>
        <w:t xml:space="preserve">   </w:t>
      </w:r>
      <w:r w:rsidR="0010414C" w:rsidRPr="00DB55EC">
        <w:t>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w:t>
      </w:r>
    </w:p>
    <w:p w:rsidR="0010414C" w:rsidRPr="00DB55EC" w:rsidRDefault="00797382" w:rsidP="007115B7">
      <w:pPr>
        <w:jc w:val="both"/>
      </w:pPr>
      <w:r>
        <w:t xml:space="preserve">   </w:t>
      </w:r>
      <w:r w:rsidR="0010414C" w:rsidRPr="00DB55EC">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w:t>
      </w:r>
      <w:r>
        <w:t xml:space="preserve"> </w:t>
      </w:r>
      <w:r w:rsidR="0010414C" w:rsidRPr="00DB55EC">
        <w:t>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10414C" w:rsidRPr="00DB55EC" w:rsidRDefault="0010414C" w:rsidP="007115B7">
      <w:pPr>
        <w:jc w:val="both"/>
      </w:pPr>
      <w:r w:rsidRPr="00797382">
        <w:rPr>
          <w:iCs/>
        </w:rPr>
        <w:t>Выносливость.</w:t>
      </w:r>
    </w:p>
    <w:p w:rsidR="0010414C" w:rsidRPr="00DB55EC" w:rsidRDefault="00797382" w:rsidP="007115B7">
      <w:pPr>
        <w:jc w:val="both"/>
      </w:pPr>
      <w:r>
        <w:t xml:space="preserve">   </w:t>
      </w:r>
      <w:r w:rsidR="0010414C" w:rsidRPr="00DB55EC">
        <w:t>Выносливость - это способность организма выполнять работу заданной мощности в течение относительно длительного времени без снижения е</w:t>
      </w:r>
      <w:r w:rsidR="00560D0E">
        <w:t>ё</w:t>
      </w:r>
      <w:r w:rsidR="0010414C" w:rsidRPr="00DB55EC">
        <w:t xml:space="preserve"> эффективности.</w:t>
      </w:r>
    </w:p>
    <w:p w:rsidR="0010414C" w:rsidRPr="00DB55EC" w:rsidRDefault="00797382" w:rsidP="007115B7">
      <w:pPr>
        <w:jc w:val="both"/>
      </w:pPr>
      <w:r>
        <w:lastRenderedPageBreak/>
        <w:t xml:space="preserve">   </w:t>
      </w:r>
      <w:r w:rsidR="0010414C" w:rsidRPr="00DB55EC">
        <w:t>Основные показатели выносливости – мощность физической работы и е</w:t>
      </w:r>
      <w:r w:rsidR="00560D0E">
        <w:t>ё</w:t>
      </w:r>
      <w:r w:rsidR="0010414C" w:rsidRPr="00DB55EC">
        <w:t xml:space="preserve"> продолжительность.</w:t>
      </w:r>
    </w:p>
    <w:p w:rsidR="0010414C" w:rsidRPr="00DB55EC" w:rsidRDefault="00797382" w:rsidP="007115B7">
      <w:pPr>
        <w:jc w:val="both"/>
      </w:pPr>
      <w:r>
        <w:t xml:space="preserve">   </w:t>
      </w:r>
      <w:r w:rsidR="0010414C" w:rsidRPr="00DB55EC">
        <w:t>Основные упражнения для воспитания выносливости – упражнения циклического ха</w:t>
      </w:r>
      <w:r w:rsidR="00560D0E">
        <w:t>рактера – ходьба, бег, плавание</w:t>
      </w:r>
      <w:r w:rsidR="0010414C" w:rsidRPr="00DB55EC">
        <w:t xml:space="preserve"> и ациклического характера– игры.</w:t>
      </w:r>
    </w:p>
    <w:p w:rsidR="0010414C" w:rsidRPr="00DB55EC" w:rsidRDefault="00797382" w:rsidP="007115B7">
      <w:pPr>
        <w:jc w:val="both"/>
      </w:pPr>
      <w:r>
        <w:t xml:space="preserve">   </w:t>
      </w:r>
      <w:r w:rsidR="0010414C" w:rsidRPr="00DB55EC">
        <w:t>Наибольший прирост выносливости п</w:t>
      </w:r>
      <w:r>
        <w:t>роисходит примерно в 8-10 и 15-17</w:t>
      </w:r>
      <w:r w:rsidR="0010414C" w:rsidRPr="00DB55EC">
        <w:t>лет.</w:t>
      </w:r>
    </w:p>
    <w:p w:rsidR="0010414C" w:rsidRPr="00797382" w:rsidRDefault="0010414C" w:rsidP="007115B7">
      <w:pPr>
        <w:jc w:val="both"/>
      </w:pPr>
      <w:r w:rsidRPr="00797382">
        <w:rPr>
          <w:iCs/>
        </w:rPr>
        <w:t>Гибкость.</w:t>
      </w:r>
    </w:p>
    <w:p w:rsidR="0010414C" w:rsidRPr="00DB55EC" w:rsidRDefault="00797382" w:rsidP="007115B7">
      <w:pPr>
        <w:jc w:val="both"/>
      </w:pPr>
      <w:r>
        <w:t xml:space="preserve">   </w:t>
      </w:r>
      <w:r w:rsidR="0010414C" w:rsidRPr="00DB55EC">
        <w:t xml:space="preserve">Гибкость </w:t>
      </w:r>
      <w:r w:rsidR="0010414C" w:rsidRPr="00DB55EC">
        <w:rPr>
          <w:b/>
          <w:bCs/>
        </w:rPr>
        <w:t>-</w:t>
      </w:r>
      <w:r w:rsidR="0010414C" w:rsidRPr="00DB55EC">
        <w:t xml:space="preserve"> это способность выполнять движения с максимально возможной амплитудой. </w:t>
      </w:r>
      <w:r>
        <w:t xml:space="preserve">  </w:t>
      </w:r>
      <w:r w:rsidR="0010414C" w:rsidRPr="00DB55EC">
        <w:t>Гибкость зависит от следующих факторов:</w:t>
      </w:r>
    </w:p>
    <w:p w:rsidR="0010414C" w:rsidRPr="00DB55EC" w:rsidRDefault="00797382" w:rsidP="007115B7">
      <w:pPr>
        <w:tabs>
          <w:tab w:val="left" w:pos="1140"/>
        </w:tabs>
        <w:jc w:val="both"/>
      </w:pPr>
      <w:r>
        <w:t xml:space="preserve">- </w:t>
      </w:r>
      <w:r w:rsidR="0010414C" w:rsidRPr="00DB55EC">
        <w:t>анатомических особенностей суставов;</w:t>
      </w:r>
    </w:p>
    <w:p w:rsidR="0010414C" w:rsidRPr="00DB55EC" w:rsidRDefault="00797382" w:rsidP="007115B7">
      <w:pPr>
        <w:tabs>
          <w:tab w:val="left" w:pos="1140"/>
        </w:tabs>
        <w:jc w:val="both"/>
      </w:pPr>
      <w:r>
        <w:t xml:space="preserve">- </w:t>
      </w:r>
      <w:r w:rsidR="0010414C" w:rsidRPr="00DB55EC">
        <w:t>эластичности связочного аппарата, мышечных сухожилий и мышц;</w:t>
      </w:r>
    </w:p>
    <w:p w:rsidR="0010414C" w:rsidRPr="00DB55EC" w:rsidRDefault="00797382" w:rsidP="001B0B4F">
      <w:pPr>
        <w:tabs>
          <w:tab w:val="left" w:pos="1268"/>
        </w:tabs>
        <w:jc w:val="both"/>
      </w:pPr>
      <w:r>
        <w:t xml:space="preserve">- </w:t>
      </w:r>
      <w:r w:rsidR="0010414C" w:rsidRPr="00DB55EC">
        <w:t>способности сочетать расслабление и сокращение (напряжение) мышц-антагонистов в суставах.</w:t>
      </w:r>
    </w:p>
    <w:p w:rsidR="0010414C" w:rsidRPr="00DB55EC" w:rsidRDefault="0010414C" w:rsidP="007115B7">
      <w:pPr>
        <w:jc w:val="both"/>
      </w:pPr>
      <w:r w:rsidRPr="00DB55EC">
        <w:t>Наибольший прирост гибкости происходит примерно в 6-8 лет.</w:t>
      </w:r>
    </w:p>
    <w:p w:rsidR="0010414C" w:rsidRPr="00DB55EC" w:rsidRDefault="00797382" w:rsidP="007115B7">
      <w:pPr>
        <w:jc w:val="both"/>
      </w:pPr>
      <w:r>
        <w:t xml:space="preserve">   </w:t>
      </w:r>
      <w:r w:rsidR="0010414C" w:rsidRPr="00DB55EC">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10414C" w:rsidRPr="00797382" w:rsidRDefault="0010414C" w:rsidP="007115B7">
      <w:pPr>
        <w:jc w:val="both"/>
      </w:pPr>
      <w:r w:rsidRPr="00797382">
        <w:rPr>
          <w:iCs/>
        </w:rPr>
        <w:t>Координационные способности.</w:t>
      </w:r>
    </w:p>
    <w:p w:rsidR="0010414C" w:rsidRPr="00DB55EC" w:rsidRDefault="001B0B4F" w:rsidP="007115B7">
      <w:pPr>
        <w:jc w:val="both"/>
      </w:pPr>
      <w:r>
        <w:t xml:space="preserve"> </w:t>
      </w:r>
      <w:r w:rsidR="00797382">
        <w:t xml:space="preserve">  </w:t>
      </w:r>
      <w:r w:rsidR="0010414C" w:rsidRPr="00DB55EC">
        <w:t>Ловкость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w:t>
      </w:r>
      <w:r w:rsidR="00E56191">
        <w:t>во и так называемая пластичность</w:t>
      </w:r>
      <w:r w:rsidR="00797382">
        <w:t xml:space="preserve"> </w:t>
      </w:r>
      <w:r w:rsidR="0010414C" w:rsidRPr="00DB55EC">
        <w:t>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10414C" w:rsidRPr="00DB55EC" w:rsidRDefault="00797382" w:rsidP="007115B7">
      <w:pPr>
        <w:jc w:val="both"/>
      </w:pPr>
      <w:r>
        <w:t xml:space="preserve">   </w:t>
      </w:r>
      <w:r w:rsidR="0010414C" w:rsidRPr="00DB55EC">
        <w:t>Под двигательно-координационными способностями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10414C" w:rsidRPr="00DB55EC" w:rsidRDefault="0010414C" w:rsidP="007115B7">
      <w:pPr>
        <w:jc w:val="both"/>
      </w:pPr>
      <w:r w:rsidRPr="00797382">
        <w:rPr>
          <w:iCs/>
        </w:rPr>
        <w:t>Телосложение.</w:t>
      </w:r>
    </w:p>
    <w:p w:rsidR="0010414C" w:rsidRPr="00DB55EC" w:rsidRDefault="00797382" w:rsidP="007115B7">
      <w:pPr>
        <w:jc w:val="both"/>
      </w:pPr>
      <w:r>
        <w:t xml:space="preserve">   </w:t>
      </w:r>
      <w:r w:rsidR="0010414C" w:rsidRPr="00DB55EC">
        <w:t>Измерение уровня телосложения проводится в соответствии с антропометрическими требованиями. Информативными для баскетбола являются показатели длины и мас</w:t>
      </w:r>
      <w:r w:rsidR="00E56191">
        <w:t>сы тела, длины рук, частных объё</w:t>
      </w:r>
      <w:r w:rsidR="0010414C" w:rsidRPr="00DB55EC">
        <w:t>мов мышечной, костной и жировой массы.</w:t>
      </w:r>
    </w:p>
    <w:p w:rsidR="001E1595" w:rsidRDefault="00797382" w:rsidP="007115B7">
      <w:pPr>
        <w:jc w:val="both"/>
      </w:pPr>
      <w:r>
        <w:t xml:space="preserve">    </w:t>
      </w:r>
      <w:r w:rsidR="0010414C" w:rsidRPr="00DB55EC">
        <w:t>Характеристика антропометрических показателей юных спортсменов, ростовые данные, желательные показатели</w:t>
      </w:r>
      <w:r w:rsidR="00E56191">
        <w:t xml:space="preserve"> типа строения тела</w:t>
      </w:r>
      <w:r w:rsidR="0010414C" w:rsidRPr="00DB55EC">
        <w:t>. Двигательные способности, лежащие в основе развития необходимых специальных физических качеств, их основные показатели.</w:t>
      </w:r>
    </w:p>
    <w:p w:rsidR="00AC4F70" w:rsidRDefault="00AC4F70" w:rsidP="007115B7">
      <w:pPr>
        <w:jc w:val="both"/>
      </w:pPr>
    </w:p>
    <w:p w:rsidR="0010414C" w:rsidRPr="00DB55EC" w:rsidRDefault="00855ABD" w:rsidP="007115B7">
      <w:pPr>
        <w:jc w:val="both"/>
      </w:pPr>
      <w:r>
        <w:t>4.2. Контрольные упражнения</w:t>
      </w:r>
      <w:r w:rsidR="0010414C" w:rsidRPr="00DB55EC">
        <w:t xml:space="preserve">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797382" w:rsidRDefault="00E56191" w:rsidP="007115B7">
      <w:pPr>
        <w:jc w:val="both"/>
        <w:rPr>
          <w:i/>
          <w:iCs/>
        </w:rPr>
      </w:pPr>
      <w:r>
        <w:rPr>
          <w:iCs/>
        </w:rPr>
        <w:t xml:space="preserve">БЕГ </w:t>
      </w:r>
      <w:r w:rsidR="0010414C" w:rsidRPr="00797382">
        <w:rPr>
          <w:iCs/>
        </w:rPr>
        <w:t>20 МЕТРОВ</w:t>
      </w:r>
      <w:r w:rsidR="0010414C" w:rsidRPr="00797382">
        <w:t>.</w:t>
      </w:r>
      <w:r w:rsidR="0010414C" w:rsidRPr="00DB55EC">
        <w:rPr>
          <w:i/>
          <w:iCs/>
        </w:rPr>
        <w:t xml:space="preserve"> </w:t>
      </w:r>
    </w:p>
    <w:p w:rsidR="00110550" w:rsidRPr="00110550" w:rsidRDefault="00797382" w:rsidP="00110550">
      <w:pPr>
        <w:jc w:val="both"/>
      </w:pPr>
      <w:r>
        <w:rPr>
          <w:i/>
          <w:iCs/>
        </w:rPr>
        <w:t xml:space="preserve">   </w:t>
      </w:r>
      <w:r w:rsidR="0010414C" w:rsidRPr="00DB55EC">
        <w:t>Испытуемый выполняет прямолинейный рывок с</w:t>
      </w:r>
      <w:r w:rsidR="0010414C" w:rsidRPr="00DB55EC">
        <w:rPr>
          <w:i/>
          <w:iCs/>
        </w:rPr>
        <w:t xml:space="preserve"> </w:t>
      </w:r>
      <w:r w:rsidR="0010414C" w:rsidRPr="00DB55EC">
        <w:t>в</w:t>
      </w:r>
      <w:r w:rsidR="00E56191">
        <w:t>ысокого старта. Время</w:t>
      </w:r>
      <w:r w:rsidR="0010414C" w:rsidRPr="00DB55EC">
        <w:t xml:space="preserve"> фиксируется секундомером (с точностью до 0,1 секунды).</w:t>
      </w:r>
      <w:r w:rsidR="00110550">
        <w:t xml:space="preserve"> </w:t>
      </w:r>
      <w:r w:rsidR="00110550" w:rsidRPr="00110550">
        <w:t>Берётся лучший результат из двух попыток.</w:t>
      </w:r>
    </w:p>
    <w:p w:rsidR="00797382" w:rsidRPr="001E1595" w:rsidRDefault="0010414C" w:rsidP="007115B7">
      <w:pPr>
        <w:jc w:val="both"/>
        <w:rPr>
          <w:iCs/>
        </w:rPr>
      </w:pPr>
      <w:r w:rsidRPr="001E1595">
        <w:rPr>
          <w:iCs/>
        </w:rPr>
        <w:t>ПРЫЖОК В ДЛИНУ С МЕСТА</w:t>
      </w:r>
      <w:r w:rsidRPr="001E1595">
        <w:t>.</w:t>
      </w:r>
      <w:r w:rsidRPr="001E1595">
        <w:rPr>
          <w:iCs/>
        </w:rPr>
        <w:t xml:space="preserve"> </w:t>
      </w:r>
    </w:p>
    <w:p w:rsidR="0010414C" w:rsidRDefault="00797382" w:rsidP="007115B7">
      <w:pPr>
        <w:jc w:val="both"/>
      </w:pPr>
      <w:r>
        <w:rPr>
          <w:i/>
          <w:iCs/>
        </w:rPr>
        <w:t xml:space="preserve">   </w:t>
      </w:r>
      <w:r w:rsidR="0010414C" w:rsidRPr="00DB55EC">
        <w:t>Данный тест проводят на нескользкой</w:t>
      </w:r>
      <w:r w:rsidR="0010414C" w:rsidRPr="00DB55EC">
        <w:rPr>
          <w:i/>
          <w:iCs/>
        </w:rPr>
        <w:t xml:space="preserve"> </w:t>
      </w:r>
      <w:r w:rsidR="0010414C" w:rsidRPr="00DB55EC">
        <w:t>поверхности. Для удобства определения результата</w:t>
      </w:r>
      <w:r w:rsidR="00E56191">
        <w:t>,</w:t>
      </w:r>
      <w:r w:rsidR="0010414C" w:rsidRPr="00DB55EC">
        <w:t xml:space="preserve"> на месте прыжков</w:t>
      </w:r>
      <w:r w:rsidR="00E56191">
        <w:t>,</w:t>
      </w:r>
      <w:r w:rsidR="0010414C" w:rsidRPr="00DB55EC">
        <w:t xml:space="preserve"> прикрепляют мерную ленту. Испытуемый становится носками к линии, от которой измеряют длину прыжка, ступни параллельно. Прыжок проводят толчком обеих ног со взмахом рук.</w:t>
      </w:r>
      <w:r w:rsidR="00E56191">
        <w:t xml:space="preserve"> Приземляются на обе ноги. Отсчё</w:t>
      </w:r>
      <w:r w:rsidR="0010414C" w:rsidRPr="00DB55EC">
        <w:t>т (в сантиметрах) ведут по отметке, расположенной ближе к стартовой линии.</w:t>
      </w:r>
    </w:p>
    <w:p w:rsidR="0010414C" w:rsidRPr="00DB55EC" w:rsidRDefault="001E1595" w:rsidP="007115B7">
      <w:pPr>
        <w:jc w:val="both"/>
      </w:pPr>
      <w:r>
        <w:t xml:space="preserve">   </w:t>
      </w:r>
      <w:r w:rsidR="0010414C" w:rsidRPr="00DB55EC">
        <w:t>Зас</w:t>
      </w:r>
      <w:r w:rsidR="00E56191">
        <w:t>читывают лучший результат из трё</w:t>
      </w:r>
      <w:r w:rsidR="0010414C" w:rsidRPr="00DB55EC">
        <w:t>х попыток. Если испытуемый коснулся поверхности какой-нибудь частью тела, кроме ступней, попытку не</w:t>
      </w:r>
      <w:r w:rsidR="00E56191">
        <w:t xml:space="preserve"> засчи</w:t>
      </w:r>
      <w:r w:rsidR="0010414C" w:rsidRPr="00DB55EC">
        <w:t>тывают. Отрывать ступни от пола до прыжка не разрешается. Для большей точности измерений пяточный край подошвы натирают мелом.</w:t>
      </w:r>
    </w:p>
    <w:p w:rsidR="001E1595" w:rsidRDefault="0010414C" w:rsidP="007115B7">
      <w:pPr>
        <w:jc w:val="both"/>
      </w:pPr>
      <w:r w:rsidRPr="001E1595">
        <w:rPr>
          <w:iCs/>
        </w:rPr>
        <w:t>ПРЫЖОК ВВЕРХ С МЕСТА</w:t>
      </w:r>
      <w:r w:rsidR="00E56191">
        <w:t xml:space="preserve"> СО ВЗМАХОМ РУКАМИ.</w:t>
      </w:r>
    </w:p>
    <w:p w:rsidR="001E1595" w:rsidRDefault="001E1595" w:rsidP="007115B7">
      <w:pPr>
        <w:jc w:val="both"/>
      </w:pPr>
      <w:r>
        <w:t xml:space="preserve">   </w:t>
      </w:r>
      <w:r w:rsidR="0010414C" w:rsidRPr="00DB55EC">
        <w:rPr>
          <w:i/>
          <w:iCs/>
        </w:rPr>
        <w:t xml:space="preserve"> </w:t>
      </w:r>
      <w:r w:rsidR="0010414C" w:rsidRPr="00DB55EC">
        <w:t>К щиту прикрепляется планка с</w:t>
      </w:r>
      <w:r w:rsidR="0010414C" w:rsidRPr="00DB55EC">
        <w:rPr>
          <w:i/>
          <w:iCs/>
        </w:rPr>
        <w:t xml:space="preserve"> </w:t>
      </w:r>
      <w:r w:rsidR="0010414C" w:rsidRPr="00DB55EC">
        <w:t xml:space="preserve">сантиметровой шкалой. На площадке под щитом чертится мелом квадрат 50x50 см. (от проекции щита в глубину площадки). Предварительно у размеченной в сантиметрах шкалы измеряется рост испытуемого </w:t>
      </w:r>
      <w:r w:rsidR="00E56191">
        <w:t>стоя с вытянутой вверх рукой (Р</w:t>
      </w:r>
      <w:r w:rsidR="0010414C" w:rsidRPr="00DB55EC">
        <w:t xml:space="preserve"> см.). Затем испытуемый выполняет прыжок вверх</w:t>
      </w:r>
      <w:r>
        <w:t xml:space="preserve"> с </w:t>
      </w:r>
      <w:r w:rsidR="0010414C" w:rsidRPr="00DB55EC">
        <w:t>места, стараясь</w:t>
      </w:r>
      <w:r w:rsidR="00E56191">
        <w:t>,</w:t>
      </w:r>
      <w:r w:rsidR="0010414C" w:rsidRPr="00DB55EC">
        <w:t xml:space="preserve"> как можно выше сделать отметку на планке намеленными пальцами руки. При выполнении прыжка и </w:t>
      </w:r>
      <w:r w:rsidR="0010414C" w:rsidRPr="00DB55EC">
        <w:lastRenderedPageBreak/>
        <w:t>приземлении, испытуемый должен находится в пределах начерченного квадрата. Фиксируется высота, сделанной испытуемым отметки над уровнем площадки (В см.). Высота подскока оценивается разностью: В см.</w:t>
      </w:r>
      <w:r w:rsidR="00E56191">
        <w:t xml:space="preserve"> - Р</w:t>
      </w:r>
      <w:r w:rsidR="0010414C" w:rsidRPr="00DB55EC">
        <w:t xml:space="preserve"> см. Учитывается луч</w:t>
      </w:r>
      <w:r w:rsidR="00E56191">
        <w:t>ший результат по трё</w:t>
      </w:r>
      <w:r>
        <w:t>м попыткам.</w:t>
      </w:r>
    </w:p>
    <w:p w:rsidR="001E1595" w:rsidRDefault="0010414C" w:rsidP="007115B7">
      <w:pPr>
        <w:jc w:val="both"/>
        <w:rPr>
          <w:i/>
          <w:iCs/>
        </w:rPr>
      </w:pPr>
      <w:r w:rsidRPr="001E1595">
        <w:rPr>
          <w:iCs/>
        </w:rPr>
        <w:t>40-СЕКУНДНЫЙ ЧЕЛНОЧНЫЙ БЕГ</w:t>
      </w:r>
      <w:r w:rsidRPr="001E1595">
        <w:t>.</w:t>
      </w:r>
      <w:r w:rsidRPr="00DB55EC">
        <w:rPr>
          <w:i/>
          <w:iCs/>
        </w:rPr>
        <w:t xml:space="preserve"> </w:t>
      </w:r>
    </w:p>
    <w:p w:rsidR="0010414C" w:rsidRPr="00DB55EC" w:rsidRDefault="001E1595" w:rsidP="007115B7">
      <w:pPr>
        <w:jc w:val="both"/>
      </w:pPr>
      <w:r>
        <w:rPr>
          <w:i/>
          <w:iCs/>
        </w:rPr>
        <w:t xml:space="preserve">   </w:t>
      </w:r>
      <w:r w:rsidR="0010414C" w:rsidRPr="00DB55EC">
        <w:t>Испытуемый последовательно,</w:t>
      </w:r>
      <w:r w:rsidR="0010414C" w:rsidRPr="00DB55EC">
        <w:rPr>
          <w:i/>
          <w:iCs/>
        </w:rPr>
        <w:t xml:space="preserve"> </w:t>
      </w:r>
      <w:r w:rsidR="0010414C" w:rsidRPr="00DB55EC">
        <w:t>без пауз бегает от одной лицевой линии баскетбольной площадки до другой, стремясь преодолеть максимальную дистанцию за 40 секунд. Остановки-повороты для изменения направления бега должны выполняться так, чтобы одна нога игрока в момент остановки находилась полностью за лицевой линией. Выполняются две попытки с интервалами в 2,5 минуты</w:t>
      </w:r>
      <w:r>
        <w:t>.</w:t>
      </w:r>
      <w:r w:rsidR="0010414C" w:rsidRPr="00DB55EC">
        <w:t xml:space="preserve"> </w:t>
      </w:r>
      <w:r>
        <w:t xml:space="preserve"> </w:t>
      </w:r>
      <w:r w:rsidR="0010414C" w:rsidRPr="00DB55EC">
        <w:t>Фиксируется</w:t>
      </w:r>
      <w:r>
        <w:t>,</w:t>
      </w:r>
      <w:r w:rsidR="0010414C" w:rsidRPr="00DB55EC">
        <w:t xml:space="preserve"> суммарная дистанция, пройденная испытуемым за две попытки.</w:t>
      </w:r>
    </w:p>
    <w:p w:rsidR="0010414C" w:rsidRPr="00DB55EC" w:rsidRDefault="001E1595" w:rsidP="007115B7">
      <w:pPr>
        <w:jc w:val="both"/>
      </w:pPr>
      <w:r>
        <w:t xml:space="preserve">   </w:t>
      </w:r>
      <w:r w:rsidR="0010414C" w:rsidRPr="00DB55EC">
        <w:t>Юные баскетболисты двенадцатилетнего возраста выполняют этот норматив, пробегая 40 секундный отрезок только один раз.</w:t>
      </w:r>
    </w:p>
    <w:p w:rsidR="0010414C" w:rsidRDefault="00E56191" w:rsidP="007115B7">
      <w:pPr>
        <w:jc w:val="both"/>
      </w:pPr>
      <w:r>
        <w:t>СКОРОСТНОЕ ВЕДЕНИЕ МЯЧА 20 М</w:t>
      </w:r>
      <w:r w:rsidR="00855ABD">
        <w:t>ЕТРОВ.</w:t>
      </w:r>
    </w:p>
    <w:p w:rsidR="00670EBE" w:rsidRPr="00670EBE" w:rsidRDefault="00855ABD" w:rsidP="00670EBE">
      <w:pPr>
        <w:autoSpaceDE w:val="0"/>
        <w:autoSpaceDN w:val="0"/>
        <w:adjustRightInd w:val="0"/>
        <w:jc w:val="both"/>
      </w:pPr>
      <w:r w:rsidRPr="00670EBE">
        <w:t xml:space="preserve">   </w:t>
      </w:r>
      <w:r w:rsidR="00670EBE" w:rsidRPr="00670EBE">
        <w:t>Испытуемый располагается за линией старта с мячом в руках. По сигналу испытуемый начинает движение змейкой обводя конусы «дальней» рукой от них. Пройдя последний, шестой конус, участник возвращается по прямой линии вниз площадки. Расположение конусов и маршрут движения испытуемого показаны на прилагаемой схеме. Задача испытуемого пройти на высокой скорости всю дистанцию и показать максимально возможный результат. Время фиксируется с помощью секундомера.</w:t>
      </w:r>
    </w:p>
    <w:p w:rsidR="00670EBE" w:rsidRPr="00670EBE" w:rsidRDefault="00670EBE" w:rsidP="00670EBE">
      <w:pPr>
        <w:autoSpaceDE w:val="0"/>
        <w:autoSpaceDN w:val="0"/>
        <w:adjustRightInd w:val="0"/>
        <w:jc w:val="both"/>
      </w:pPr>
      <w:r w:rsidRPr="00670EBE">
        <w:t xml:space="preserve"> Правилами этого тестирования предусмотрены штрафные санкции в случае:</w:t>
      </w:r>
      <w:r>
        <w:t xml:space="preserve"> </w:t>
      </w:r>
    </w:p>
    <w:p w:rsidR="00670EBE" w:rsidRPr="00670EBE" w:rsidRDefault="00670EBE" w:rsidP="00670EBE">
      <w:pPr>
        <w:autoSpaceDE w:val="0"/>
        <w:autoSpaceDN w:val="0"/>
        <w:adjustRightInd w:val="0"/>
        <w:jc w:val="both"/>
      </w:pPr>
      <w:r w:rsidRPr="00670EBE">
        <w:t xml:space="preserve">а) </w:t>
      </w:r>
      <w:r>
        <w:t>е</w:t>
      </w:r>
      <w:r w:rsidRPr="00670EBE">
        <w:t>сли участник во время своего движения, по каким-либо причинам пропустит один из конусов;</w:t>
      </w:r>
    </w:p>
    <w:p w:rsidR="00670EBE" w:rsidRPr="00670EBE" w:rsidRDefault="00670EBE" w:rsidP="00670EBE">
      <w:pPr>
        <w:autoSpaceDE w:val="0"/>
        <w:autoSpaceDN w:val="0"/>
        <w:adjustRightInd w:val="0"/>
        <w:jc w:val="both"/>
      </w:pPr>
      <w:r w:rsidRPr="00670EBE">
        <w:t>б.) Если участник во время движения заденет один из стоящих конусов</w:t>
      </w:r>
      <w:r>
        <w:t>.</w:t>
      </w:r>
    </w:p>
    <w:p w:rsidR="00670EBE" w:rsidRPr="00670EBE" w:rsidRDefault="00670EBE" w:rsidP="00670EBE">
      <w:pPr>
        <w:autoSpaceDE w:val="0"/>
        <w:autoSpaceDN w:val="0"/>
        <w:adjustRightInd w:val="0"/>
        <w:jc w:val="both"/>
      </w:pPr>
      <w:r w:rsidRPr="00670EBE">
        <w:t>За каждое допущенное нарушение участнику добавляется по 1 секунде к показанному им времени.</w:t>
      </w:r>
    </w:p>
    <w:p w:rsidR="005B15B9" w:rsidRDefault="005B15B9" w:rsidP="005B15B9">
      <w:pPr>
        <w:jc w:val="center"/>
      </w:pPr>
      <w:r w:rsidRPr="00B75D64">
        <w:rPr>
          <w:noProof/>
        </w:rPr>
        <w:drawing>
          <wp:inline distT="0" distB="0" distL="0" distR="0" wp14:anchorId="77FF5768" wp14:editId="19C925E6">
            <wp:extent cx="2447925" cy="3544345"/>
            <wp:effectExtent l="4445" t="0" r="0" b="0"/>
            <wp:docPr id="5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rot="16200000">
                      <a:off x="0" y="0"/>
                      <a:ext cx="2452679" cy="3551229"/>
                    </a:xfrm>
                    <a:prstGeom prst="rect">
                      <a:avLst/>
                    </a:prstGeom>
                    <a:noFill/>
                    <a:ln w="9525">
                      <a:noFill/>
                      <a:miter lim="800000"/>
                      <a:headEnd/>
                      <a:tailEnd/>
                    </a:ln>
                  </pic:spPr>
                </pic:pic>
              </a:graphicData>
            </a:graphic>
          </wp:inline>
        </w:drawing>
      </w:r>
    </w:p>
    <w:p w:rsidR="005B15B9" w:rsidRDefault="005B15B9" w:rsidP="007115B7">
      <w:pPr>
        <w:jc w:val="both"/>
      </w:pPr>
    </w:p>
    <w:p w:rsidR="00670EBE" w:rsidRPr="00665683" w:rsidRDefault="00E56191" w:rsidP="007115B7">
      <w:pPr>
        <w:jc w:val="both"/>
      </w:pPr>
      <w:r w:rsidRPr="00665683">
        <w:t xml:space="preserve">  </w:t>
      </w:r>
      <w:r w:rsidR="00670EBE" w:rsidRPr="00665683">
        <w:t>БЕГ 600 МЕТРОВ.</w:t>
      </w:r>
    </w:p>
    <w:p w:rsidR="0010414C" w:rsidRDefault="00670EBE" w:rsidP="007115B7">
      <w:pPr>
        <w:jc w:val="both"/>
      </w:pPr>
      <w:r w:rsidRPr="00665683">
        <w:t>Испытуемый выполняет прямолинейный рывок с высокого старта. Время фиксируется секундомером.</w:t>
      </w:r>
      <w:r w:rsidR="00E56191" w:rsidRPr="00665683">
        <w:t xml:space="preserve"> </w:t>
      </w:r>
    </w:p>
    <w:p w:rsidR="0010183B" w:rsidRPr="00665683" w:rsidRDefault="0010183B" w:rsidP="007115B7">
      <w:pPr>
        <w:jc w:val="both"/>
      </w:pPr>
    </w:p>
    <w:p w:rsidR="0010414C" w:rsidRPr="00DB55EC" w:rsidRDefault="0010414C" w:rsidP="007115B7">
      <w:pPr>
        <w:jc w:val="both"/>
      </w:pPr>
      <w:r w:rsidRPr="00DB55EC">
        <w:t>4.3. Виды контроля общей и специальной физической, спортивно-технической и тактической подготовки</w:t>
      </w:r>
      <w:r w:rsidRPr="00DB55EC">
        <w:rPr>
          <w:b/>
          <w:bCs/>
        </w:rPr>
        <w:t>.</w:t>
      </w:r>
    </w:p>
    <w:p w:rsidR="0010414C" w:rsidRPr="00DB55EC" w:rsidRDefault="001E1595" w:rsidP="007115B7">
      <w:pPr>
        <w:jc w:val="both"/>
      </w:pPr>
      <w:r>
        <w:t xml:space="preserve">   </w:t>
      </w:r>
      <w:r w:rsidR="0010414C" w:rsidRPr="00DB55EC">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10414C" w:rsidRPr="00DB55EC" w:rsidRDefault="001E1595" w:rsidP="007115B7">
      <w:pPr>
        <w:jc w:val="both"/>
      </w:pPr>
      <w:r>
        <w:t xml:space="preserve">   </w:t>
      </w:r>
      <w:r w:rsidR="0010414C" w:rsidRPr="00DB55EC">
        <w:t>Предметом контроля в спорте является содержание тренировочного процесса, соревновательной деятельности, состояние различных сторон</w:t>
      </w:r>
      <w:r>
        <w:t xml:space="preserve"> </w:t>
      </w:r>
      <w:r w:rsidR="0010414C" w:rsidRPr="00DB55EC">
        <w:t>подготовленности спортсменов, их работоспособность, возможности функцион</w:t>
      </w:r>
      <w:r>
        <w:t>альных систем.</w:t>
      </w:r>
    </w:p>
    <w:p w:rsidR="0010414C" w:rsidRPr="00DB55EC" w:rsidRDefault="0010414C" w:rsidP="007115B7">
      <w:pPr>
        <w:jc w:val="both"/>
      </w:pPr>
      <w:r w:rsidRPr="00DB55EC">
        <w:t>В практике спорта прин</w:t>
      </w:r>
      <w:r w:rsidR="001E1595">
        <w:t>ято выделять три вида контроля:</w:t>
      </w:r>
    </w:p>
    <w:p w:rsidR="0010414C" w:rsidRPr="00DB55EC" w:rsidRDefault="001E1595" w:rsidP="007115B7">
      <w:pPr>
        <w:tabs>
          <w:tab w:val="left" w:pos="1400"/>
        </w:tabs>
        <w:jc w:val="both"/>
      </w:pPr>
      <w:r>
        <w:t>1. Этапный контроль.</w:t>
      </w:r>
    </w:p>
    <w:p w:rsidR="0010414C" w:rsidRPr="00DB55EC" w:rsidRDefault="001E1595" w:rsidP="007115B7">
      <w:pPr>
        <w:tabs>
          <w:tab w:val="left" w:pos="1400"/>
        </w:tabs>
        <w:jc w:val="both"/>
      </w:pPr>
      <w:r>
        <w:t xml:space="preserve">2. </w:t>
      </w:r>
      <w:r w:rsidR="0010414C" w:rsidRPr="00DB55EC">
        <w:t>Текущий контроль.</w:t>
      </w:r>
    </w:p>
    <w:p w:rsidR="0010414C" w:rsidRPr="00DB55EC" w:rsidRDefault="001E1595" w:rsidP="007115B7">
      <w:pPr>
        <w:tabs>
          <w:tab w:val="left" w:pos="1400"/>
        </w:tabs>
        <w:jc w:val="both"/>
      </w:pPr>
      <w:r>
        <w:t xml:space="preserve">3. </w:t>
      </w:r>
      <w:r w:rsidR="0010414C" w:rsidRPr="00DB55EC">
        <w:t>Оперативный контроль.</w:t>
      </w:r>
    </w:p>
    <w:p w:rsidR="0010414C" w:rsidRPr="00DB55EC" w:rsidRDefault="001E1595" w:rsidP="007115B7">
      <w:pPr>
        <w:jc w:val="both"/>
      </w:pPr>
      <w:r>
        <w:lastRenderedPageBreak/>
        <w:t xml:space="preserve">   </w:t>
      </w:r>
      <w:r w:rsidR="0010414C" w:rsidRPr="001E1595">
        <w:rPr>
          <w:iCs/>
          <w:u w:val="single"/>
        </w:rPr>
        <w:t>Этапный контроль</w:t>
      </w:r>
      <w:r w:rsidR="0010414C" w:rsidRPr="00DB55EC">
        <w:rPr>
          <w:i/>
          <w:iCs/>
        </w:rPr>
        <w:t xml:space="preserve"> </w:t>
      </w:r>
      <w:r w:rsidR="0010414C" w:rsidRPr="00DB55EC">
        <w:t>позволяет оценить этапное состояние спортсмена,</w:t>
      </w:r>
      <w:r w:rsidR="0010414C" w:rsidRPr="00DB55EC">
        <w:rPr>
          <w:i/>
          <w:iCs/>
        </w:rPr>
        <w:t xml:space="preserve"> </w:t>
      </w:r>
      <w:r w:rsidR="0010414C" w:rsidRPr="00DB55EC">
        <w:t>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10414C" w:rsidRPr="00DB55EC" w:rsidRDefault="001E1595" w:rsidP="007115B7">
      <w:pPr>
        <w:jc w:val="both"/>
      </w:pPr>
      <w:r>
        <w:t xml:space="preserve">   </w:t>
      </w:r>
      <w:r w:rsidR="0010414C" w:rsidRPr="00DB55EC">
        <w:t>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w:t>
      </w:r>
    </w:p>
    <w:p w:rsidR="0010414C" w:rsidRPr="00DB55EC" w:rsidRDefault="001E1595" w:rsidP="007115B7">
      <w:pPr>
        <w:jc w:val="both"/>
      </w:pPr>
      <w:r>
        <w:t xml:space="preserve">   </w:t>
      </w:r>
      <w:r w:rsidR="0010414C" w:rsidRPr="001E1595">
        <w:rPr>
          <w:iCs/>
          <w:u w:val="single"/>
        </w:rPr>
        <w:t>Текущий контроль</w:t>
      </w:r>
      <w:r w:rsidR="0010414C" w:rsidRPr="00DB55EC">
        <w:rPr>
          <w:i/>
          <w:iCs/>
        </w:rPr>
        <w:t xml:space="preserve"> </w:t>
      </w:r>
      <w:r w:rsidR="0010414C" w:rsidRPr="00DB55EC">
        <w:t>направлен на оценку текущих состояний,</w:t>
      </w:r>
      <w:r w:rsidR="0010414C" w:rsidRPr="00DB55EC">
        <w:rPr>
          <w:i/>
          <w:iCs/>
        </w:rPr>
        <w:t xml:space="preserve"> </w:t>
      </w:r>
      <w:r w:rsidR="0010414C" w:rsidRPr="00DB55EC">
        <w:t>т.е.</w:t>
      </w:r>
      <w:r w:rsidR="0010414C" w:rsidRPr="00DB55EC">
        <w:rPr>
          <w:i/>
          <w:iCs/>
        </w:rPr>
        <w:t xml:space="preserve"> </w:t>
      </w:r>
      <w:r w:rsidR="0010414C" w:rsidRPr="00DB55EC">
        <w:t>тех</w:t>
      </w:r>
      <w:r w:rsidR="0010414C" w:rsidRPr="00DB55EC">
        <w:rPr>
          <w:i/>
          <w:iCs/>
        </w:rPr>
        <w:t xml:space="preserve"> </w:t>
      </w:r>
      <w:r w:rsidR="0010414C" w:rsidRPr="00DB55EC">
        <w:t>состояний, которые являются следствием нагрузок серий занятий, тренировочных или соревновательных микроциклов.</w:t>
      </w:r>
    </w:p>
    <w:p w:rsidR="0010414C" w:rsidRPr="00DB55EC" w:rsidRDefault="001E1595" w:rsidP="007115B7">
      <w:pPr>
        <w:jc w:val="both"/>
      </w:pPr>
      <w:r>
        <w:t xml:space="preserve">   </w:t>
      </w:r>
      <w:r w:rsidR="0010414C" w:rsidRPr="00DB55EC">
        <w:t>Текущая проверка осущес</w:t>
      </w:r>
      <w:r w:rsidR="00063F03">
        <w:t xml:space="preserve">твляется тренерами </w:t>
      </w:r>
      <w:r w:rsidR="0010414C" w:rsidRPr="00DB55EC">
        <w:t>спортивной организации в процессе беседы и наблюдением за действиями баскетболиста. Эффективность усвоения матер</w:t>
      </w:r>
      <w:r w:rsidR="00063F03">
        <w:t>иала в процессе разучивания приё</w:t>
      </w:r>
      <w:r w:rsidR="0010414C" w:rsidRPr="00DB55EC">
        <w:t>мов и упражнений во многом определяются своевременным исправлением ошибок.</w:t>
      </w:r>
    </w:p>
    <w:p w:rsidR="0010414C" w:rsidRPr="00DB55EC" w:rsidRDefault="001E1595" w:rsidP="007115B7">
      <w:pPr>
        <w:jc w:val="both"/>
      </w:pPr>
      <w:r>
        <w:t xml:space="preserve">   </w:t>
      </w:r>
      <w:r w:rsidR="0010414C" w:rsidRPr="001E1595">
        <w:rPr>
          <w:iCs/>
          <w:u w:val="single"/>
        </w:rPr>
        <w:t>Оперативный контроль</w:t>
      </w:r>
      <w:r w:rsidR="0010414C" w:rsidRPr="00DB55EC">
        <w:rPr>
          <w:i/>
          <w:iCs/>
        </w:rPr>
        <w:t xml:space="preserve"> </w:t>
      </w:r>
      <w:r w:rsidR="0010414C" w:rsidRPr="00DB55EC">
        <w:t>предназначен для регистрации нагрузки</w:t>
      </w:r>
      <w:r w:rsidR="0010414C" w:rsidRPr="00DB55EC">
        <w:rPr>
          <w:i/>
          <w:iCs/>
        </w:rPr>
        <w:t xml:space="preserve"> </w:t>
      </w:r>
      <w:r w:rsidR="0010414C" w:rsidRPr="00DB55EC">
        <w:t>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1E1595" w:rsidRDefault="001E1595" w:rsidP="007115B7">
      <w:pPr>
        <w:jc w:val="both"/>
      </w:pPr>
      <w:r>
        <w:t xml:space="preserve">   </w:t>
      </w:r>
      <w:r w:rsidR="0010414C" w:rsidRPr="00DB55EC">
        <w:t>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Оперативный контроль в процессе подготовки спортсменов предпо</w:t>
      </w:r>
      <w:r>
        <w:t xml:space="preserve">лагает оценку реакций организма, </w:t>
      </w:r>
      <w:r w:rsidR="0010414C" w:rsidRPr="00DB55EC">
        <w:t>занимающегося</w:t>
      </w:r>
      <w:r>
        <w:t>,</w:t>
      </w:r>
      <w:r w:rsidR="0010414C" w:rsidRPr="00DB55EC">
        <w:t xml:space="preserve">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r>
        <w:t xml:space="preserve"> </w:t>
      </w:r>
    </w:p>
    <w:p w:rsidR="0010414C" w:rsidRPr="00DB55EC" w:rsidRDefault="001E1595" w:rsidP="007115B7">
      <w:pPr>
        <w:jc w:val="both"/>
      </w:pPr>
      <w:r>
        <w:t xml:space="preserve">   </w:t>
      </w:r>
      <w:r w:rsidR="0010414C" w:rsidRPr="00DB55EC">
        <w:t>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rsidR="0010414C" w:rsidRPr="00DB55EC" w:rsidRDefault="001E1595" w:rsidP="007115B7">
      <w:pPr>
        <w:jc w:val="both"/>
      </w:pPr>
      <w:r>
        <w:t xml:space="preserve">   </w:t>
      </w:r>
      <w:r w:rsidR="0010414C" w:rsidRPr="00DB55EC">
        <w:t>Оценка технической подготовленности - количеств</w:t>
      </w:r>
      <w:r w:rsidR="00063F03">
        <w:t>енная и качественная оценка объё</w:t>
      </w:r>
      <w:r w:rsidR="0010414C" w:rsidRPr="00DB55EC">
        <w:t>ма, разносторонности и эффективности техники.</w:t>
      </w:r>
    </w:p>
    <w:p w:rsidR="0010414C" w:rsidRPr="00DB55EC" w:rsidRDefault="001E1595" w:rsidP="007115B7">
      <w:pPr>
        <w:jc w:val="both"/>
      </w:pPr>
      <w:r>
        <w:t xml:space="preserve">   </w:t>
      </w:r>
      <w:r w:rsidR="0010414C" w:rsidRPr="00DB55EC">
        <w:t>Оценка тактической подготовленности - оценке целесообразности действий спортсмена, направленных на достижение успеха в соревнованиях: такт</w:t>
      </w:r>
      <w:r w:rsidR="00063F03">
        <w:t>ических мышлений, действий (объём тактических приё</w:t>
      </w:r>
      <w:r w:rsidR="0010414C" w:rsidRPr="00DB55EC">
        <w:t>мов, их разносторонность и эффективность использования).</w:t>
      </w:r>
    </w:p>
    <w:p w:rsidR="001E1595" w:rsidRDefault="001E1595" w:rsidP="007115B7">
      <w:pPr>
        <w:jc w:val="both"/>
      </w:pPr>
      <w:r>
        <w:t xml:space="preserve">   </w:t>
      </w:r>
    </w:p>
    <w:p w:rsidR="0010414C" w:rsidRPr="00DB55EC" w:rsidRDefault="0010414C" w:rsidP="007115B7">
      <w:pPr>
        <w:jc w:val="both"/>
      </w:pPr>
      <w:r w:rsidRPr="00DB55EC">
        <w:t>4.4. Требования к результатам реализации Программы на каждом этапе спортивной по</w:t>
      </w:r>
      <w:r w:rsidR="00063F03">
        <w:t>дготовки, выполнение которых даё</w:t>
      </w:r>
      <w:r w:rsidRPr="00DB55EC">
        <w:t>т основание для перевода лица, проходящего спортивную подготовку, на следую</w:t>
      </w:r>
      <w:r w:rsidR="001E1595">
        <w:t>щий этап спортивной подготовки.</w:t>
      </w:r>
    </w:p>
    <w:p w:rsidR="006E6002" w:rsidRDefault="0010414C" w:rsidP="007115B7">
      <w:pPr>
        <w:jc w:val="both"/>
      </w:pPr>
      <w:r w:rsidRPr="00DB55EC">
        <w:t>Результатом реализации Программы является:</w:t>
      </w:r>
    </w:p>
    <w:p w:rsidR="0010414C" w:rsidRPr="00DB71A5" w:rsidRDefault="0010414C" w:rsidP="007115B7">
      <w:pPr>
        <w:jc w:val="both"/>
        <w:rPr>
          <w:u w:val="single"/>
        </w:rPr>
      </w:pPr>
      <w:r w:rsidRPr="00DB71A5">
        <w:rPr>
          <w:iCs/>
          <w:u w:val="single"/>
        </w:rPr>
        <w:t>На этапе начальной подготовки</w:t>
      </w:r>
      <w:r w:rsidRPr="00DB71A5">
        <w:rPr>
          <w:u w:val="single"/>
        </w:rPr>
        <w:t>:</w:t>
      </w:r>
    </w:p>
    <w:p w:rsidR="0010414C" w:rsidRPr="00DB55EC" w:rsidRDefault="001E1595" w:rsidP="007115B7">
      <w:pPr>
        <w:tabs>
          <w:tab w:val="left" w:pos="1140"/>
        </w:tabs>
        <w:jc w:val="both"/>
      </w:pPr>
      <w:r>
        <w:t xml:space="preserve">- </w:t>
      </w:r>
      <w:r w:rsidR="0010414C" w:rsidRPr="00DB55EC">
        <w:t>формирование устойчивого интереса к занятиям спортом;</w:t>
      </w:r>
    </w:p>
    <w:p w:rsidR="0010414C" w:rsidRPr="00DB55EC" w:rsidRDefault="001E1595" w:rsidP="007115B7">
      <w:pPr>
        <w:tabs>
          <w:tab w:val="left" w:pos="1140"/>
        </w:tabs>
        <w:jc w:val="both"/>
      </w:pPr>
      <w:r>
        <w:t xml:space="preserve">- </w:t>
      </w:r>
      <w:r w:rsidR="0010414C" w:rsidRPr="00DB55EC">
        <w:t>формирование широкого круга двигательных умений и навыков;</w:t>
      </w:r>
    </w:p>
    <w:p w:rsidR="0010414C" w:rsidRPr="00DB55EC" w:rsidRDefault="001E1595" w:rsidP="007115B7">
      <w:pPr>
        <w:tabs>
          <w:tab w:val="left" w:pos="1140"/>
        </w:tabs>
        <w:jc w:val="both"/>
      </w:pPr>
      <w:r>
        <w:t xml:space="preserve">- </w:t>
      </w:r>
      <w:r w:rsidR="0010414C" w:rsidRPr="00DB55EC">
        <w:t>освоение основ техники по виду спорта баскетбол;</w:t>
      </w:r>
    </w:p>
    <w:p w:rsidR="0010414C" w:rsidRPr="00DB55EC" w:rsidRDefault="001E1595" w:rsidP="007115B7">
      <w:pPr>
        <w:tabs>
          <w:tab w:val="left" w:pos="1140"/>
        </w:tabs>
        <w:jc w:val="both"/>
      </w:pPr>
      <w:r>
        <w:t xml:space="preserve">- </w:t>
      </w:r>
      <w:r w:rsidR="0010414C" w:rsidRPr="00DB55EC">
        <w:t>всестороннее гармоничное развитие физических качеств;</w:t>
      </w:r>
    </w:p>
    <w:p w:rsidR="0010414C" w:rsidRPr="00DB55EC" w:rsidRDefault="001E1595" w:rsidP="007115B7">
      <w:pPr>
        <w:tabs>
          <w:tab w:val="left" w:pos="1140"/>
        </w:tabs>
        <w:jc w:val="both"/>
      </w:pPr>
      <w:r>
        <w:t xml:space="preserve">- </w:t>
      </w:r>
      <w:r w:rsidR="0010414C" w:rsidRPr="00DB55EC">
        <w:t>укрепление здоровья спортсменов;</w:t>
      </w:r>
    </w:p>
    <w:p w:rsidR="0010414C" w:rsidRPr="00DB55EC" w:rsidRDefault="001E1595" w:rsidP="007115B7">
      <w:pPr>
        <w:tabs>
          <w:tab w:val="left" w:pos="1152"/>
        </w:tabs>
        <w:jc w:val="both"/>
      </w:pPr>
      <w:r>
        <w:t xml:space="preserve">- </w:t>
      </w:r>
      <w:r w:rsidR="0010414C" w:rsidRPr="00DB55EC">
        <w:t>отбор перспективных юных спортсменов для дальнейших занятий по виду спорта баскетбол.</w:t>
      </w:r>
    </w:p>
    <w:p w:rsidR="0010414C" w:rsidRPr="00DB71A5" w:rsidRDefault="0010414C" w:rsidP="007115B7">
      <w:pPr>
        <w:jc w:val="both"/>
        <w:rPr>
          <w:u w:val="single"/>
        </w:rPr>
      </w:pPr>
      <w:r w:rsidRPr="00DB71A5">
        <w:rPr>
          <w:iCs/>
          <w:u w:val="single"/>
        </w:rPr>
        <w:t>На тренировочном этапе (этапе спортивной специализации):</w:t>
      </w:r>
    </w:p>
    <w:p w:rsidR="0010414C" w:rsidRPr="00DB55EC" w:rsidRDefault="001E1595" w:rsidP="007115B7">
      <w:pPr>
        <w:tabs>
          <w:tab w:val="left" w:pos="1292"/>
        </w:tabs>
        <w:jc w:val="both"/>
      </w:pPr>
      <w:r>
        <w:t xml:space="preserve">- </w:t>
      </w:r>
      <w:r w:rsidR="0010414C" w:rsidRPr="00DB55EC">
        <w:t>общая и специальная физическая, техническая, тактическая и психологическая подготовка;</w:t>
      </w:r>
    </w:p>
    <w:p w:rsidR="0010414C" w:rsidRPr="00DB55EC" w:rsidRDefault="001E1595" w:rsidP="007115B7">
      <w:pPr>
        <w:tabs>
          <w:tab w:val="left" w:pos="1200"/>
        </w:tabs>
        <w:jc w:val="both"/>
      </w:pPr>
      <w:r>
        <w:t xml:space="preserve">- </w:t>
      </w:r>
      <w:r w:rsidR="0010414C" w:rsidRPr="00DB55EC">
        <w:t>приобретение опыта и стабильность выступления на официальных спортивных соревнованиях по виду спорта баскетбол;</w:t>
      </w:r>
    </w:p>
    <w:p w:rsidR="0010414C" w:rsidRPr="00DB55EC" w:rsidRDefault="00AC250D" w:rsidP="007115B7">
      <w:pPr>
        <w:tabs>
          <w:tab w:val="left" w:pos="1140"/>
        </w:tabs>
        <w:jc w:val="both"/>
      </w:pPr>
      <w:r>
        <w:t xml:space="preserve">- </w:t>
      </w:r>
      <w:r w:rsidR="0010414C" w:rsidRPr="00DB55EC">
        <w:t>формирование спортивной мотивации;</w:t>
      </w:r>
    </w:p>
    <w:p w:rsidR="00BB3CA7" w:rsidRDefault="00AC250D" w:rsidP="00DB71A5">
      <w:pPr>
        <w:tabs>
          <w:tab w:val="left" w:pos="1140"/>
        </w:tabs>
        <w:jc w:val="both"/>
      </w:pPr>
      <w:r>
        <w:t xml:space="preserve">- </w:t>
      </w:r>
      <w:r w:rsidR="0010414C" w:rsidRPr="00DB55EC">
        <w:t>у</w:t>
      </w:r>
      <w:r w:rsidR="00DB71A5">
        <w:t>крепление здоровья спортсменов.</w:t>
      </w:r>
    </w:p>
    <w:p w:rsidR="0010414C" w:rsidRPr="00DB71A5" w:rsidRDefault="0010414C" w:rsidP="007115B7">
      <w:pPr>
        <w:jc w:val="both"/>
        <w:rPr>
          <w:u w:val="single"/>
        </w:rPr>
      </w:pPr>
      <w:r w:rsidRPr="00DB71A5">
        <w:rPr>
          <w:iCs/>
          <w:u w:val="single"/>
        </w:rPr>
        <w:t>На этапе совершенствования спортивного мастерства:</w:t>
      </w:r>
    </w:p>
    <w:p w:rsidR="0010414C" w:rsidRPr="00DB55EC" w:rsidRDefault="00BB3CA7" w:rsidP="007115B7">
      <w:pPr>
        <w:tabs>
          <w:tab w:val="left" w:pos="1140"/>
        </w:tabs>
        <w:jc w:val="both"/>
      </w:pPr>
      <w:r>
        <w:t xml:space="preserve">- </w:t>
      </w:r>
      <w:r w:rsidR="0010414C" w:rsidRPr="00DB55EC">
        <w:t>повышение функциональных возможностей организма спортсменов;</w:t>
      </w:r>
    </w:p>
    <w:p w:rsidR="0010414C" w:rsidRPr="00DB55EC" w:rsidRDefault="00BB3CA7" w:rsidP="007115B7">
      <w:pPr>
        <w:tabs>
          <w:tab w:val="left" w:pos="1280"/>
        </w:tabs>
        <w:jc w:val="both"/>
      </w:pPr>
      <w:r>
        <w:lastRenderedPageBreak/>
        <w:t xml:space="preserve">- </w:t>
      </w:r>
      <w:r w:rsidR="0010414C" w:rsidRPr="00DB55EC">
        <w:t>совершенствование общих и специальных физических качеств, технической, тактической и психологической подготовки;</w:t>
      </w:r>
    </w:p>
    <w:p w:rsidR="0010414C" w:rsidRPr="00DB55EC" w:rsidRDefault="00BB3CA7" w:rsidP="007115B7">
      <w:pPr>
        <w:tabs>
          <w:tab w:val="left" w:pos="1248"/>
        </w:tabs>
        <w:jc w:val="both"/>
      </w:pPr>
      <w:r>
        <w:t xml:space="preserve">- </w:t>
      </w:r>
      <w:r w:rsidR="0010414C" w:rsidRPr="00DB55EC">
        <w:t>стабильность демонстрации высоких спортивных результатов на региональных и всероссийских официальных спортивных соревнованиях;</w:t>
      </w:r>
    </w:p>
    <w:p w:rsidR="0010414C" w:rsidRPr="00DB55EC" w:rsidRDefault="00BB3CA7" w:rsidP="007115B7">
      <w:pPr>
        <w:tabs>
          <w:tab w:val="left" w:pos="1140"/>
        </w:tabs>
        <w:jc w:val="both"/>
      </w:pPr>
      <w:r>
        <w:t xml:space="preserve">- </w:t>
      </w:r>
      <w:r w:rsidR="0010414C" w:rsidRPr="00DB55EC">
        <w:t>поддержание высокого уровня спортивной мотивации;</w:t>
      </w:r>
    </w:p>
    <w:p w:rsidR="0010414C" w:rsidRPr="00DB55EC" w:rsidRDefault="00BB3CA7" w:rsidP="00DB71A5">
      <w:pPr>
        <w:tabs>
          <w:tab w:val="left" w:pos="1140"/>
        </w:tabs>
        <w:jc w:val="both"/>
      </w:pPr>
      <w:r>
        <w:t xml:space="preserve">- </w:t>
      </w:r>
      <w:r w:rsidR="0010414C" w:rsidRPr="00DB55EC">
        <w:t>с</w:t>
      </w:r>
      <w:r w:rsidR="00DB71A5">
        <w:t>охранение здоровья спортсменов.</w:t>
      </w:r>
    </w:p>
    <w:p w:rsidR="0010414C" w:rsidRPr="00DB71A5" w:rsidRDefault="0010414C" w:rsidP="007115B7">
      <w:pPr>
        <w:jc w:val="both"/>
        <w:rPr>
          <w:iCs/>
          <w:u w:val="single"/>
        </w:rPr>
      </w:pPr>
      <w:r w:rsidRPr="00DB71A5">
        <w:rPr>
          <w:iCs/>
          <w:u w:val="single"/>
        </w:rPr>
        <w:t>На этапе высшего спортивного мастерства:</w:t>
      </w:r>
    </w:p>
    <w:p w:rsidR="0010414C" w:rsidRPr="00DB55EC" w:rsidRDefault="00BB3CA7" w:rsidP="007115B7">
      <w:pPr>
        <w:tabs>
          <w:tab w:val="left" w:pos="1320"/>
        </w:tabs>
        <w:jc w:val="both"/>
      </w:pPr>
      <w:r>
        <w:t xml:space="preserve">- </w:t>
      </w:r>
      <w:r w:rsidR="0010414C" w:rsidRPr="00DB55EC">
        <w:t>достижение результатов уровня спортивных сборных команд Российской Федерации;</w:t>
      </w:r>
    </w:p>
    <w:p w:rsidR="0010414C" w:rsidRPr="00DB55EC" w:rsidRDefault="00BB3CA7" w:rsidP="00DB71A5">
      <w:pPr>
        <w:tabs>
          <w:tab w:val="left" w:pos="1348"/>
        </w:tabs>
        <w:jc w:val="both"/>
      </w:pPr>
      <w:r>
        <w:t xml:space="preserve">- </w:t>
      </w:r>
      <w:r w:rsidR="0010414C" w:rsidRPr="00DB55EC">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10414C" w:rsidRPr="00DB55EC" w:rsidRDefault="00BB3CA7" w:rsidP="007115B7">
      <w:pPr>
        <w:jc w:val="both"/>
      </w:pPr>
      <w:r>
        <w:t xml:space="preserve">    </w:t>
      </w:r>
      <w:r w:rsidR="0010414C" w:rsidRPr="00DB55EC">
        <w:t>Для контроля общей и специальной физической подготовки используют:</w:t>
      </w:r>
    </w:p>
    <w:p w:rsidR="0010414C" w:rsidRPr="00DB55EC" w:rsidRDefault="00BB3CA7" w:rsidP="007115B7">
      <w:pPr>
        <w:jc w:val="both"/>
      </w:pPr>
      <w:r>
        <w:t xml:space="preserve">- </w:t>
      </w:r>
      <w:r w:rsidR="0010414C" w:rsidRPr="00DB55EC">
        <w:t>комплекс тестов, направленных на выявление скоростных, скоростно-силовых качеств, выносливости;</w:t>
      </w:r>
    </w:p>
    <w:p w:rsidR="0010414C" w:rsidRPr="00DB55EC" w:rsidRDefault="00BB3CA7" w:rsidP="007115B7">
      <w:pPr>
        <w:tabs>
          <w:tab w:val="left" w:pos="1140"/>
        </w:tabs>
        <w:jc w:val="both"/>
      </w:pPr>
      <w:r>
        <w:t xml:space="preserve">- </w:t>
      </w:r>
      <w:r w:rsidR="0010414C" w:rsidRPr="00DB55EC">
        <w:t>нормативы по техническому мастерству.</w:t>
      </w:r>
    </w:p>
    <w:p w:rsidR="0010414C" w:rsidRPr="00DB55EC" w:rsidRDefault="00BB3CA7" w:rsidP="007115B7">
      <w:pPr>
        <w:jc w:val="both"/>
      </w:pPr>
      <w:r>
        <w:t xml:space="preserve">   </w:t>
      </w:r>
      <w:r w:rsidR="0010414C" w:rsidRPr="00DB55EC">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rsidR="000A1780" w:rsidRPr="00DB55EC" w:rsidRDefault="00B96BEF" w:rsidP="00AD1796">
      <w:pPr>
        <w:tabs>
          <w:tab w:val="left" w:pos="1260"/>
        </w:tabs>
        <w:jc w:val="both"/>
      </w:pPr>
      <w:r>
        <w:t xml:space="preserve">   В </w:t>
      </w:r>
      <w:r w:rsidR="0010414C" w:rsidRPr="00DB55EC">
        <w:t>целом нормативы по общей физической и специальной физической подготовки для зачисления (перевода) на этапы подготовки по годам спортивной подготовки пре</w:t>
      </w:r>
      <w:r w:rsidR="00E91F17">
        <w:t>дставлены в таблицах № 16</w:t>
      </w:r>
      <w:r w:rsidR="00CD7927">
        <w:t xml:space="preserve"> – </w:t>
      </w:r>
      <w:r w:rsidR="006E0EFD">
        <w:t>1</w:t>
      </w:r>
      <w:r w:rsidR="00833A59">
        <w:t>8</w:t>
      </w:r>
      <w:r w:rsidR="00AD1796">
        <w:t>.</w:t>
      </w:r>
    </w:p>
    <w:p w:rsidR="0010414C" w:rsidRDefault="00AD1796" w:rsidP="00AD1796">
      <w:pPr>
        <w:ind w:left="7940"/>
      </w:pPr>
      <w:r>
        <w:t>Таблица № 1</w:t>
      </w:r>
      <w:r w:rsidR="00E91F17">
        <w:t>6</w:t>
      </w:r>
    </w:p>
    <w:p w:rsidR="00037CF3" w:rsidRPr="000A1780" w:rsidRDefault="0010414C" w:rsidP="00D610E7">
      <w:pPr>
        <w:spacing w:line="236" w:lineRule="auto"/>
        <w:ind w:right="-239"/>
        <w:jc w:val="center"/>
        <w:rPr>
          <w:b/>
        </w:rPr>
      </w:pPr>
      <w:r w:rsidRPr="000A1780">
        <w:rPr>
          <w:b/>
        </w:rPr>
        <w:t xml:space="preserve">Нормативы общей физической и специальной физической подготовки для зачисления (перевода) в группы на этапе начальной </w:t>
      </w:r>
      <w:r w:rsidR="00D610E7" w:rsidRPr="000A1780">
        <w:rPr>
          <w:b/>
        </w:rPr>
        <w:t>подготовки</w:t>
      </w:r>
      <w:r w:rsidRPr="000A1780">
        <w:rPr>
          <w:b/>
        </w:rPr>
        <w:t>.</w:t>
      </w:r>
    </w:p>
    <w:tbl>
      <w:tblPr>
        <w:tblStyle w:val="af7"/>
        <w:tblpPr w:leftFromText="180" w:rightFromText="180" w:vertAnchor="text" w:horzAnchor="margin" w:tblpY="303"/>
        <w:tblW w:w="0" w:type="auto"/>
        <w:tblLook w:val="04A0" w:firstRow="1" w:lastRow="0" w:firstColumn="1" w:lastColumn="0" w:noHBand="0" w:noVBand="1"/>
      </w:tblPr>
      <w:tblGrid>
        <w:gridCol w:w="1498"/>
        <w:gridCol w:w="2325"/>
        <w:gridCol w:w="992"/>
        <w:gridCol w:w="992"/>
        <w:gridCol w:w="992"/>
        <w:gridCol w:w="973"/>
        <w:gridCol w:w="937"/>
        <w:gridCol w:w="893"/>
      </w:tblGrid>
      <w:tr w:rsidR="005B15B9" w:rsidRPr="008D57CC" w:rsidTr="005B15B9">
        <w:tc>
          <w:tcPr>
            <w:tcW w:w="1498" w:type="dxa"/>
            <w:vMerge w:val="restart"/>
          </w:tcPr>
          <w:p w:rsidR="005B15B9" w:rsidRPr="0005739A" w:rsidRDefault="005B15B9" w:rsidP="005B15B9">
            <w:r w:rsidRPr="0005739A">
              <w:t>Развиваемое физическое качество</w:t>
            </w:r>
          </w:p>
        </w:tc>
        <w:tc>
          <w:tcPr>
            <w:tcW w:w="2325" w:type="dxa"/>
            <w:vMerge w:val="restart"/>
          </w:tcPr>
          <w:p w:rsidR="005B15B9" w:rsidRPr="0005739A" w:rsidRDefault="005B15B9" w:rsidP="005B15B9">
            <w:pPr>
              <w:jc w:val="center"/>
            </w:pPr>
            <w:r w:rsidRPr="0005739A">
              <w:t>Название упражнения</w:t>
            </w:r>
          </w:p>
        </w:tc>
        <w:tc>
          <w:tcPr>
            <w:tcW w:w="2976" w:type="dxa"/>
            <w:gridSpan w:val="3"/>
          </w:tcPr>
          <w:p w:rsidR="005B15B9" w:rsidRPr="0005739A" w:rsidRDefault="005B15B9" w:rsidP="005B15B9">
            <w:pPr>
              <w:jc w:val="center"/>
            </w:pPr>
            <w:r w:rsidRPr="0005739A">
              <w:t>Юноши</w:t>
            </w:r>
          </w:p>
          <w:p w:rsidR="005B15B9" w:rsidRPr="0005739A" w:rsidRDefault="005B15B9" w:rsidP="005B15B9">
            <w:pPr>
              <w:jc w:val="center"/>
            </w:pPr>
          </w:p>
        </w:tc>
        <w:tc>
          <w:tcPr>
            <w:tcW w:w="2803" w:type="dxa"/>
            <w:gridSpan w:val="3"/>
          </w:tcPr>
          <w:p w:rsidR="005B15B9" w:rsidRPr="0005739A" w:rsidRDefault="005B15B9" w:rsidP="005B15B9">
            <w:pPr>
              <w:jc w:val="center"/>
            </w:pPr>
            <w:r w:rsidRPr="0005739A">
              <w:t>девушки</w:t>
            </w:r>
          </w:p>
        </w:tc>
      </w:tr>
      <w:tr w:rsidR="005B15B9" w:rsidRPr="008D57CC" w:rsidTr="005B15B9">
        <w:tc>
          <w:tcPr>
            <w:tcW w:w="1498" w:type="dxa"/>
            <w:vMerge/>
          </w:tcPr>
          <w:p w:rsidR="005B15B9" w:rsidRPr="0005739A" w:rsidRDefault="005B15B9" w:rsidP="005B15B9"/>
        </w:tc>
        <w:tc>
          <w:tcPr>
            <w:tcW w:w="2325" w:type="dxa"/>
            <w:vMerge/>
          </w:tcPr>
          <w:p w:rsidR="005B15B9" w:rsidRPr="0005739A" w:rsidRDefault="005B15B9" w:rsidP="005B15B9"/>
        </w:tc>
        <w:tc>
          <w:tcPr>
            <w:tcW w:w="992" w:type="dxa"/>
          </w:tcPr>
          <w:p w:rsidR="005B15B9" w:rsidRPr="005B15B9" w:rsidRDefault="005B15B9" w:rsidP="005B15B9">
            <w:pPr>
              <w:jc w:val="center"/>
              <w:rPr>
                <w:sz w:val="22"/>
                <w:szCs w:val="22"/>
              </w:rPr>
            </w:pPr>
            <w:r w:rsidRPr="005B15B9">
              <w:rPr>
                <w:sz w:val="22"/>
                <w:szCs w:val="22"/>
              </w:rPr>
              <w:t>НП – 1</w:t>
            </w:r>
          </w:p>
        </w:tc>
        <w:tc>
          <w:tcPr>
            <w:tcW w:w="992" w:type="dxa"/>
          </w:tcPr>
          <w:p w:rsidR="005B15B9" w:rsidRPr="005B15B9" w:rsidRDefault="005B15B9" w:rsidP="005B15B9">
            <w:pPr>
              <w:jc w:val="center"/>
              <w:rPr>
                <w:sz w:val="22"/>
                <w:szCs w:val="22"/>
              </w:rPr>
            </w:pPr>
            <w:r w:rsidRPr="005B15B9">
              <w:rPr>
                <w:sz w:val="22"/>
                <w:szCs w:val="22"/>
              </w:rPr>
              <w:t>НП – 2</w:t>
            </w:r>
          </w:p>
        </w:tc>
        <w:tc>
          <w:tcPr>
            <w:tcW w:w="992" w:type="dxa"/>
          </w:tcPr>
          <w:p w:rsidR="005B15B9" w:rsidRPr="005B15B9" w:rsidRDefault="005B15B9" w:rsidP="005B15B9">
            <w:pPr>
              <w:jc w:val="center"/>
              <w:rPr>
                <w:sz w:val="22"/>
                <w:szCs w:val="22"/>
              </w:rPr>
            </w:pPr>
            <w:r w:rsidRPr="005B15B9">
              <w:rPr>
                <w:sz w:val="22"/>
                <w:szCs w:val="22"/>
              </w:rPr>
              <w:t>НП – 3</w:t>
            </w:r>
          </w:p>
        </w:tc>
        <w:tc>
          <w:tcPr>
            <w:tcW w:w="973" w:type="dxa"/>
          </w:tcPr>
          <w:p w:rsidR="005B15B9" w:rsidRPr="005B15B9" w:rsidRDefault="005B15B9" w:rsidP="005B15B9">
            <w:pPr>
              <w:jc w:val="center"/>
              <w:rPr>
                <w:sz w:val="22"/>
                <w:szCs w:val="22"/>
              </w:rPr>
            </w:pPr>
            <w:r w:rsidRPr="005B15B9">
              <w:rPr>
                <w:sz w:val="22"/>
                <w:szCs w:val="22"/>
              </w:rPr>
              <w:t>НП -  1</w:t>
            </w:r>
          </w:p>
        </w:tc>
        <w:tc>
          <w:tcPr>
            <w:tcW w:w="937" w:type="dxa"/>
          </w:tcPr>
          <w:p w:rsidR="005B15B9" w:rsidRPr="005B15B9" w:rsidRDefault="005B15B9" w:rsidP="005B15B9">
            <w:pPr>
              <w:jc w:val="center"/>
              <w:rPr>
                <w:sz w:val="22"/>
                <w:szCs w:val="22"/>
              </w:rPr>
            </w:pPr>
            <w:r w:rsidRPr="005B15B9">
              <w:rPr>
                <w:sz w:val="22"/>
                <w:szCs w:val="22"/>
              </w:rPr>
              <w:t>НП – 2</w:t>
            </w:r>
          </w:p>
        </w:tc>
        <w:tc>
          <w:tcPr>
            <w:tcW w:w="893" w:type="dxa"/>
          </w:tcPr>
          <w:p w:rsidR="005B15B9" w:rsidRPr="005B15B9" w:rsidRDefault="005B15B9" w:rsidP="005B15B9">
            <w:pPr>
              <w:jc w:val="center"/>
              <w:rPr>
                <w:sz w:val="22"/>
                <w:szCs w:val="22"/>
              </w:rPr>
            </w:pPr>
            <w:r w:rsidRPr="005B15B9">
              <w:rPr>
                <w:sz w:val="22"/>
                <w:szCs w:val="22"/>
              </w:rPr>
              <w:t>НП - 3</w:t>
            </w:r>
          </w:p>
        </w:tc>
      </w:tr>
      <w:tr w:rsidR="005B15B9" w:rsidRPr="008D57CC" w:rsidTr="005B15B9">
        <w:tc>
          <w:tcPr>
            <w:tcW w:w="1498" w:type="dxa"/>
            <w:vMerge w:val="restart"/>
          </w:tcPr>
          <w:p w:rsidR="005B15B9" w:rsidRPr="0005739A" w:rsidRDefault="005B15B9" w:rsidP="005B15B9"/>
          <w:p w:rsidR="005B15B9" w:rsidRPr="0005739A" w:rsidRDefault="005B15B9" w:rsidP="005B15B9">
            <w:r w:rsidRPr="0005739A">
              <w:t>Быстрота</w:t>
            </w:r>
          </w:p>
        </w:tc>
        <w:tc>
          <w:tcPr>
            <w:tcW w:w="2325" w:type="dxa"/>
          </w:tcPr>
          <w:p w:rsidR="005B15B9" w:rsidRPr="0005739A" w:rsidRDefault="005B15B9" w:rsidP="005B15B9">
            <w:pPr>
              <w:rPr>
                <w:sz w:val="22"/>
                <w:szCs w:val="22"/>
              </w:rPr>
            </w:pPr>
            <w:r w:rsidRPr="0005739A">
              <w:rPr>
                <w:sz w:val="22"/>
                <w:szCs w:val="22"/>
              </w:rPr>
              <w:t>Бег на 20 м (сек.)</w:t>
            </w:r>
          </w:p>
        </w:tc>
        <w:tc>
          <w:tcPr>
            <w:tcW w:w="992" w:type="dxa"/>
          </w:tcPr>
          <w:p w:rsidR="005B15B9" w:rsidRPr="0005739A" w:rsidRDefault="005B15B9" w:rsidP="005B15B9">
            <w:pPr>
              <w:jc w:val="center"/>
            </w:pPr>
            <w:r w:rsidRPr="0005739A">
              <w:t>4.5</w:t>
            </w:r>
          </w:p>
          <w:p w:rsidR="005B15B9" w:rsidRPr="0005739A" w:rsidRDefault="005B15B9" w:rsidP="005B15B9">
            <w:pPr>
              <w:jc w:val="center"/>
            </w:pPr>
          </w:p>
        </w:tc>
        <w:tc>
          <w:tcPr>
            <w:tcW w:w="992" w:type="dxa"/>
          </w:tcPr>
          <w:p w:rsidR="005B15B9" w:rsidRPr="0005739A" w:rsidRDefault="005B15B9" w:rsidP="005B15B9">
            <w:pPr>
              <w:jc w:val="center"/>
            </w:pPr>
            <w:r w:rsidRPr="0005739A">
              <w:t>4.3</w:t>
            </w:r>
          </w:p>
        </w:tc>
        <w:tc>
          <w:tcPr>
            <w:tcW w:w="992" w:type="dxa"/>
          </w:tcPr>
          <w:p w:rsidR="005B15B9" w:rsidRPr="0005739A" w:rsidRDefault="005B15B9" w:rsidP="005B15B9">
            <w:pPr>
              <w:jc w:val="center"/>
            </w:pPr>
            <w:r w:rsidRPr="0005739A">
              <w:t>4.2</w:t>
            </w:r>
          </w:p>
        </w:tc>
        <w:tc>
          <w:tcPr>
            <w:tcW w:w="973" w:type="dxa"/>
          </w:tcPr>
          <w:p w:rsidR="005B15B9" w:rsidRPr="0005739A" w:rsidRDefault="005B15B9" w:rsidP="005B15B9">
            <w:pPr>
              <w:jc w:val="center"/>
            </w:pPr>
            <w:r w:rsidRPr="0005739A">
              <w:t>4.7</w:t>
            </w:r>
          </w:p>
        </w:tc>
        <w:tc>
          <w:tcPr>
            <w:tcW w:w="937" w:type="dxa"/>
          </w:tcPr>
          <w:p w:rsidR="005B15B9" w:rsidRPr="0005739A" w:rsidRDefault="005B15B9" w:rsidP="005B15B9">
            <w:pPr>
              <w:jc w:val="center"/>
            </w:pPr>
            <w:r w:rsidRPr="0005739A">
              <w:t>4.6</w:t>
            </w:r>
          </w:p>
        </w:tc>
        <w:tc>
          <w:tcPr>
            <w:tcW w:w="893" w:type="dxa"/>
          </w:tcPr>
          <w:p w:rsidR="005B15B9" w:rsidRPr="0005739A" w:rsidRDefault="005B15B9" w:rsidP="005B15B9">
            <w:pPr>
              <w:jc w:val="center"/>
            </w:pPr>
            <w:r w:rsidRPr="0005739A">
              <w:t>4.5</w:t>
            </w:r>
          </w:p>
        </w:tc>
      </w:tr>
      <w:tr w:rsidR="005B15B9" w:rsidRPr="008D57CC" w:rsidTr="005B15B9">
        <w:tc>
          <w:tcPr>
            <w:tcW w:w="1498" w:type="dxa"/>
            <w:vMerge/>
          </w:tcPr>
          <w:p w:rsidR="005B15B9" w:rsidRPr="0005739A" w:rsidRDefault="005B15B9" w:rsidP="005B15B9"/>
        </w:tc>
        <w:tc>
          <w:tcPr>
            <w:tcW w:w="2325" w:type="dxa"/>
          </w:tcPr>
          <w:p w:rsidR="005B15B9" w:rsidRPr="0005739A" w:rsidRDefault="005B15B9" w:rsidP="005B15B9">
            <w:pPr>
              <w:rPr>
                <w:sz w:val="22"/>
                <w:szCs w:val="22"/>
              </w:rPr>
            </w:pPr>
            <w:r w:rsidRPr="0005739A">
              <w:rPr>
                <w:sz w:val="22"/>
                <w:szCs w:val="22"/>
              </w:rPr>
              <w:t>Скоростное ведение 20 м (сек.)</w:t>
            </w:r>
          </w:p>
        </w:tc>
        <w:tc>
          <w:tcPr>
            <w:tcW w:w="992" w:type="dxa"/>
          </w:tcPr>
          <w:p w:rsidR="005B15B9" w:rsidRPr="0005739A" w:rsidRDefault="005B15B9" w:rsidP="005B15B9">
            <w:pPr>
              <w:jc w:val="center"/>
            </w:pPr>
            <w:r w:rsidRPr="0005739A">
              <w:t>11.0</w:t>
            </w:r>
          </w:p>
          <w:p w:rsidR="005B15B9" w:rsidRPr="0005739A" w:rsidRDefault="005B15B9" w:rsidP="005B15B9">
            <w:pPr>
              <w:jc w:val="center"/>
            </w:pPr>
          </w:p>
        </w:tc>
        <w:tc>
          <w:tcPr>
            <w:tcW w:w="992" w:type="dxa"/>
          </w:tcPr>
          <w:p w:rsidR="005B15B9" w:rsidRPr="0005739A" w:rsidRDefault="005B15B9" w:rsidP="005B15B9">
            <w:pPr>
              <w:jc w:val="center"/>
            </w:pPr>
            <w:r w:rsidRPr="0005739A">
              <w:t>11.0</w:t>
            </w:r>
          </w:p>
        </w:tc>
        <w:tc>
          <w:tcPr>
            <w:tcW w:w="992" w:type="dxa"/>
          </w:tcPr>
          <w:p w:rsidR="005B15B9" w:rsidRPr="0005739A" w:rsidRDefault="005B15B9" w:rsidP="005B15B9">
            <w:pPr>
              <w:jc w:val="center"/>
            </w:pPr>
            <w:r w:rsidRPr="0005739A">
              <w:t>10.7</w:t>
            </w:r>
          </w:p>
        </w:tc>
        <w:tc>
          <w:tcPr>
            <w:tcW w:w="973" w:type="dxa"/>
          </w:tcPr>
          <w:p w:rsidR="005B15B9" w:rsidRPr="0005739A" w:rsidRDefault="005B15B9" w:rsidP="005B15B9">
            <w:pPr>
              <w:jc w:val="center"/>
            </w:pPr>
            <w:r w:rsidRPr="0005739A">
              <w:t>11.4</w:t>
            </w:r>
          </w:p>
        </w:tc>
        <w:tc>
          <w:tcPr>
            <w:tcW w:w="937" w:type="dxa"/>
          </w:tcPr>
          <w:p w:rsidR="005B15B9" w:rsidRPr="0005739A" w:rsidRDefault="005B15B9" w:rsidP="005B15B9">
            <w:pPr>
              <w:jc w:val="center"/>
            </w:pPr>
            <w:r w:rsidRPr="0005739A">
              <w:t>11.2</w:t>
            </w:r>
          </w:p>
        </w:tc>
        <w:tc>
          <w:tcPr>
            <w:tcW w:w="893" w:type="dxa"/>
          </w:tcPr>
          <w:p w:rsidR="005B15B9" w:rsidRPr="0005739A" w:rsidRDefault="005B15B9" w:rsidP="005B15B9">
            <w:pPr>
              <w:jc w:val="center"/>
            </w:pPr>
            <w:r w:rsidRPr="0005739A">
              <w:t>11.0</w:t>
            </w:r>
          </w:p>
        </w:tc>
      </w:tr>
      <w:tr w:rsidR="005B15B9" w:rsidRPr="008D57CC" w:rsidTr="005B15B9">
        <w:tc>
          <w:tcPr>
            <w:tcW w:w="1498" w:type="dxa"/>
            <w:vMerge w:val="restart"/>
          </w:tcPr>
          <w:p w:rsidR="005B15B9" w:rsidRPr="0005739A" w:rsidRDefault="005B15B9" w:rsidP="005B15B9">
            <w:r w:rsidRPr="0005739A">
              <w:t>Скоростно-силовые качества</w:t>
            </w:r>
          </w:p>
        </w:tc>
        <w:tc>
          <w:tcPr>
            <w:tcW w:w="2325" w:type="dxa"/>
          </w:tcPr>
          <w:p w:rsidR="005B15B9" w:rsidRPr="0005739A" w:rsidRDefault="005B15B9" w:rsidP="005B15B9">
            <w:pPr>
              <w:rPr>
                <w:sz w:val="22"/>
                <w:szCs w:val="22"/>
              </w:rPr>
            </w:pPr>
            <w:r w:rsidRPr="0005739A">
              <w:rPr>
                <w:sz w:val="22"/>
                <w:szCs w:val="22"/>
              </w:rPr>
              <w:t>Прыжок в длину с места (см.)</w:t>
            </w:r>
          </w:p>
        </w:tc>
        <w:tc>
          <w:tcPr>
            <w:tcW w:w="992" w:type="dxa"/>
          </w:tcPr>
          <w:p w:rsidR="005B15B9" w:rsidRPr="0005739A" w:rsidRDefault="005B15B9" w:rsidP="005B15B9">
            <w:pPr>
              <w:jc w:val="center"/>
            </w:pPr>
            <w:r w:rsidRPr="0005739A">
              <w:t>130</w:t>
            </w:r>
          </w:p>
          <w:p w:rsidR="005B15B9" w:rsidRPr="0005739A" w:rsidRDefault="005B15B9" w:rsidP="005B15B9">
            <w:pPr>
              <w:jc w:val="center"/>
            </w:pPr>
          </w:p>
        </w:tc>
        <w:tc>
          <w:tcPr>
            <w:tcW w:w="992" w:type="dxa"/>
          </w:tcPr>
          <w:p w:rsidR="005B15B9" w:rsidRPr="0005739A" w:rsidRDefault="005B15B9" w:rsidP="005B15B9">
            <w:pPr>
              <w:jc w:val="center"/>
            </w:pPr>
            <w:r w:rsidRPr="0005739A">
              <w:t>150</w:t>
            </w:r>
          </w:p>
        </w:tc>
        <w:tc>
          <w:tcPr>
            <w:tcW w:w="992" w:type="dxa"/>
          </w:tcPr>
          <w:p w:rsidR="005B15B9" w:rsidRPr="0005739A" w:rsidRDefault="005B15B9" w:rsidP="005B15B9">
            <w:pPr>
              <w:jc w:val="center"/>
            </w:pPr>
            <w:r w:rsidRPr="0005739A">
              <w:t>170</w:t>
            </w:r>
          </w:p>
        </w:tc>
        <w:tc>
          <w:tcPr>
            <w:tcW w:w="973" w:type="dxa"/>
          </w:tcPr>
          <w:p w:rsidR="005B15B9" w:rsidRPr="0005739A" w:rsidRDefault="005B15B9" w:rsidP="005B15B9">
            <w:pPr>
              <w:jc w:val="center"/>
            </w:pPr>
            <w:r w:rsidRPr="0005739A">
              <w:t>115</w:t>
            </w:r>
          </w:p>
        </w:tc>
        <w:tc>
          <w:tcPr>
            <w:tcW w:w="937" w:type="dxa"/>
          </w:tcPr>
          <w:p w:rsidR="005B15B9" w:rsidRPr="0005739A" w:rsidRDefault="005B15B9" w:rsidP="005B15B9">
            <w:pPr>
              <w:jc w:val="center"/>
            </w:pPr>
            <w:r w:rsidRPr="0005739A">
              <w:t>130</w:t>
            </w:r>
          </w:p>
        </w:tc>
        <w:tc>
          <w:tcPr>
            <w:tcW w:w="893" w:type="dxa"/>
          </w:tcPr>
          <w:p w:rsidR="005B15B9" w:rsidRPr="0005739A" w:rsidRDefault="005B15B9" w:rsidP="005B15B9">
            <w:pPr>
              <w:jc w:val="center"/>
            </w:pPr>
            <w:r w:rsidRPr="0005739A">
              <w:t>150</w:t>
            </w:r>
          </w:p>
        </w:tc>
      </w:tr>
      <w:tr w:rsidR="005B15B9" w:rsidRPr="008D57CC" w:rsidTr="005B15B9">
        <w:tc>
          <w:tcPr>
            <w:tcW w:w="1498" w:type="dxa"/>
            <w:vMerge/>
          </w:tcPr>
          <w:p w:rsidR="005B15B9" w:rsidRPr="0005739A" w:rsidRDefault="005B15B9" w:rsidP="005B15B9"/>
        </w:tc>
        <w:tc>
          <w:tcPr>
            <w:tcW w:w="2325" w:type="dxa"/>
          </w:tcPr>
          <w:p w:rsidR="005B15B9" w:rsidRPr="0005739A" w:rsidRDefault="005B15B9" w:rsidP="005B15B9">
            <w:pPr>
              <w:rPr>
                <w:sz w:val="22"/>
                <w:szCs w:val="22"/>
              </w:rPr>
            </w:pPr>
            <w:r w:rsidRPr="0005739A">
              <w:rPr>
                <w:sz w:val="22"/>
                <w:szCs w:val="22"/>
              </w:rPr>
              <w:t>Прыжок вверх с места взмахом руки (см.)</w:t>
            </w:r>
          </w:p>
        </w:tc>
        <w:tc>
          <w:tcPr>
            <w:tcW w:w="992" w:type="dxa"/>
          </w:tcPr>
          <w:p w:rsidR="005B15B9" w:rsidRPr="0005739A" w:rsidRDefault="005B15B9" w:rsidP="005B15B9">
            <w:pPr>
              <w:jc w:val="center"/>
            </w:pPr>
            <w:r w:rsidRPr="0005739A">
              <w:t>24</w:t>
            </w:r>
          </w:p>
        </w:tc>
        <w:tc>
          <w:tcPr>
            <w:tcW w:w="992" w:type="dxa"/>
          </w:tcPr>
          <w:p w:rsidR="005B15B9" w:rsidRPr="0005739A" w:rsidRDefault="005B15B9" w:rsidP="005B15B9">
            <w:pPr>
              <w:jc w:val="center"/>
            </w:pPr>
            <w:r w:rsidRPr="0005739A">
              <w:t>28</w:t>
            </w:r>
          </w:p>
        </w:tc>
        <w:tc>
          <w:tcPr>
            <w:tcW w:w="992" w:type="dxa"/>
          </w:tcPr>
          <w:p w:rsidR="005B15B9" w:rsidRPr="0005739A" w:rsidRDefault="005B15B9" w:rsidP="005B15B9">
            <w:pPr>
              <w:jc w:val="center"/>
            </w:pPr>
            <w:r w:rsidRPr="0005739A">
              <w:t>32</w:t>
            </w:r>
          </w:p>
        </w:tc>
        <w:tc>
          <w:tcPr>
            <w:tcW w:w="973" w:type="dxa"/>
          </w:tcPr>
          <w:p w:rsidR="005B15B9" w:rsidRPr="0005739A" w:rsidRDefault="005B15B9" w:rsidP="005B15B9">
            <w:pPr>
              <w:jc w:val="center"/>
            </w:pPr>
            <w:r w:rsidRPr="0005739A">
              <w:t>20</w:t>
            </w:r>
          </w:p>
        </w:tc>
        <w:tc>
          <w:tcPr>
            <w:tcW w:w="937" w:type="dxa"/>
          </w:tcPr>
          <w:p w:rsidR="005B15B9" w:rsidRPr="0005739A" w:rsidRDefault="005B15B9" w:rsidP="005B15B9">
            <w:pPr>
              <w:jc w:val="center"/>
            </w:pPr>
            <w:r w:rsidRPr="0005739A">
              <w:t>24</w:t>
            </w:r>
          </w:p>
        </w:tc>
        <w:tc>
          <w:tcPr>
            <w:tcW w:w="893" w:type="dxa"/>
          </w:tcPr>
          <w:p w:rsidR="005B15B9" w:rsidRPr="0005739A" w:rsidRDefault="005B15B9" w:rsidP="005B15B9">
            <w:pPr>
              <w:jc w:val="center"/>
            </w:pPr>
            <w:r w:rsidRPr="0005739A">
              <w:t>28</w:t>
            </w:r>
          </w:p>
        </w:tc>
      </w:tr>
    </w:tbl>
    <w:p w:rsidR="00037CF3" w:rsidRDefault="00037CF3" w:rsidP="0010414C">
      <w:pPr>
        <w:spacing w:line="236" w:lineRule="auto"/>
        <w:ind w:right="-239"/>
        <w:jc w:val="center"/>
      </w:pPr>
    </w:p>
    <w:p w:rsidR="00B25DF4" w:rsidRDefault="00B25DF4" w:rsidP="00CD7927">
      <w:pPr>
        <w:ind w:left="7940"/>
      </w:pPr>
    </w:p>
    <w:p w:rsidR="00CD7927" w:rsidRPr="00DB55EC" w:rsidRDefault="00E91F17" w:rsidP="00CD7927">
      <w:pPr>
        <w:ind w:left="7940"/>
      </w:pPr>
      <w:r>
        <w:t>Таблица № 17</w:t>
      </w:r>
    </w:p>
    <w:p w:rsidR="0055236B" w:rsidRDefault="0055236B" w:rsidP="0055236B">
      <w:pPr>
        <w:spacing w:line="236" w:lineRule="auto"/>
        <w:ind w:right="-239"/>
        <w:jc w:val="center"/>
        <w:rPr>
          <w:b/>
        </w:rPr>
      </w:pPr>
      <w:r w:rsidRPr="000A1780">
        <w:rPr>
          <w:b/>
        </w:rPr>
        <w:t xml:space="preserve">Нормативы общей физической и специальной физической подготовки для зачисления (перевода) в группы на </w:t>
      </w:r>
      <w:r>
        <w:rPr>
          <w:b/>
        </w:rPr>
        <w:t xml:space="preserve">тренировочном </w:t>
      </w:r>
      <w:r w:rsidRPr="000A1780">
        <w:rPr>
          <w:b/>
        </w:rPr>
        <w:t>этапе.</w:t>
      </w:r>
    </w:p>
    <w:p w:rsidR="003C61A8" w:rsidRPr="000A1780" w:rsidRDefault="003C61A8" w:rsidP="0055236B">
      <w:pPr>
        <w:spacing w:line="236" w:lineRule="auto"/>
        <w:ind w:right="-239"/>
        <w:jc w:val="center"/>
        <w:rPr>
          <w:b/>
        </w:rPr>
      </w:pPr>
    </w:p>
    <w:tbl>
      <w:tblPr>
        <w:tblStyle w:val="af7"/>
        <w:tblW w:w="10065" w:type="dxa"/>
        <w:tblInd w:w="-289" w:type="dxa"/>
        <w:tblLayout w:type="fixed"/>
        <w:tblLook w:val="04A0" w:firstRow="1" w:lastRow="0" w:firstColumn="1" w:lastColumn="0" w:noHBand="0" w:noVBand="1"/>
      </w:tblPr>
      <w:tblGrid>
        <w:gridCol w:w="1418"/>
        <w:gridCol w:w="1843"/>
        <w:gridCol w:w="709"/>
        <w:gridCol w:w="709"/>
        <w:gridCol w:w="708"/>
        <w:gridCol w:w="709"/>
        <w:gridCol w:w="709"/>
        <w:gridCol w:w="670"/>
        <w:gridCol w:w="654"/>
        <w:gridCol w:w="643"/>
        <w:gridCol w:w="651"/>
        <w:gridCol w:w="642"/>
      </w:tblGrid>
      <w:tr w:rsidR="0005739A" w:rsidRPr="00EF7954" w:rsidTr="003C61A8">
        <w:tc>
          <w:tcPr>
            <w:tcW w:w="1418" w:type="dxa"/>
            <w:vMerge w:val="restart"/>
          </w:tcPr>
          <w:p w:rsidR="0005739A" w:rsidRPr="0005739A" w:rsidRDefault="0005739A" w:rsidP="003C61A8">
            <w:pPr>
              <w:rPr>
                <w:sz w:val="22"/>
                <w:szCs w:val="22"/>
              </w:rPr>
            </w:pPr>
            <w:r w:rsidRPr="0005739A">
              <w:rPr>
                <w:sz w:val="22"/>
                <w:szCs w:val="22"/>
              </w:rPr>
              <w:t>Развиваемое физическое качество</w:t>
            </w:r>
          </w:p>
        </w:tc>
        <w:tc>
          <w:tcPr>
            <w:tcW w:w="1843" w:type="dxa"/>
            <w:vMerge w:val="restart"/>
          </w:tcPr>
          <w:p w:rsidR="0005739A" w:rsidRPr="0005739A" w:rsidRDefault="0005739A" w:rsidP="003C61A8">
            <w:pPr>
              <w:jc w:val="center"/>
            </w:pPr>
            <w:r w:rsidRPr="0005739A">
              <w:t>Название упражнения</w:t>
            </w:r>
          </w:p>
        </w:tc>
        <w:tc>
          <w:tcPr>
            <w:tcW w:w="3544" w:type="dxa"/>
            <w:gridSpan w:val="5"/>
          </w:tcPr>
          <w:p w:rsidR="0005739A" w:rsidRPr="0005739A" w:rsidRDefault="0005739A" w:rsidP="00E700B6">
            <w:pPr>
              <w:autoSpaceDE w:val="0"/>
              <w:autoSpaceDN w:val="0"/>
              <w:adjustRightInd w:val="0"/>
              <w:jc w:val="center"/>
              <w:rPr>
                <w:bCs/>
              </w:rPr>
            </w:pPr>
            <w:r w:rsidRPr="0005739A">
              <w:rPr>
                <w:bCs/>
              </w:rPr>
              <w:t>юноши</w:t>
            </w:r>
          </w:p>
        </w:tc>
        <w:tc>
          <w:tcPr>
            <w:tcW w:w="3260" w:type="dxa"/>
            <w:gridSpan w:val="5"/>
          </w:tcPr>
          <w:p w:rsidR="0005739A" w:rsidRPr="0005739A" w:rsidRDefault="0005739A" w:rsidP="00E700B6">
            <w:pPr>
              <w:autoSpaceDE w:val="0"/>
              <w:autoSpaceDN w:val="0"/>
              <w:adjustRightInd w:val="0"/>
              <w:jc w:val="center"/>
              <w:rPr>
                <w:bCs/>
              </w:rPr>
            </w:pPr>
            <w:r w:rsidRPr="0005739A">
              <w:rPr>
                <w:bCs/>
              </w:rPr>
              <w:t>девушки</w:t>
            </w:r>
          </w:p>
        </w:tc>
      </w:tr>
      <w:tr w:rsidR="0005739A" w:rsidRPr="00EF7954" w:rsidTr="003C61A8">
        <w:trPr>
          <w:trHeight w:val="539"/>
        </w:trPr>
        <w:tc>
          <w:tcPr>
            <w:tcW w:w="1418" w:type="dxa"/>
            <w:vMerge/>
          </w:tcPr>
          <w:p w:rsidR="0005739A" w:rsidRPr="0005739A" w:rsidRDefault="0005739A" w:rsidP="00E700B6">
            <w:pPr>
              <w:rPr>
                <w:sz w:val="22"/>
                <w:szCs w:val="22"/>
              </w:rPr>
            </w:pPr>
          </w:p>
        </w:tc>
        <w:tc>
          <w:tcPr>
            <w:tcW w:w="1843" w:type="dxa"/>
            <w:vMerge/>
          </w:tcPr>
          <w:p w:rsidR="0005739A" w:rsidRPr="0005739A" w:rsidRDefault="0005739A" w:rsidP="00E700B6"/>
        </w:tc>
        <w:tc>
          <w:tcPr>
            <w:tcW w:w="709" w:type="dxa"/>
          </w:tcPr>
          <w:p w:rsidR="0005739A" w:rsidRPr="003C61A8" w:rsidRDefault="0005739A" w:rsidP="00E700B6">
            <w:pPr>
              <w:autoSpaceDE w:val="0"/>
              <w:autoSpaceDN w:val="0"/>
              <w:adjustRightInd w:val="0"/>
              <w:jc w:val="center"/>
              <w:rPr>
                <w:bCs/>
                <w:sz w:val="20"/>
                <w:szCs w:val="20"/>
              </w:rPr>
            </w:pPr>
            <w:r w:rsidRPr="003C61A8">
              <w:rPr>
                <w:bCs/>
                <w:sz w:val="20"/>
                <w:szCs w:val="20"/>
              </w:rPr>
              <w:t>ТЭ-1</w:t>
            </w:r>
          </w:p>
          <w:p w:rsidR="0005739A" w:rsidRPr="003C61A8" w:rsidRDefault="0005739A" w:rsidP="00E700B6">
            <w:pPr>
              <w:autoSpaceDE w:val="0"/>
              <w:autoSpaceDN w:val="0"/>
              <w:adjustRightInd w:val="0"/>
              <w:jc w:val="center"/>
              <w:rPr>
                <w:bCs/>
                <w:sz w:val="20"/>
                <w:szCs w:val="20"/>
              </w:rPr>
            </w:pPr>
          </w:p>
        </w:tc>
        <w:tc>
          <w:tcPr>
            <w:tcW w:w="709" w:type="dxa"/>
          </w:tcPr>
          <w:p w:rsidR="0005739A" w:rsidRPr="003C61A8" w:rsidRDefault="0005739A" w:rsidP="00E700B6">
            <w:pPr>
              <w:autoSpaceDE w:val="0"/>
              <w:autoSpaceDN w:val="0"/>
              <w:adjustRightInd w:val="0"/>
              <w:jc w:val="center"/>
              <w:rPr>
                <w:bCs/>
                <w:sz w:val="20"/>
                <w:szCs w:val="20"/>
              </w:rPr>
            </w:pPr>
            <w:r w:rsidRPr="003C61A8">
              <w:rPr>
                <w:bCs/>
                <w:sz w:val="20"/>
                <w:szCs w:val="20"/>
              </w:rPr>
              <w:t>ТЭ-2</w:t>
            </w:r>
          </w:p>
        </w:tc>
        <w:tc>
          <w:tcPr>
            <w:tcW w:w="708" w:type="dxa"/>
          </w:tcPr>
          <w:p w:rsidR="0005739A" w:rsidRPr="003C61A8" w:rsidRDefault="0005739A" w:rsidP="00E700B6">
            <w:pPr>
              <w:autoSpaceDE w:val="0"/>
              <w:autoSpaceDN w:val="0"/>
              <w:adjustRightInd w:val="0"/>
              <w:jc w:val="center"/>
              <w:rPr>
                <w:bCs/>
                <w:sz w:val="20"/>
                <w:szCs w:val="20"/>
              </w:rPr>
            </w:pPr>
            <w:r w:rsidRPr="003C61A8">
              <w:rPr>
                <w:bCs/>
                <w:sz w:val="20"/>
                <w:szCs w:val="20"/>
              </w:rPr>
              <w:t>ТЭ-3</w:t>
            </w:r>
          </w:p>
        </w:tc>
        <w:tc>
          <w:tcPr>
            <w:tcW w:w="709" w:type="dxa"/>
          </w:tcPr>
          <w:p w:rsidR="0005739A" w:rsidRPr="003C61A8" w:rsidRDefault="0005739A" w:rsidP="00E700B6">
            <w:pPr>
              <w:autoSpaceDE w:val="0"/>
              <w:autoSpaceDN w:val="0"/>
              <w:adjustRightInd w:val="0"/>
              <w:jc w:val="center"/>
              <w:rPr>
                <w:bCs/>
                <w:sz w:val="20"/>
                <w:szCs w:val="20"/>
              </w:rPr>
            </w:pPr>
            <w:r w:rsidRPr="003C61A8">
              <w:rPr>
                <w:bCs/>
                <w:sz w:val="20"/>
                <w:szCs w:val="20"/>
              </w:rPr>
              <w:t>ТЭ-4</w:t>
            </w:r>
          </w:p>
        </w:tc>
        <w:tc>
          <w:tcPr>
            <w:tcW w:w="709" w:type="dxa"/>
          </w:tcPr>
          <w:p w:rsidR="0005739A" w:rsidRPr="003C61A8" w:rsidRDefault="0005739A" w:rsidP="00E700B6">
            <w:pPr>
              <w:autoSpaceDE w:val="0"/>
              <w:autoSpaceDN w:val="0"/>
              <w:adjustRightInd w:val="0"/>
              <w:jc w:val="center"/>
              <w:rPr>
                <w:bCs/>
                <w:sz w:val="20"/>
                <w:szCs w:val="20"/>
              </w:rPr>
            </w:pPr>
            <w:r w:rsidRPr="003C61A8">
              <w:rPr>
                <w:bCs/>
                <w:sz w:val="20"/>
                <w:szCs w:val="20"/>
              </w:rPr>
              <w:t>ТЭ-5</w:t>
            </w:r>
          </w:p>
        </w:tc>
        <w:tc>
          <w:tcPr>
            <w:tcW w:w="670" w:type="dxa"/>
          </w:tcPr>
          <w:p w:rsidR="0005739A" w:rsidRPr="003C61A8" w:rsidRDefault="0005739A" w:rsidP="00E700B6">
            <w:pPr>
              <w:autoSpaceDE w:val="0"/>
              <w:autoSpaceDN w:val="0"/>
              <w:adjustRightInd w:val="0"/>
              <w:jc w:val="center"/>
              <w:rPr>
                <w:bCs/>
                <w:sz w:val="20"/>
                <w:szCs w:val="20"/>
              </w:rPr>
            </w:pPr>
            <w:r w:rsidRPr="003C61A8">
              <w:rPr>
                <w:bCs/>
                <w:sz w:val="20"/>
                <w:szCs w:val="20"/>
              </w:rPr>
              <w:t>ТЭ-1</w:t>
            </w:r>
          </w:p>
          <w:p w:rsidR="0005739A" w:rsidRPr="003C61A8" w:rsidRDefault="0005739A" w:rsidP="00E700B6">
            <w:pPr>
              <w:autoSpaceDE w:val="0"/>
              <w:autoSpaceDN w:val="0"/>
              <w:adjustRightInd w:val="0"/>
              <w:jc w:val="center"/>
              <w:rPr>
                <w:bCs/>
                <w:sz w:val="20"/>
                <w:szCs w:val="20"/>
              </w:rPr>
            </w:pPr>
          </w:p>
        </w:tc>
        <w:tc>
          <w:tcPr>
            <w:tcW w:w="654" w:type="dxa"/>
          </w:tcPr>
          <w:p w:rsidR="0005739A" w:rsidRPr="003C61A8" w:rsidRDefault="0005739A" w:rsidP="00E700B6">
            <w:pPr>
              <w:autoSpaceDE w:val="0"/>
              <w:autoSpaceDN w:val="0"/>
              <w:adjustRightInd w:val="0"/>
              <w:jc w:val="center"/>
              <w:rPr>
                <w:bCs/>
                <w:sz w:val="20"/>
                <w:szCs w:val="20"/>
              </w:rPr>
            </w:pPr>
            <w:r w:rsidRPr="003C61A8">
              <w:rPr>
                <w:bCs/>
                <w:sz w:val="20"/>
                <w:szCs w:val="20"/>
              </w:rPr>
              <w:t>ТЭ-2</w:t>
            </w:r>
          </w:p>
        </w:tc>
        <w:tc>
          <w:tcPr>
            <w:tcW w:w="643" w:type="dxa"/>
          </w:tcPr>
          <w:p w:rsidR="0005739A" w:rsidRPr="003C61A8" w:rsidRDefault="0005739A" w:rsidP="00E700B6">
            <w:pPr>
              <w:autoSpaceDE w:val="0"/>
              <w:autoSpaceDN w:val="0"/>
              <w:adjustRightInd w:val="0"/>
              <w:jc w:val="center"/>
              <w:rPr>
                <w:bCs/>
                <w:sz w:val="20"/>
                <w:szCs w:val="20"/>
              </w:rPr>
            </w:pPr>
            <w:r w:rsidRPr="003C61A8">
              <w:rPr>
                <w:bCs/>
                <w:sz w:val="20"/>
                <w:szCs w:val="20"/>
              </w:rPr>
              <w:t>ТЭ-3</w:t>
            </w:r>
          </w:p>
        </w:tc>
        <w:tc>
          <w:tcPr>
            <w:tcW w:w="651" w:type="dxa"/>
          </w:tcPr>
          <w:p w:rsidR="0005739A" w:rsidRPr="003C61A8" w:rsidRDefault="0005739A" w:rsidP="00E700B6">
            <w:pPr>
              <w:autoSpaceDE w:val="0"/>
              <w:autoSpaceDN w:val="0"/>
              <w:adjustRightInd w:val="0"/>
              <w:jc w:val="center"/>
              <w:rPr>
                <w:bCs/>
                <w:sz w:val="20"/>
                <w:szCs w:val="20"/>
              </w:rPr>
            </w:pPr>
            <w:r w:rsidRPr="003C61A8">
              <w:rPr>
                <w:bCs/>
                <w:sz w:val="20"/>
                <w:szCs w:val="20"/>
              </w:rPr>
              <w:t>ТЭ-4</w:t>
            </w:r>
          </w:p>
        </w:tc>
        <w:tc>
          <w:tcPr>
            <w:tcW w:w="642" w:type="dxa"/>
          </w:tcPr>
          <w:p w:rsidR="0005739A" w:rsidRPr="003C61A8" w:rsidRDefault="0005739A" w:rsidP="00E700B6">
            <w:pPr>
              <w:autoSpaceDE w:val="0"/>
              <w:autoSpaceDN w:val="0"/>
              <w:adjustRightInd w:val="0"/>
              <w:jc w:val="center"/>
              <w:rPr>
                <w:bCs/>
                <w:sz w:val="20"/>
                <w:szCs w:val="20"/>
              </w:rPr>
            </w:pPr>
            <w:r w:rsidRPr="003C61A8">
              <w:rPr>
                <w:bCs/>
                <w:sz w:val="20"/>
                <w:szCs w:val="20"/>
              </w:rPr>
              <w:t>ТЭ-5</w:t>
            </w:r>
          </w:p>
        </w:tc>
      </w:tr>
      <w:tr w:rsidR="0005739A" w:rsidRPr="00EF7954" w:rsidTr="003C61A8">
        <w:tc>
          <w:tcPr>
            <w:tcW w:w="1418" w:type="dxa"/>
            <w:vMerge w:val="restart"/>
          </w:tcPr>
          <w:p w:rsidR="0005739A" w:rsidRPr="0005739A" w:rsidRDefault="0005739A" w:rsidP="00E700B6">
            <w:pPr>
              <w:rPr>
                <w:sz w:val="22"/>
                <w:szCs w:val="22"/>
              </w:rPr>
            </w:pPr>
            <w:r w:rsidRPr="0005739A">
              <w:rPr>
                <w:sz w:val="22"/>
                <w:szCs w:val="22"/>
              </w:rPr>
              <w:t>Быстрота</w:t>
            </w:r>
          </w:p>
          <w:p w:rsidR="0005739A" w:rsidRPr="0005739A" w:rsidRDefault="0005739A" w:rsidP="00E700B6">
            <w:pPr>
              <w:rPr>
                <w:sz w:val="22"/>
                <w:szCs w:val="22"/>
              </w:rPr>
            </w:pPr>
          </w:p>
        </w:tc>
        <w:tc>
          <w:tcPr>
            <w:tcW w:w="1843" w:type="dxa"/>
          </w:tcPr>
          <w:p w:rsidR="0005739A" w:rsidRPr="0005739A" w:rsidRDefault="0005739A" w:rsidP="00E700B6">
            <w:pPr>
              <w:rPr>
                <w:sz w:val="22"/>
                <w:szCs w:val="22"/>
              </w:rPr>
            </w:pPr>
            <w:r w:rsidRPr="0005739A">
              <w:rPr>
                <w:sz w:val="22"/>
                <w:szCs w:val="22"/>
              </w:rPr>
              <w:t>Бег на 20 м (сек.)</w:t>
            </w:r>
          </w:p>
        </w:tc>
        <w:tc>
          <w:tcPr>
            <w:tcW w:w="709" w:type="dxa"/>
          </w:tcPr>
          <w:p w:rsidR="0005739A" w:rsidRPr="0005739A" w:rsidRDefault="0005739A" w:rsidP="00E700B6">
            <w:pPr>
              <w:autoSpaceDE w:val="0"/>
              <w:autoSpaceDN w:val="0"/>
              <w:adjustRightInd w:val="0"/>
              <w:jc w:val="center"/>
              <w:rPr>
                <w:bCs/>
              </w:rPr>
            </w:pPr>
            <w:r w:rsidRPr="0005739A">
              <w:rPr>
                <w:bCs/>
              </w:rPr>
              <w:t>4.0</w:t>
            </w:r>
          </w:p>
        </w:tc>
        <w:tc>
          <w:tcPr>
            <w:tcW w:w="709" w:type="dxa"/>
          </w:tcPr>
          <w:p w:rsidR="0005739A" w:rsidRPr="0005739A" w:rsidRDefault="0005739A" w:rsidP="00E700B6">
            <w:pPr>
              <w:autoSpaceDE w:val="0"/>
              <w:autoSpaceDN w:val="0"/>
              <w:adjustRightInd w:val="0"/>
              <w:jc w:val="center"/>
              <w:rPr>
                <w:bCs/>
              </w:rPr>
            </w:pPr>
            <w:r w:rsidRPr="0005739A">
              <w:rPr>
                <w:bCs/>
              </w:rPr>
              <w:t>3.9</w:t>
            </w:r>
          </w:p>
        </w:tc>
        <w:tc>
          <w:tcPr>
            <w:tcW w:w="708" w:type="dxa"/>
          </w:tcPr>
          <w:p w:rsidR="0005739A" w:rsidRPr="0005739A" w:rsidRDefault="0005739A" w:rsidP="00E700B6">
            <w:pPr>
              <w:autoSpaceDE w:val="0"/>
              <w:autoSpaceDN w:val="0"/>
              <w:adjustRightInd w:val="0"/>
              <w:jc w:val="center"/>
              <w:rPr>
                <w:bCs/>
              </w:rPr>
            </w:pPr>
            <w:r w:rsidRPr="0005739A">
              <w:rPr>
                <w:bCs/>
              </w:rPr>
              <w:t>3.8</w:t>
            </w:r>
          </w:p>
        </w:tc>
        <w:tc>
          <w:tcPr>
            <w:tcW w:w="709" w:type="dxa"/>
          </w:tcPr>
          <w:p w:rsidR="0005739A" w:rsidRPr="0005739A" w:rsidRDefault="0005739A" w:rsidP="00E700B6">
            <w:pPr>
              <w:autoSpaceDE w:val="0"/>
              <w:autoSpaceDN w:val="0"/>
              <w:adjustRightInd w:val="0"/>
              <w:jc w:val="center"/>
              <w:rPr>
                <w:bCs/>
              </w:rPr>
            </w:pPr>
            <w:r w:rsidRPr="0005739A">
              <w:rPr>
                <w:bCs/>
              </w:rPr>
              <w:t>3.75</w:t>
            </w:r>
          </w:p>
        </w:tc>
        <w:tc>
          <w:tcPr>
            <w:tcW w:w="709" w:type="dxa"/>
          </w:tcPr>
          <w:p w:rsidR="0005739A" w:rsidRPr="0005739A" w:rsidRDefault="0005739A" w:rsidP="00E700B6">
            <w:pPr>
              <w:autoSpaceDE w:val="0"/>
              <w:autoSpaceDN w:val="0"/>
              <w:adjustRightInd w:val="0"/>
              <w:jc w:val="center"/>
              <w:rPr>
                <w:bCs/>
              </w:rPr>
            </w:pPr>
            <w:r w:rsidRPr="0005739A">
              <w:rPr>
                <w:bCs/>
              </w:rPr>
              <w:t>3.75</w:t>
            </w:r>
          </w:p>
        </w:tc>
        <w:tc>
          <w:tcPr>
            <w:tcW w:w="670" w:type="dxa"/>
          </w:tcPr>
          <w:p w:rsidR="0005739A" w:rsidRPr="0005739A" w:rsidRDefault="0005739A" w:rsidP="00E700B6">
            <w:pPr>
              <w:autoSpaceDE w:val="0"/>
              <w:autoSpaceDN w:val="0"/>
              <w:adjustRightInd w:val="0"/>
              <w:jc w:val="center"/>
              <w:rPr>
                <w:bCs/>
              </w:rPr>
            </w:pPr>
            <w:r w:rsidRPr="0005739A">
              <w:rPr>
                <w:bCs/>
              </w:rPr>
              <w:t>4.3</w:t>
            </w:r>
          </w:p>
        </w:tc>
        <w:tc>
          <w:tcPr>
            <w:tcW w:w="654" w:type="dxa"/>
          </w:tcPr>
          <w:p w:rsidR="0005739A" w:rsidRPr="0005739A" w:rsidRDefault="0005739A" w:rsidP="00E700B6">
            <w:pPr>
              <w:autoSpaceDE w:val="0"/>
              <w:autoSpaceDN w:val="0"/>
              <w:adjustRightInd w:val="0"/>
              <w:jc w:val="center"/>
              <w:rPr>
                <w:bCs/>
              </w:rPr>
            </w:pPr>
            <w:r w:rsidRPr="0005739A">
              <w:rPr>
                <w:bCs/>
              </w:rPr>
              <w:t>4.25</w:t>
            </w:r>
          </w:p>
        </w:tc>
        <w:tc>
          <w:tcPr>
            <w:tcW w:w="643" w:type="dxa"/>
          </w:tcPr>
          <w:p w:rsidR="0005739A" w:rsidRPr="0005739A" w:rsidRDefault="0005739A" w:rsidP="00E700B6">
            <w:pPr>
              <w:autoSpaceDE w:val="0"/>
              <w:autoSpaceDN w:val="0"/>
              <w:adjustRightInd w:val="0"/>
              <w:jc w:val="center"/>
              <w:rPr>
                <w:bCs/>
              </w:rPr>
            </w:pPr>
            <w:r w:rsidRPr="0005739A">
              <w:rPr>
                <w:bCs/>
              </w:rPr>
              <w:t>4.20</w:t>
            </w:r>
          </w:p>
        </w:tc>
        <w:tc>
          <w:tcPr>
            <w:tcW w:w="651" w:type="dxa"/>
          </w:tcPr>
          <w:p w:rsidR="0005739A" w:rsidRPr="0005739A" w:rsidRDefault="0005739A" w:rsidP="00E700B6">
            <w:pPr>
              <w:autoSpaceDE w:val="0"/>
              <w:autoSpaceDN w:val="0"/>
              <w:adjustRightInd w:val="0"/>
              <w:jc w:val="center"/>
              <w:rPr>
                <w:bCs/>
              </w:rPr>
            </w:pPr>
            <w:r w:rsidRPr="0005739A">
              <w:rPr>
                <w:bCs/>
              </w:rPr>
              <w:t>4.15</w:t>
            </w:r>
          </w:p>
        </w:tc>
        <w:tc>
          <w:tcPr>
            <w:tcW w:w="642" w:type="dxa"/>
          </w:tcPr>
          <w:p w:rsidR="0005739A" w:rsidRPr="0005739A" w:rsidRDefault="0005739A" w:rsidP="00E700B6">
            <w:pPr>
              <w:autoSpaceDE w:val="0"/>
              <w:autoSpaceDN w:val="0"/>
              <w:adjustRightInd w:val="0"/>
              <w:jc w:val="center"/>
              <w:rPr>
                <w:bCs/>
              </w:rPr>
            </w:pPr>
            <w:r w:rsidRPr="0005739A">
              <w:rPr>
                <w:bCs/>
              </w:rPr>
              <w:t>4.10</w:t>
            </w:r>
          </w:p>
        </w:tc>
      </w:tr>
      <w:tr w:rsidR="0005739A" w:rsidRPr="00EF7954" w:rsidTr="003C61A8">
        <w:tc>
          <w:tcPr>
            <w:tcW w:w="1418" w:type="dxa"/>
            <w:vMerge/>
          </w:tcPr>
          <w:p w:rsidR="0005739A" w:rsidRPr="0005739A" w:rsidRDefault="0005739A" w:rsidP="00E700B6">
            <w:pPr>
              <w:rPr>
                <w:sz w:val="22"/>
                <w:szCs w:val="22"/>
              </w:rPr>
            </w:pPr>
          </w:p>
        </w:tc>
        <w:tc>
          <w:tcPr>
            <w:tcW w:w="1843" w:type="dxa"/>
          </w:tcPr>
          <w:p w:rsidR="0005739A" w:rsidRPr="0005739A" w:rsidRDefault="0005739A" w:rsidP="00E700B6">
            <w:pPr>
              <w:rPr>
                <w:sz w:val="22"/>
                <w:szCs w:val="22"/>
              </w:rPr>
            </w:pPr>
            <w:r w:rsidRPr="0005739A">
              <w:rPr>
                <w:sz w:val="22"/>
                <w:szCs w:val="22"/>
              </w:rPr>
              <w:t>Скоростное ведение 20 м (сек.)</w:t>
            </w:r>
          </w:p>
        </w:tc>
        <w:tc>
          <w:tcPr>
            <w:tcW w:w="709" w:type="dxa"/>
          </w:tcPr>
          <w:p w:rsidR="0005739A" w:rsidRPr="0005739A" w:rsidRDefault="0005739A" w:rsidP="00E700B6">
            <w:pPr>
              <w:autoSpaceDE w:val="0"/>
              <w:autoSpaceDN w:val="0"/>
              <w:adjustRightInd w:val="0"/>
              <w:jc w:val="center"/>
              <w:rPr>
                <w:bCs/>
              </w:rPr>
            </w:pPr>
            <w:r w:rsidRPr="0005739A">
              <w:rPr>
                <w:bCs/>
              </w:rPr>
              <w:t>10.0</w:t>
            </w:r>
          </w:p>
        </w:tc>
        <w:tc>
          <w:tcPr>
            <w:tcW w:w="709" w:type="dxa"/>
          </w:tcPr>
          <w:p w:rsidR="0005739A" w:rsidRPr="0005739A" w:rsidRDefault="0005739A" w:rsidP="00E700B6">
            <w:pPr>
              <w:autoSpaceDE w:val="0"/>
              <w:autoSpaceDN w:val="0"/>
              <w:adjustRightInd w:val="0"/>
              <w:jc w:val="center"/>
              <w:rPr>
                <w:bCs/>
              </w:rPr>
            </w:pPr>
            <w:r w:rsidRPr="0005739A">
              <w:rPr>
                <w:bCs/>
              </w:rPr>
              <w:t>9.8</w:t>
            </w:r>
          </w:p>
        </w:tc>
        <w:tc>
          <w:tcPr>
            <w:tcW w:w="708" w:type="dxa"/>
          </w:tcPr>
          <w:p w:rsidR="0005739A" w:rsidRPr="0005739A" w:rsidRDefault="0005739A" w:rsidP="00E700B6">
            <w:pPr>
              <w:autoSpaceDE w:val="0"/>
              <w:autoSpaceDN w:val="0"/>
              <w:adjustRightInd w:val="0"/>
              <w:jc w:val="center"/>
              <w:rPr>
                <w:bCs/>
              </w:rPr>
            </w:pPr>
            <w:r w:rsidRPr="0005739A">
              <w:rPr>
                <w:bCs/>
              </w:rPr>
              <w:t>9.6</w:t>
            </w:r>
          </w:p>
        </w:tc>
        <w:tc>
          <w:tcPr>
            <w:tcW w:w="709" w:type="dxa"/>
          </w:tcPr>
          <w:p w:rsidR="0005739A" w:rsidRPr="0005739A" w:rsidRDefault="0005739A" w:rsidP="00E700B6">
            <w:pPr>
              <w:autoSpaceDE w:val="0"/>
              <w:autoSpaceDN w:val="0"/>
              <w:adjustRightInd w:val="0"/>
              <w:jc w:val="center"/>
              <w:rPr>
                <w:bCs/>
              </w:rPr>
            </w:pPr>
            <w:r w:rsidRPr="0005739A">
              <w:rPr>
                <w:bCs/>
              </w:rPr>
              <w:t>9.3</w:t>
            </w:r>
          </w:p>
        </w:tc>
        <w:tc>
          <w:tcPr>
            <w:tcW w:w="709" w:type="dxa"/>
          </w:tcPr>
          <w:p w:rsidR="0005739A" w:rsidRPr="0005739A" w:rsidRDefault="0005739A" w:rsidP="00E700B6">
            <w:pPr>
              <w:autoSpaceDE w:val="0"/>
              <w:autoSpaceDN w:val="0"/>
              <w:adjustRightInd w:val="0"/>
              <w:jc w:val="center"/>
              <w:rPr>
                <w:bCs/>
              </w:rPr>
            </w:pPr>
            <w:r w:rsidRPr="0005739A">
              <w:rPr>
                <w:bCs/>
              </w:rPr>
              <w:t>9.0</w:t>
            </w:r>
          </w:p>
        </w:tc>
        <w:tc>
          <w:tcPr>
            <w:tcW w:w="670" w:type="dxa"/>
          </w:tcPr>
          <w:p w:rsidR="0005739A" w:rsidRPr="0005739A" w:rsidRDefault="0005739A" w:rsidP="00E700B6">
            <w:pPr>
              <w:autoSpaceDE w:val="0"/>
              <w:autoSpaceDN w:val="0"/>
              <w:adjustRightInd w:val="0"/>
              <w:jc w:val="center"/>
              <w:rPr>
                <w:bCs/>
              </w:rPr>
            </w:pPr>
            <w:r w:rsidRPr="0005739A">
              <w:rPr>
                <w:bCs/>
              </w:rPr>
              <w:t>10.7</w:t>
            </w:r>
          </w:p>
        </w:tc>
        <w:tc>
          <w:tcPr>
            <w:tcW w:w="654" w:type="dxa"/>
          </w:tcPr>
          <w:p w:rsidR="0005739A" w:rsidRPr="0005739A" w:rsidRDefault="0005739A" w:rsidP="00E700B6">
            <w:pPr>
              <w:autoSpaceDE w:val="0"/>
              <w:autoSpaceDN w:val="0"/>
              <w:adjustRightInd w:val="0"/>
              <w:jc w:val="center"/>
              <w:rPr>
                <w:bCs/>
              </w:rPr>
            </w:pPr>
            <w:r w:rsidRPr="0005739A">
              <w:rPr>
                <w:bCs/>
              </w:rPr>
              <w:t>10.5</w:t>
            </w:r>
          </w:p>
        </w:tc>
        <w:tc>
          <w:tcPr>
            <w:tcW w:w="643" w:type="dxa"/>
          </w:tcPr>
          <w:p w:rsidR="0005739A" w:rsidRPr="0005739A" w:rsidRDefault="0005739A" w:rsidP="00E700B6">
            <w:pPr>
              <w:autoSpaceDE w:val="0"/>
              <w:autoSpaceDN w:val="0"/>
              <w:adjustRightInd w:val="0"/>
              <w:jc w:val="center"/>
              <w:rPr>
                <w:bCs/>
              </w:rPr>
            </w:pPr>
            <w:r w:rsidRPr="0005739A">
              <w:rPr>
                <w:bCs/>
              </w:rPr>
              <w:t>10.2</w:t>
            </w:r>
          </w:p>
        </w:tc>
        <w:tc>
          <w:tcPr>
            <w:tcW w:w="651" w:type="dxa"/>
          </w:tcPr>
          <w:p w:rsidR="0005739A" w:rsidRPr="0005739A" w:rsidRDefault="0005739A" w:rsidP="00E700B6">
            <w:pPr>
              <w:autoSpaceDE w:val="0"/>
              <w:autoSpaceDN w:val="0"/>
              <w:adjustRightInd w:val="0"/>
              <w:jc w:val="center"/>
              <w:rPr>
                <w:bCs/>
              </w:rPr>
            </w:pPr>
            <w:r w:rsidRPr="0005739A">
              <w:rPr>
                <w:bCs/>
              </w:rPr>
              <w:t>9.9</w:t>
            </w:r>
          </w:p>
        </w:tc>
        <w:tc>
          <w:tcPr>
            <w:tcW w:w="642" w:type="dxa"/>
          </w:tcPr>
          <w:p w:rsidR="0005739A" w:rsidRPr="0005739A" w:rsidRDefault="0005739A" w:rsidP="00E700B6">
            <w:pPr>
              <w:autoSpaceDE w:val="0"/>
              <w:autoSpaceDN w:val="0"/>
              <w:adjustRightInd w:val="0"/>
              <w:jc w:val="center"/>
              <w:rPr>
                <w:bCs/>
              </w:rPr>
            </w:pPr>
            <w:r w:rsidRPr="0005739A">
              <w:rPr>
                <w:bCs/>
              </w:rPr>
              <w:t>9.6</w:t>
            </w:r>
          </w:p>
        </w:tc>
      </w:tr>
      <w:tr w:rsidR="0005739A" w:rsidRPr="00EF7954" w:rsidTr="003C61A8">
        <w:tc>
          <w:tcPr>
            <w:tcW w:w="1418" w:type="dxa"/>
            <w:vMerge w:val="restart"/>
          </w:tcPr>
          <w:p w:rsidR="0005739A" w:rsidRPr="0005739A" w:rsidRDefault="0005739A" w:rsidP="00E700B6">
            <w:pPr>
              <w:rPr>
                <w:sz w:val="22"/>
                <w:szCs w:val="22"/>
              </w:rPr>
            </w:pPr>
            <w:r w:rsidRPr="0005739A">
              <w:rPr>
                <w:sz w:val="22"/>
                <w:szCs w:val="22"/>
              </w:rPr>
              <w:t>Скоростно-силовые качества</w:t>
            </w:r>
          </w:p>
          <w:p w:rsidR="0005739A" w:rsidRPr="0005739A" w:rsidRDefault="0005739A" w:rsidP="00E700B6">
            <w:pPr>
              <w:rPr>
                <w:sz w:val="22"/>
                <w:szCs w:val="22"/>
              </w:rPr>
            </w:pPr>
          </w:p>
        </w:tc>
        <w:tc>
          <w:tcPr>
            <w:tcW w:w="1843" w:type="dxa"/>
          </w:tcPr>
          <w:p w:rsidR="0005739A" w:rsidRPr="0005739A" w:rsidRDefault="0005739A" w:rsidP="00E700B6">
            <w:pPr>
              <w:rPr>
                <w:sz w:val="22"/>
                <w:szCs w:val="22"/>
              </w:rPr>
            </w:pPr>
            <w:r w:rsidRPr="0005739A">
              <w:rPr>
                <w:sz w:val="22"/>
                <w:szCs w:val="22"/>
              </w:rPr>
              <w:t>Прыжок в длину с места (см.)</w:t>
            </w:r>
          </w:p>
        </w:tc>
        <w:tc>
          <w:tcPr>
            <w:tcW w:w="709" w:type="dxa"/>
          </w:tcPr>
          <w:p w:rsidR="0005739A" w:rsidRPr="0005739A" w:rsidRDefault="0005739A" w:rsidP="00E700B6">
            <w:pPr>
              <w:autoSpaceDE w:val="0"/>
              <w:autoSpaceDN w:val="0"/>
              <w:adjustRightInd w:val="0"/>
              <w:jc w:val="center"/>
              <w:rPr>
                <w:bCs/>
              </w:rPr>
            </w:pPr>
            <w:r w:rsidRPr="0005739A">
              <w:rPr>
                <w:bCs/>
              </w:rPr>
              <w:t>180</w:t>
            </w:r>
          </w:p>
        </w:tc>
        <w:tc>
          <w:tcPr>
            <w:tcW w:w="709" w:type="dxa"/>
          </w:tcPr>
          <w:p w:rsidR="0005739A" w:rsidRPr="0005739A" w:rsidRDefault="0005739A" w:rsidP="00E700B6">
            <w:pPr>
              <w:autoSpaceDE w:val="0"/>
              <w:autoSpaceDN w:val="0"/>
              <w:adjustRightInd w:val="0"/>
              <w:jc w:val="center"/>
              <w:rPr>
                <w:bCs/>
              </w:rPr>
            </w:pPr>
            <w:r w:rsidRPr="0005739A">
              <w:rPr>
                <w:bCs/>
              </w:rPr>
              <w:t>185</w:t>
            </w:r>
          </w:p>
        </w:tc>
        <w:tc>
          <w:tcPr>
            <w:tcW w:w="708" w:type="dxa"/>
          </w:tcPr>
          <w:p w:rsidR="0005739A" w:rsidRPr="0005739A" w:rsidRDefault="0005739A" w:rsidP="00E700B6">
            <w:pPr>
              <w:autoSpaceDE w:val="0"/>
              <w:autoSpaceDN w:val="0"/>
              <w:adjustRightInd w:val="0"/>
              <w:jc w:val="center"/>
              <w:rPr>
                <w:bCs/>
              </w:rPr>
            </w:pPr>
            <w:r w:rsidRPr="0005739A">
              <w:rPr>
                <w:bCs/>
              </w:rPr>
              <w:t>195</w:t>
            </w:r>
          </w:p>
        </w:tc>
        <w:tc>
          <w:tcPr>
            <w:tcW w:w="709" w:type="dxa"/>
          </w:tcPr>
          <w:p w:rsidR="0005739A" w:rsidRPr="0005739A" w:rsidRDefault="0005739A" w:rsidP="00E700B6">
            <w:pPr>
              <w:autoSpaceDE w:val="0"/>
              <w:autoSpaceDN w:val="0"/>
              <w:adjustRightInd w:val="0"/>
              <w:jc w:val="center"/>
              <w:rPr>
                <w:bCs/>
              </w:rPr>
            </w:pPr>
            <w:r w:rsidRPr="0005739A">
              <w:rPr>
                <w:bCs/>
              </w:rPr>
              <w:t>205</w:t>
            </w:r>
          </w:p>
        </w:tc>
        <w:tc>
          <w:tcPr>
            <w:tcW w:w="709" w:type="dxa"/>
          </w:tcPr>
          <w:p w:rsidR="0005739A" w:rsidRPr="0005739A" w:rsidRDefault="0005739A" w:rsidP="00E700B6">
            <w:pPr>
              <w:autoSpaceDE w:val="0"/>
              <w:autoSpaceDN w:val="0"/>
              <w:adjustRightInd w:val="0"/>
              <w:jc w:val="center"/>
              <w:rPr>
                <w:bCs/>
              </w:rPr>
            </w:pPr>
            <w:r w:rsidRPr="0005739A">
              <w:rPr>
                <w:bCs/>
              </w:rPr>
              <w:t>220</w:t>
            </w:r>
          </w:p>
        </w:tc>
        <w:tc>
          <w:tcPr>
            <w:tcW w:w="670" w:type="dxa"/>
          </w:tcPr>
          <w:p w:rsidR="0005739A" w:rsidRPr="0005739A" w:rsidRDefault="0005739A" w:rsidP="00E700B6">
            <w:pPr>
              <w:autoSpaceDE w:val="0"/>
              <w:autoSpaceDN w:val="0"/>
              <w:adjustRightInd w:val="0"/>
              <w:jc w:val="center"/>
              <w:rPr>
                <w:bCs/>
              </w:rPr>
            </w:pPr>
            <w:r w:rsidRPr="0005739A">
              <w:rPr>
                <w:bCs/>
              </w:rPr>
              <w:t>160</w:t>
            </w:r>
          </w:p>
        </w:tc>
        <w:tc>
          <w:tcPr>
            <w:tcW w:w="654" w:type="dxa"/>
          </w:tcPr>
          <w:p w:rsidR="0005739A" w:rsidRPr="0005739A" w:rsidRDefault="0005739A" w:rsidP="00E700B6">
            <w:pPr>
              <w:autoSpaceDE w:val="0"/>
              <w:autoSpaceDN w:val="0"/>
              <w:adjustRightInd w:val="0"/>
              <w:jc w:val="center"/>
              <w:rPr>
                <w:bCs/>
              </w:rPr>
            </w:pPr>
            <w:r w:rsidRPr="0005739A">
              <w:rPr>
                <w:bCs/>
              </w:rPr>
              <w:t>170</w:t>
            </w:r>
          </w:p>
        </w:tc>
        <w:tc>
          <w:tcPr>
            <w:tcW w:w="643" w:type="dxa"/>
          </w:tcPr>
          <w:p w:rsidR="0005739A" w:rsidRPr="0005739A" w:rsidRDefault="0005739A" w:rsidP="00E700B6">
            <w:pPr>
              <w:autoSpaceDE w:val="0"/>
              <w:autoSpaceDN w:val="0"/>
              <w:adjustRightInd w:val="0"/>
              <w:jc w:val="center"/>
              <w:rPr>
                <w:bCs/>
              </w:rPr>
            </w:pPr>
            <w:r w:rsidRPr="0005739A">
              <w:rPr>
                <w:bCs/>
              </w:rPr>
              <w:t>180</w:t>
            </w:r>
          </w:p>
        </w:tc>
        <w:tc>
          <w:tcPr>
            <w:tcW w:w="651" w:type="dxa"/>
          </w:tcPr>
          <w:p w:rsidR="0005739A" w:rsidRPr="0005739A" w:rsidRDefault="0005739A" w:rsidP="00E700B6">
            <w:pPr>
              <w:autoSpaceDE w:val="0"/>
              <w:autoSpaceDN w:val="0"/>
              <w:adjustRightInd w:val="0"/>
              <w:jc w:val="center"/>
              <w:rPr>
                <w:bCs/>
              </w:rPr>
            </w:pPr>
            <w:r w:rsidRPr="0005739A">
              <w:rPr>
                <w:bCs/>
              </w:rPr>
              <w:t>195</w:t>
            </w:r>
          </w:p>
        </w:tc>
        <w:tc>
          <w:tcPr>
            <w:tcW w:w="642" w:type="dxa"/>
          </w:tcPr>
          <w:p w:rsidR="0005739A" w:rsidRPr="0005739A" w:rsidRDefault="0005739A" w:rsidP="00E700B6">
            <w:pPr>
              <w:autoSpaceDE w:val="0"/>
              <w:autoSpaceDN w:val="0"/>
              <w:adjustRightInd w:val="0"/>
              <w:jc w:val="center"/>
              <w:rPr>
                <w:bCs/>
              </w:rPr>
            </w:pPr>
            <w:r w:rsidRPr="0005739A">
              <w:rPr>
                <w:bCs/>
              </w:rPr>
              <w:t>205</w:t>
            </w:r>
          </w:p>
        </w:tc>
      </w:tr>
      <w:tr w:rsidR="00BD78B8" w:rsidRPr="00EF7954" w:rsidTr="003C61A8">
        <w:tc>
          <w:tcPr>
            <w:tcW w:w="1418" w:type="dxa"/>
            <w:vMerge/>
          </w:tcPr>
          <w:p w:rsidR="0005739A" w:rsidRPr="0005739A" w:rsidRDefault="0005739A" w:rsidP="00E700B6">
            <w:pPr>
              <w:rPr>
                <w:sz w:val="22"/>
                <w:szCs w:val="22"/>
              </w:rPr>
            </w:pPr>
          </w:p>
        </w:tc>
        <w:tc>
          <w:tcPr>
            <w:tcW w:w="1843" w:type="dxa"/>
          </w:tcPr>
          <w:p w:rsidR="0005739A" w:rsidRPr="0005739A" w:rsidRDefault="0005739A" w:rsidP="00E700B6">
            <w:pPr>
              <w:rPr>
                <w:sz w:val="22"/>
                <w:szCs w:val="22"/>
              </w:rPr>
            </w:pPr>
            <w:r w:rsidRPr="0005739A">
              <w:rPr>
                <w:sz w:val="22"/>
                <w:szCs w:val="22"/>
              </w:rPr>
              <w:t>Прыжок вверх с места взмахом руки (см.)</w:t>
            </w:r>
          </w:p>
        </w:tc>
        <w:tc>
          <w:tcPr>
            <w:tcW w:w="709" w:type="dxa"/>
          </w:tcPr>
          <w:p w:rsidR="0005739A" w:rsidRPr="0005739A" w:rsidRDefault="0005739A" w:rsidP="00E700B6">
            <w:pPr>
              <w:autoSpaceDE w:val="0"/>
              <w:autoSpaceDN w:val="0"/>
              <w:adjustRightInd w:val="0"/>
              <w:jc w:val="center"/>
              <w:rPr>
                <w:bCs/>
              </w:rPr>
            </w:pPr>
            <w:r w:rsidRPr="0005739A">
              <w:rPr>
                <w:bCs/>
              </w:rPr>
              <w:t>35</w:t>
            </w:r>
          </w:p>
        </w:tc>
        <w:tc>
          <w:tcPr>
            <w:tcW w:w="709" w:type="dxa"/>
          </w:tcPr>
          <w:p w:rsidR="0005739A" w:rsidRPr="0005739A" w:rsidRDefault="0005739A" w:rsidP="00E700B6">
            <w:pPr>
              <w:autoSpaceDE w:val="0"/>
              <w:autoSpaceDN w:val="0"/>
              <w:adjustRightInd w:val="0"/>
              <w:jc w:val="center"/>
              <w:rPr>
                <w:bCs/>
              </w:rPr>
            </w:pPr>
            <w:r w:rsidRPr="0005739A">
              <w:rPr>
                <w:bCs/>
              </w:rPr>
              <w:t>37</w:t>
            </w:r>
          </w:p>
        </w:tc>
        <w:tc>
          <w:tcPr>
            <w:tcW w:w="708" w:type="dxa"/>
          </w:tcPr>
          <w:p w:rsidR="0005739A" w:rsidRPr="0005739A" w:rsidRDefault="0005739A" w:rsidP="00E700B6">
            <w:pPr>
              <w:autoSpaceDE w:val="0"/>
              <w:autoSpaceDN w:val="0"/>
              <w:adjustRightInd w:val="0"/>
              <w:jc w:val="center"/>
              <w:rPr>
                <w:bCs/>
              </w:rPr>
            </w:pPr>
            <w:r w:rsidRPr="0005739A">
              <w:rPr>
                <w:bCs/>
              </w:rPr>
              <w:t>39</w:t>
            </w:r>
          </w:p>
        </w:tc>
        <w:tc>
          <w:tcPr>
            <w:tcW w:w="709" w:type="dxa"/>
          </w:tcPr>
          <w:p w:rsidR="0005739A" w:rsidRPr="0005739A" w:rsidRDefault="0005739A" w:rsidP="00E700B6">
            <w:pPr>
              <w:autoSpaceDE w:val="0"/>
              <w:autoSpaceDN w:val="0"/>
              <w:adjustRightInd w:val="0"/>
              <w:jc w:val="center"/>
              <w:rPr>
                <w:bCs/>
              </w:rPr>
            </w:pPr>
            <w:r w:rsidRPr="0005739A">
              <w:rPr>
                <w:bCs/>
              </w:rPr>
              <w:t>42</w:t>
            </w:r>
          </w:p>
        </w:tc>
        <w:tc>
          <w:tcPr>
            <w:tcW w:w="709" w:type="dxa"/>
          </w:tcPr>
          <w:p w:rsidR="0005739A" w:rsidRPr="0005739A" w:rsidRDefault="0005739A" w:rsidP="00E700B6">
            <w:pPr>
              <w:autoSpaceDE w:val="0"/>
              <w:autoSpaceDN w:val="0"/>
              <w:adjustRightInd w:val="0"/>
              <w:jc w:val="center"/>
              <w:rPr>
                <w:bCs/>
              </w:rPr>
            </w:pPr>
            <w:r w:rsidRPr="0005739A">
              <w:rPr>
                <w:bCs/>
              </w:rPr>
              <w:t>44</w:t>
            </w:r>
          </w:p>
        </w:tc>
        <w:tc>
          <w:tcPr>
            <w:tcW w:w="670" w:type="dxa"/>
          </w:tcPr>
          <w:p w:rsidR="0005739A" w:rsidRPr="0005739A" w:rsidRDefault="0005739A" w:rsidP="00E700B6">
            <w:pPr>
              <w:autoSpaceDE w:val="0"/>
              <w:autoSpaceDN w:val="0"/>
              <w:adjustRightInd w:val="0"/>
              <w:jc w:val="center"/>
              <w:rPr>
                <w:bCs/>
              </w:rPr>
            </w:pPr>
            <w:r w:rsidRPr="0005739A">
              <w:rPr>
                <w:bCs/>
              </w:rPr>
              <w:t>30</w:t>
            </w:r>
          </w:p>
        </w:tc>
        <w:tc>
          <w:tcPr>
            <w:tcW w:w="654" w:type="dxa"/>
          </w:tcPr>
          <w:p w:rsidR="0005739A" w:rsidRPr="0005739A" w:rsidRDefault="0005739A" w:rsidP="00E700B6">
            <w:pPr>
              <w:autoSpaceDE w:val="0"/>
              <w:autoSpaceDN w:val="0"/>
              <w:adjustRightInd w:val="0"/>
              <w:jc w:val="center"/>
              <w:rPr>
                <w:bCs/>
              </w:rPr>
            </w:pPr>
            <w:r w:rsidRPr="0005739A">
              <w:rPr>
                <w:bCs/>
              </w:rPr>
              <w:t>32</w:t>
            </w:r>
          </w:p>
        </w:tc>
        <w:tc>
          <w:tcPr>
            <w:tcW w:w="643" w:type="dxa"/>
          </w:tcPr>
          <w:p w:rsidR="0005739A" w:rsidRPr="0005739A" w:rsidRDefault="0005739A" w:rsidP="00E700B6">
            <w:pPr>
              <w:autoSpaceDE w:val="0"/>
              <w:autoSpaceDN w:val="0"/>
              <w:adjustRightInd w:val="0"/>
              <w:jc w:val="center"/>
              <w:rPr>
                <w:bCs/>
              </w:rPr>
            </w:pPr>
            <w:r w:rsidRPr="0005739A">
              <w:rPr>
                <w:bCs/>
              </w:rPr>
              <w:t>34</w:t>
            </w:r>
          </w:p>
        </w:tc>
        <w:tc>
          <w:tcPr>
            <w:tcW w:w="651" w:type="dxa"/>
          </w:tcPr>
          <w:p w:rsidR="0005739A" w:rsidRPr="0005739A" w:rsidRDefault="0005739A" w:rsidP="00E700B6">
            <w:pPr>
              <w:autoSpaceDE w:val="0"/>
              <w:autoSpaceDN w:val="0"/>
              <w:adjustRightInd w:val="0"/>
              <w:jc w:val="center"/>
              <w:rPr>
                <w:bCs/>
              </w:rPr>
            </w:pPr>
            <w:r w:rsidRPr="0005739A">
              <w:rPr>
                <w:bCs/>
              </w:rPr>
              <w:t>36</w:t>
            </w:r>
          </w:p>
        </w:tc>
        <w:tc>
          <w:tcPr>
            <w:tcW w:w="642" w:type="dxa"/>
          </w:tcPr>
          <w:p w:rsidR="0005739A" w:rsidRPr="0005739A" w:rsidRDefault="0005739A" w:rsidP="00E700B6">
            <w:pPr>
              <w:autoSpaceDE w:val="0"/>
              <w:autoSpaceDN w:val="0"/>
              <w:adjustRightInd w:val="0"/>
              <w:jc w:val="center"/>
              <w:rPr>
                <w:bCs/>
              </w:rPr>
            </w:pPr>
            <w:r w:rsidRPr="0005739A">
              <w:rPr>
                <w:bCs/>
              </w:rPr>
              <w:t>38</w:t>
            </w:r>
          </w:p>
        </w:tc>
      </w:tr>
      <w:tr w:rsidR="0005739A" w:rsidRPr="00EF7954" w:rsidTr="003C61A8">
        <w:tc>
          <w:tcPr>
            <w:tcW w:w="1418" w:type="dxa"/>
            <w:vMerge w:val="restart"/>
          </w:tcPr>
          <w:p w:rsidR="0005739A" w:rsidRPr="0005739A" w:rsidRDefault="0005739A" w:rsidP="00E700B6">
            <w:pPr>
              <w:autoSpaceDE w:val="0"/>
              <w:autoSpaceDN w:val="0"/>
              <w:adjustRightInd w:val="0"/>
              <w:rPr>
                <w:bCs/>
                <w:sz w:val="22"/>
                <w:szCs w:val="22"/>
              </w:rPr>
            </w:pPr>
            <w:r w:rsidRPr="0005739A">
              <w:rPr>
                <w:bCs/>
                <w:sz w:val="22"/>
                <w:szCs w:val="22"/>
              </w:rPr>
              <w:t>Выносливость</w:t>
            </w:r>
          </w:p>
        </w:tc>
        <w:tc>
          <w:tcPr>
            <w:tcW w:w="1843" w:type="dxa"/>
          </w:tcPr>
          <w:p w:rsidR="0005739A" w:rsidRPr="0005739A" w:rsidRDefault="0005739A" w:rsidP="00E700B6">
            <w:pPr>
              <w:autoSpaceDE w:val="0"/>
              <w:autoSpaceDN w:val="0"/>
              <w:adjustRightInd w:val="0"/>
              <w:rPr>
                <w:bCs/>
                <w:sz w:val="22"/>
                <w:szCs w:val="22"/>
              </w:rPr>
            </w:pPr>
            <w:r w:rsidRPr="0005739A">
              <w:rPr>
                <w:bCs/>
                <w:sz w:val="22"/>
                <w:szCs w:val="22"/>
              </w:rPr>
              <w:t>Челночный бег 40 сек. На 28 м</w:t>
            </w:r>
          </w:p>
        </w:tc>
        <w:tc>
          <w:tcPr>
            <w:tcW w:w="709" w:type="dxa"/>
          </w:tcPr>
          <w:p w:rsidR="0005739A" w:rsidRPr="0005739A" w:rsidRDefault="0005739A" w:rsidP="00E700B6">
            <w:pPr>
              <w:autoSpaceDE w:val="0"/>
              <w:autoSpaceDN w:val="0"/>
              <w:adjustRightInd w:val="0"/>
              <w:jc w:val="center"/>
              <w:rPr>
                <w:bCs/>
              </w:rPr>
            </w:pPr>
            <w:r w:rsidRPr="0005739A">
              <w:rPr>
                <w:bCs/>
              </w:rPr>
              <w:t>183</w:t>
            </w:r>
          </w:p>
        </w:tc>
        <w:tc>
          <w:tcPr>
            <w:tcW w:w="709" w:type="dxa"/>
          </w:tcPr>
          <w:p w:rsidR="0005739A" w:rsidRPr="0005739A" w:rsidRDefault="0005739A" w:rsidP="00E700B6">
            <w:pPr>
              <w:autoSpaceDE w:val="0"/>
              <w:autoSpaceDN w:val="0"/>
              <w:adjustRightInd w:val="0"/>
              <w:jc w:val="center"/>
              <w:rPr>
                <w:bCs/>
              </w:rPr>
            </w:pPr>
            <w:r w:rsidRPr="0005739A">
              <w:rPr>
                <w:bCs/>
              </w:rPr>
              <w:t>196</w:t>
            </w:r>
          </w:p>
        </w:tc>
        <w:tc>
          <w:tcPr>
            <w:tcW w:w="708" w:type="dxa"/>
          </w:tcPr>
          <w:p w:rsidR="0005739A" w:rsidRPr="0005739A" w:rsidRDefault="0005739A" w:rsidP="00E700B6">
            <w:pPr>
              <w:autoSpaceDE w:val="0"/>
              <w:autoSpaceDN w:val="0"/>
              <w:adjustRightInd w:val="0"/>
              <w:jc w:val="center"/>
              <w:rPr>
                <w:bCs/>
              </w:rPr>
            </w:pPr>
            <w:r w:rsidRPr="0005739A">
              <w:rPr>
                <w:bCs/>
              </w:rPr>
              <w:t>208</w:t>
            </w:r>
          </w:p>
        </w:tc>
        <w:tc>
          <w:tcPr>
            <w:tcW w:w="709" w:type="dxa"/>
          </w:tcPr>
          <w:p w:rsidR="0005739A" w:rsidRPr="0005739A" w:rsidRDefault="0005739A" w:rsidP="00E700B6">
            <w:pPr>
              <w:autoSpaceDE w:val="0"/>
              <w:autoSpaceDN w:val="0"/>
              <w:adjustRightInd w:val="0"/>
              <w:jc w:val="center"/>
              <w:rPr>
                <w:bCs/>
              </w:rPr>
            </w:pPr>
            <w:r w:rsidRPr="0005739A">
              <w:rPr>
                <w:bCs/>
              </w:rPr>
              <w:t>215</w:t>
            </w:r>
          </w:p>
        </w:tc>
        <w:tc>
          <w:tcPr>
            <w:tcW w:w="709" w:type="dxa"/>
          </w:tcPr>
          <w:p w:rsidR="0005739A" w:rsidRPr="0005739A" w:rsidRDefault="0005739A" w:rsidP="00E700B6">
            <w:pPr>
              <w:autoSpaceDE w:val="0"/>
              <w:autoSpaceDN w:val="0"/>
              <w:adjustRightInd w:val="0"/>
              <w:jc w:val="center"/>
              <w:rPr>
                <w:bCs/>
              </w:rPr>
            </w:pPr>
            <w:r w:rsidRPr="0005739A">
              <w:rPr>
                <w:bCs/>
              </w:rPr>
              <w:t>226</w:t>
            </w:r>
          </w:p>
        </w:tc>
        <w:tc>
          <w:tcPr>
            <w:tcW w:w="670" w:type="dxa"/>
          </w:tcPr>
          <w:p w:rsidR="0005739A" w:rsidRPr="0005739A" w:rsidRDefault="0005739A" w:rsidP="00E700B6">
            <w:pPr>
              <w:autoSpaceDE w:val="0"/>
              <w:autoSpaceDN w:val="0"/>
              <w:adjustRightInd w:val="0"/>
              <w:jc w:val="center"/>
              <w:rPr>
                <w:bCs/>
              </w:rPr>
            </w:pPr>
            <w:r w:rsidRPr="0005739A">
              <w:rPr>
                <w:bCs/>
              </w:rPr>
              <w:t>168</w:t>
            </w:r>
          </w:p>
        </w:tc>
        <w:tc>
          <w:tcPr>
            <w:tcW w:w="654" w:type="dxa"/>
          </w:tcPr>
          <w:p w:rsidR="0005739A" w:rsidRPr="0005739A" w:rsidRDefault="0005739A" w:rsidP="00E700B6">
            <w:pPr>
              <w:autoSpaceDE w:val="0"/>
              <w:autoSpaceDN w:val="0"/>
              <w:adjustRightInd w:val="0"/>
              <w:jc w:val="center"/>
              <w:rPr>
                <w:bCs/>
              </w:rPr>
            </w:pPr>
            <w:r w:rsidRPr="0005739A">
              <w:rPr>
                <w:bCs/>
              </w:rPr>
              <w:t>175</w:t>
            </w:r>
          </w:p>
        </w:tc>
        <w:tc>
          <w:tcPr>
            <w:tcW w:w="643" w:type="dxa"/>
          </w:tcPr>
          <w:p w:rsidR="0005739A" w:rsidRPr="0005739A" w:rsidRDefault="0005739A" w:rsidP="00E700B6">
            <w:pPr>
              <w:autoSpaceDE w:val="0"/>
              <w:autoSpaceDN w:val="0"/>
              <w:adjustRightInd w:val="0"/>
              <w:jc w:val="center"/>
              <w:rPr>
                <w:bCs/>
              </w:rPr>
            </w:pPr>
            <w:r w:rsidRPr="0005739A">
              <w:rPr>
                <w:bCs/>
              </w:rPr>
              <w:t>181</w:t>
            </w:r>
          </w:p>
        </w:tc>
        <w:tc>
          <w:tcPr>
            <w:tcW w:w="651" w:type="dxa"/>
          </w:tcPr>
          <w:p w:rsidR="0005739A" w:rsidRPr="0005739A" w:rsidRDefault="0005739A" w:rsidP="00E700B6">
            <w:pPr>
              <w:autoSpaceDE w:val="0"/>
              <w:autoSpaceDN w:val="0"/>
              <w:adjustRightInd w:val="0"/>
              <w:jc w:val="center"/>
              <w:rPr>
                <w:bCs/>
              </w:rPr>
            </w:pPr>
            <w:r w:rsidRPr="0005739A">
              <w:rPr>
                <w:bCs/>
              </w:rPr>
              <w:t>189</w:t>
            </w:r>
          </w:p>
        </w:tc>
        <w:tc>
          <w:tcPr>
            <w:tcW w:w="642" w:type="dxa"/>
          </w:tcPr>
          <w:p w:rsidR="0005739A" w:rsidRPr="0005739A" w:rsidRDefault="0005739A" w:rsidP="00E700B6">
            <w:pPr>
              <w:autoSpaceDE w:val="0"/>
              <w:autoSpaceDN w:val="0"/>
              <w:adjustRightInd w:val="0"/>
              <w:jc w:val="center"/>
              <w:rPr>
                <w:bCs/>
              </w:rPr>
            </w:pPr>
            <w:r w:rsidRPr="0005739A">
              <w:rPr>
                <w:bCs/>
              </w:rPr>
              <w:t>197</w:t>
            </w:r>
          </w:p>
        </w:tc>
      </w:tr>
      <w:tr w:rsidR="0005739A" w:rsidRPr="00EF7954" w:rsidTr="003C61A8">
        <w:tc>
          <w:tcPr>
            <w:tcW w:w="1418" w:type="dxa"/>
            <w:vMerge/>
          </w:tcPr>
          <w:p w:rsidR="0005739A" w:rsidRPr="0005739A" w:rsidRDefault="0005739A" w:rsidP="00E700B6">
            <w:pPr>
              <w:autoSpaceDE w:val="0"/>
              <w:autoSpaceDN w:val="0"/>
              <w:adjustRightInd w:val="0"/>
              <w:rPr>
                <w:bCs/>
              </w:rPr>
            </w:pPr>
          </w:p>
        </w:tc>
        <w:tc>
          <w:tcPr>
            <w:tcW w:w="1843" w:type="dxa"/>
          </w:tcPr>
          <w:p w:rsidR="0005739A" w:rsidRPr="0005739A" w:rsidRDefault="0005739A" w:rsidP="00E700B6">
            <w:pPr>
              <w:autoSpaceDE w:val="0"/>
              <w:autoSpaceDN w:val="0"/>
              <w:adjustRightInd w:val="0"/>
              <w:rPr>
                <w:bCs/>
                <w:sz w:val="22"/>
                <w:szCs w:val="22"/>
              </w:rPr>
            </w:pPr>
            <w:r w:rsidRPr="0005739A">
              <w:rPr>
                <w:bCs/>
                <w:sz w:val="22"/>
                <w:szCs w:val="22"/>
              </w:rPr>
              <w:t>Бег 600 м (мин.)</w:t>
            </w:r>
          </w:p>
        </w:tc>
        <w:tc>
          <w:tcPr>
            <w:tcW w:w="709" w:type="dxa"/>
          </w:tcPr>
          <w:p w:rsidR="0005739A" w:rsidRPr="0005739A" w:rsidRDefault="0005739A" w:rsidP="00E700B6">
            <w:pPr>
              <w:autoSpaceDE w:val="0"/>
              <w:autoSpaceDN w:val="0"/>
              <w:adjustRightInd w:val="0"/>
              <w:jc w:val="center"/>
              <w:rPr>
                <w:bCs/>
              </w:rPr>
            </w:pPr>
            <w:r w:rsidRPr="0005739A">
              <w:rPr>
                <w:bCs/>
              </w:rPr>
              <w:t>2.05</w:t>
            </w:r>
          </w:p>
        </w:tc>
        <w:tc>
          <w:tcPr>
            <w:tcW w:w="709" w:type="dxa"/>
          </w:tcPr>
          <w:p w:rsidR="0005739A" w:rsidRPr="0005739A" w:rsidRDefault="0005739A" w:rsidP="00E700B6">
            <w:pPr>
              <w:autoSpaceDE w:val="0"/>
              <w:autoSpaceDN w:val="0"/>
              <w:adjustRightInd w:val="0"/>
              <w:jc w:val="center"/>
              <w:rPr>
                <w:bCs/>
              </w:rPr>
            </w:pPr>
            <w:r w:rsidRPr="0005739A">
              <w:rPr>
                <w:bCs/>
              </w:rPr>
              <w:t>2.05</w:t>
            </w:r>
          </w:p>
        </w:tc>
        <w:tc>
          <w:tcPr>
            <w:tcW w:w="708" w:type="dxa"/>
          </w:tcPr>
          <w:p w:rsidR="0005739A" w:rsidRPr="0005739A" w:rsidRDefault="0005739A" w:rsidP="00E700B6">
            <w:pPr>
              <w:autoSpaceDE w:val="0"/>
              <w:autoSpaceDN w:val="0"/>
              <w:adjustRightInd w:val="0"/>
              <w:jc w:val="center"/>
              <w:rPr>
                <w:bCs/>
              </w:rPr>
            </w:pPr>
            <w:r w:rsidRPr="0005739A">
              <w:rPr>
                <w:bCs/>
              </w:rPr>
              <w:t>2.04</w:t>
            </w:r>
          </w:p>
        </w:tc>
        <w:tc>
          <w:tcPr>
            <w:tcW w:w="709" w:type="dxa"/>
          </w:tcPr>
          <w:p w:rsidR="0005739A" w:rsidRPr="0005739A" w:rsidRDefault="0005739A" w:rsidP="00E700B6">
            <w:pPr>
              <w:autoSpaceDE w:val="0"/>
              <w:autoSpaceDN w:val="0"/>
              <w:adjustRightInd w:val="0"/>
              <w:jc w:val="center"/>
              <w:rPr>
                <w:bCs/>
              </w:rPr>
            </w:pPr>
            <w:r w:rsidRPr="0005739A">
              <w:rPr>
                <w:bCs/>
              </w:rPr>
              <w:t>2.03</w:t>
            </w:r>
          </w:p>
        </w:tc>
        <w:tc>
          <w:tcPr>
            <w:tcW w:w="709" w:type="dxa"/>
          </w:tcPr>
          <w:p w:rsidR="0005739A" w:rsidRPr="0005739A" w:rsidRDefault="0005739A" w:rsidP="00E700B6">
            <w:pPr>
              <w:autoSpaceDE w:val="0"/>
              <w:autoSpaceDN w:val="0"/>
              <w:adjustRightInd w:val="0"/>
              <w:jc w:val="center"/>
              <w:rPr>
                <w:bCs/>
              </w:rPr>
            </w:pPr>
            <w:r w:rsidRPr="0005739A">
              <w:rPr>
                <w:bCs/>
              </w:rPr>
              <w:t>2.03</w:t>
            </w:r>
          </w:p>
        </w:tc>
        <w:tc>
          <w:tcPr>
            <w:tcW w:w="670" w:type="dxa"/>
          </w:tcPr>
          <w:p w:rsidR="0005739A" w:rsidRPr="0005739A" w:rsidRDefault="0005739A" w:rsidP="00E700B6">
            <w:pPr>
              <w:autoSpaceDE w:val="0"/>
              <w:autoSpaceDN w:val="0"/>
              <w:adjustRightInd w:val="0"/>
              <w:jc w:val="center"/>
              <w:rPr>
                <w:bCs/>
              </w:rPr>
            </w:pPr>
            <w:r w:rsidRPr="0005739A">
              <w:rPr>
                <w:bCs/>
              </w:rPr>
              <w:t>2.22</w:t>
            </w:r>
          </w:p>
        </w:tc>
        <w:tc>
          <w:tcPr>
            <w:tcW w:w="654" w:type="dxa"/>
          </w:tcPr>
          <w:p w:rsidR="0005739A" w:rsidRPr="0005739A" w:rsidRDefault="0005739A" w:rsidP="00E700B6">
            <w:pPr>
              <w:autoSpaceDE w:val="0"/>
              <w:autoSpaceDN w:val="0"/>
              <w:adjustRightInd w:val="0"/>
              <w:jc w:val="center"/>
              <w:rPr>
                <w:bCs/>
              </w:rPr>
            </w:pPr>
            <w:r w:rsidRPr="0005739A">
              <w:rPr>
                <w:bCs/>
              </w:rPr>
              <w:t>2.21</w:t>
            </w:r>
          </w:p>
        </w:tc>
        <w:tc>
          <w:tcPr>
            <w:tcW w:w="643" w:type="dxa"/>
          </w:tcPr>
          <w:p w:rsidR="0005739A" w:rsidRPr="0005739A" w:rsidRDefault="0005739A" w:rsidP="00E700B6">
            <w:pPr>
              <w:autoSpaceDE w:val="0"/>
              <w:autoSpaceDN w:val="0"/>
              <w:adjustRightInd w:val="0"/>
              <w:jc w:val="center"/>
              <w:rPr>
                <w:bCs/>
              </w:rPr>
            </w:pPr>
            <w:r w:rsidRPr="0005739A">
              <w:rPr>
                <w:bCs/>
              </w:rPr>
              <w:t>2.20</w:t>
            </w:r>
          </w:p>
        </w:tc>
        <w:tc>
          <w:tcPr>
            <w:tcW w:w="651" w:type="dxa"/>
          </w:tcPr>
          <w:p w:rsidR="0005739A" w:rsidRPr="0005739A" w:rsidRDefault="0005739A" w:rsidP="00E700B6">
            <w:pPr>
              <w:autoSpaceDE w:val="0"/>
              <w:autoSpaceDN w:val="0"/>
              <w:adjustRightInd w:val="0"/>
              <w:jc w:val="center"/>
              <w:rPr>
                <w:bCs/>
              </w:rPr>
            </w:pPr>
            <w:r w:rsidRPr="0005739A">
              <w:rPr>
                <w:bCs/>
              </w:rPr>
              <w:t>2.19</w:t>
            </w:r>
          </w:p>
        </w:tc>
        <w:tc>
          <w:tcPr>
            <w:tcW w:w="642" w:type="dxa"/>
          </w:tcPr>
          <w:p w:rsidR="0005739A" w:rsidRPr="0005739A" w:rsidRDefault="0005739A" w:rsidP="00E700B6">
            <w:pPr>
              <w:autoSpaceDE w:val="0"/>
              <w:autoSpaceDN w:val="0"/>
              <w:adjustRightInd w:val="0"/>
              <w:jc w:val="center"/>
              <w:rPr>
                <w:bCs/>
              </w:rPr>
            </w:pPr>
            <w:r w:rsidRPr="0005739A">
              <w:rPr>
                <w:bCs/>
              </w:rPr>
              <w:t>2.19</w:t>
            </w:r>
          </w:p>
        </w:tc>
      </w:tr>
    </w:tbl>
    <w:p w:rsidR="0055236B" w:rsidRDefault="0055236B" w:rsidP="00CD7927">
      <w:pPr>
        <w:ind w:left="720"/>
        <w:rPr>
          <w:b/>
        </w:rPr>
      </w:pPr>
    </w:p>
    <w:p w:rsidR="0055236B" w:rsidRDefault="0055236B" w:rsidP="00CD7927">
      <w:pPr>
        <w:ind w:left="720"/>
        <w:rPr>
          <w:b/>
        </w:rPr>
      </w:pPr>
    </w:p>
    <w:p w:rsidR="001F46BA" w:rsidRPr="00DB55EC" w:rsidRDefault="001F46BA" w:rsidP="001F46BA">
      <w:pPr>
        <w:ind w:left="7940"/>
      </w:pPr>
      <w:r>
        <w:lastRenderedPageBreak/>
        <w:t>Таблица № 18</w:t>
      </w:r>
    </w:p>
    <w:p w:rsidR="0055236B" w:rsidRDefault="0055236B" w:rsidP="001F46BA">
      <w:pPr>
        <w:ind w:left="720"/>
        <w:jc w:val="right"/>
        <w:rPr>
          <w:b/>
        </w:rPr>
      </w:pPr>
    </w:p>
    <w:p w:rsidR="00B525CD" w:rsidRDefault="00CD7927" w:rsidP="00B525CD">
      <w:pPr>
        <w:jc w:val="center"/>
        <w:rPr>
          <w:b/>
        </w:rPr>
      </w:pPr>
      <w:r w:rsidRPr="000B10CB">
        <w:rPr>
          <w:b/>
        </w:rPr>
        <w:t>Нормативы общей физической и специальной физической подготовки</w:t>
      </w:r>
      <w:r w:rsidR="00B525CD">
        <w:rPr>
          <w:b/>
        </w:rPr>
        <w:t xml:space="preserve"> </w:t>
      </w:r>
      <w:r w:rsidRPr="000B10CB">
        <w:rPr>
          <w:b/>
        </w:rPr>
        <w:t>для зачисления (перевода) в группы на этап</w:t>
      </w:r>
      <w:r w:rsidR="00020AF1">
        <w:rPr>
          <w:b/>
        </w:rPr>
        <w:t>ы с</w:t>
      </w:r>
      <w:r w:rsidRPr="000B10CB">
        <w:rPr>
          <w:b/>
        </w:rPr>
        <w:t>овершенствования</w:t>
      </w:r>
      <w:r w:rsidR="00B525CD">
        <w:rPr>
          <w:b/>
        </w:rPr>
        <w:t xml:space="preserve"> </w:t>
      </w:r>
      <w:r w:rsidRPr="000B10CB">
        <w:rPr>
          <w:b/>
        </w:rPr>
        <w:t>спортивного мастерства</w:t>
      </w:r>
    </w:p>
    <w:p w:rsidR="00CD7927" w:rsidRDefault="00020AF1" w:rsidP="00B525CD">
      <w:pPr>
        <w:jc w:val="center"/>
        <w:rPr>
          <w:b/>
        </w:rPr>
      </w:pPr>
      <w:r>
        <w:rPr>
          <w:b/>
        </w:rPr>
        <w:t xml:space="preserve"> и высшего спортивного мастерства</w:t>
      </w:r>
    </w:p>
    <w:p w:rsidR="00173EDF" w:rsidRDefault="00173EDF" w:rsidP="00B525CD">
      <w:pPr>
        <w:jc w:val="center"/>
        <w:rPr>
          <w:b/>
        </w:rPr>
      </w:pPr>
    </w:p>
    <w:tbl>
      <w:tblPr>
        <w:tblStyle w:val="af7"/>
        <w:tblpPr w:leftFromText="180" w:rightFromText="180" w:vertAnchor="page" w:horzAnchor="margin" w:tblpY="2611"/>
        <w:tblW w:w="9458" w:type="dxa"/>
        <w:tblLook w:val="04A0" w:firstRow="1" w:lastRow="0" w:firstColumn="1" w:lastColumn="0" w:noHBand="0" w:noVBand="1"/>
      </w:tblPr>
      <w:tblGrid>
        <w:gridCol w:w="1782"/>
        <w:gridCol w:w="27"/>
        <w:gridCol w:w="2145"/>
        <w:gridCol w:w="1456"/>
        <w:gridCol w:w="1387"/>
        <w:gridCol w:w="1472"/>
        <w:gridCol w:w="1189"/>
      </w:tblGrid>
      <w:tr w:rsidR="008F51C5" w:rsidTr="00173EDF">
        <w:tc>
          <w:tcPr>
            <w:tcW w:w="1809" w:type="dxa"/>
            <w:gridSpan w:val="2"/>
            <w:vMerge w:val="restart"/>
            <w:tcBorders>
              <w:right w:val="single" w:sz="4" w:space="0" w:color="auto"/>
            </w:tcBorders>
            <w:vAlign w:val="center"/>
          </w:tcPr>
          <w:p w:rsidR="008F51C5" w:rsidRDefault="008F51C5" w:rsidP="00173EDF">
            <w:pPr>
              <w:jc w:val="center"/>
            </w:pPr>
            <w:r>
              <w:t>Развиваемое физическое качество</w:t>
            </w:r>
          </w:p>
        </w:tc>
        <w:tc>
          <w:tcPr>
            <w:tcW w:w="2145" w:type="dxa"/>
            <w:vMerge w:val="restart"/>
            <w:tcBorders>
              <w:left w:val="single" w:sz="4" w:space="0" w:color="auto"/>
            </w:tcBorders>
            <w:vAlign w:val="center"/>
          </w:tcPr>
          <w:p w:rsidR="008F51C5" w:rsidRPr="00D76D64" w:rsidRDefault="008F51C5" w:rsidP="00173EDF">
            <w:r w:rsidRPr="00D76D64">
              <w:t>Название упражнения</w:t>
            </w:r>
          </w:p>
          <w:p w:rsidR="008F51C5" w:rsidRDefault="008F51C5" w:rsidP="00173EDF">
            <w:pPr>
              <w:jc w:val="center"/>
            </w:pPr>
          </w:p>
        </w:tc>
        <w:tc>
          <w:tcPr>
            <w:tcW w:w="5504" w:type="dxa"/>
            <w:gridSpan w:val="4"/>
            <w:vAlign w:val="center"/>
          </w:tcPr>
          <w:p w:rsidR="008F51C5" w:rsidRDefault="008F51C5" w:rsidP="00173EDF">
            <w:pPr>
              <w:jc w:val="center"/>
            </w:pPr>
            <w:r>
              <w:t>Контрольные упражнения (тесты)</w:t>
            </w:r>
          </w:p>
        </w:tc>
      </w:tr>
      <w:tr w:rsidR="008F51C5" w:rsidTr="00173EDF">
        <w:tc>
          <w:tcPr>
            <w:tcW w:w="1809" w:type="dxa"/>
            <w:gridSpan w:val="2"/>
            <w:vMerge/>
            <w:tcBorders>
              <w:right w:val="single" w:sz="4" w:space="0" w:color="auto"/>
            </w:tcBorders>
            <w:vAlign w:val="center"/>
          </w:tcPr>
          <w:p w:rsidR="008F51C5" w:rsidRDefault="008F51C5" w:rsidP="00173EDF">
            <w:pPr>
              <w:jc w:val="center"/>
            </w:pPr>
          </w:p>
        </w:tc>
        <w:tc>
          <w:tcPr>
            <w:tcW w:w="2145" w:type="dxa"/>
            <w:vMerge/>
            <w:tcBorders>
              <w:left w:val="single" w:sz="4" w:space="0" w:color="auto"/>
            </w:tcBorders>
            <w:vAlign w:val="center"/>
          </w:tcPr>
          <w:p w:rsidR="008F51C5" w:rsidRDefault="008F51C5" w:rsidP="00173EDF">
            <w:pPr>
              <w:jc w:val="center"/>
            </w:pPr>
          </w:p>
        </w:tc>
        <w:tc>
          <w:tcPr>
            <w:tcW w:w="2843" w:type="dxa"/>
            <w:gridSpan w:val="2"/>
            <w:tcBorders>
              <w:right w:val="single" w:sz="4" w:space="0" w:color="auto"/>
            </w:tcBorders>
            <w:vAlign w:val="center"/>
          </w:tcPr>
          <w:p w:rsidR="008F51C5" w:rsidRDefault="008F51C5" w:rsidP="00173EDF">
            <w:pPr>
              <w:jc w:val="center"/>
            </w:pPr>
            <w:r>
              <w:t>Юноши</w:t>
            </w:r>
          </w:p>
        </w:tc>
        <w:tc>
          <w:tcPr>
            <w:tcW w:w="2661" w:type="dxa"/>
            <w:gridSpan w:val="2"/>
            <w:tcBorders>
              <w:left w:val="single" w:sz="4" w:space="0" w:color="auto"/>
            </w:tcBorders>
            <w:vAlign w:val="center"/>
          </w:tcPr>
          <w:p w:rsidR="008F51C5" w:rsidRDefault="008F51C5" w:rsidP="00173EDF">
            <w:pPr>
              <w:jc w:val="center"/>
            </w:pPr>
            <w:r>
              <w:t>Девушки</w:t>
            </w:r>
          </w:p>
        </w:tc>
      </w:tr>
      <w:tr w:rsidR="008F51C5" w:rsidRPr="00D76D64" w:rsidTr="00173EDF">
        <w:tc>
          <w:tcPr>
            <w:tcW w:w="1809" w:type="dxa"/>
            <w:gridSpan w:val="2"/>
            <w:vMerge/>
            <w:tcBorders>
              <w:right w:val="single" w:sz="4" w:space="0" w:color="auto"/>
            </w:tcBorders>
            <w:vAlign w:val="center"/>
          </w:tcPr>
          <w:p w:rsidR="008F51C5" w:rsidRDefault="008F51C5" w:rsidP="00173EDF">
            <w:pPr>
              <w:jc w:val="center"/>
            </w:pPr>
          </w:p>
        </w:tc>
        <w:tc>
          <w:tcPr>
            <w:tcW w:w="2145" w:type="dxa"/>
            <w:vMerge/>
            <w:tcBorders>
              <w:left w:val="single" w:sz="4" w:space="0" w:color="auto"/>
            </w:tcBorders>
            <w:vAlign w:val="center"/>
          </w:tcPr>
          <w:p w:rsidR="008F51C5" w:rsidRDefault="008F51C5" w:rsidP="00173EDF">
            <w:pPr>
              <w:jc w:val="center"/>
            </w:pPr>
          </w:p>
        </w:tc>
        <w:tc>
          <w:tcPr>
            <w:tcW w:w="1456" w:type="dxa"/>
            <w:tcBorders>
              <w:right w:val="single" w:sz="4" w:space="0" w:color="auto"/>
            </w:tcBorders>
          </w:tcPr>
          <w:p w:rsidR="008F51C5" w:rsidRPr="00D76D64" w:rsidRDefault="008F51C5" w:rsidP="00173EDF">
            <w:pPr>
              <w:jc w:val="center"/>
            </w:pPr>
            <w:r w:rsidRPr="00D76D64">
              <w:t>СС</w:t>
            </w:r>
          </w:p>
        </w:tc>
        <w:tc>
          <w:tcPr>
            <w:tcW w:w="1387" w:type="dxa"/>
            <w:tcBorders>
              <w:left w:val="single" w:sz="4" w:space="0" w:color="auto"/>
              <w:right w:val="single" w:sz="4" w:space="0" w:color="auto"/>
            </w:tcBorders>
          </w:tcPr>
          <w:p w:rsidR="008F51C5" w:rsidRPr="00D76D64" w:rsidRDefault="008F51C5" w:rsidP="00173EDF">
            <w:pPr>
              <w:jc w:val="center"/>
            </w:pPr>
            <w:r w:rsidRPr="00D76D64">
              <w:t>ВСМ</w:t>
            </w:r>
          </w:p>
        </w:tc>
        <w:tc>
          <w:tcPr>
            <w:tcW w:w="1472" w:type="dxa"/>
            <w:tcBorders>
              <w:left w:val="single" w:sz="4" w:space="0" w:color="auto"/>
              <w:right w:val="single" w:sz="4" w:space="0" w:color="auto"/>
            </w:tcBorders>
          </w:tcPr>
          <w:p w:rsidR="008F51C5" w:rsidRPr="00D76D64" w:rsidRDefault="008F51C5" w:rsidP="00173EDF">
            <w:pPr>
              <w:jc w:val="center"/>
            </w:pPr>
            <w:r w:rsidRPr="00D76D64">
              <w:t>СС</w:t>
            </w:r>
          </w:p>
        </w:tc>
        <w:tc>
          <w:tcPr>
            <w:tcW w:w="1189" w:type="dxa"/>
            <w:tcBorders>
              <w:left w:val="single" w:sz="4" w:space="0" w:color="auto"/>
            </w:tcBorders>
          </w:tcPr>
          <w:p w:rsidR="008F51C5" w:rsidRPr="00D76D64" w:rsidRDefault="008F51C5" w:rsidP="00173EDF">
            <w:pPr>
              <w:jc w:val="center"/>
            </w:pPr>
            <w:r w:rsidRPr="00D76D64">
              <w:t>ВСМ</w:t>
            </w:r>
          </w:p>
        </w:tc>
      </w:tr>
      <w:tr w:rsidR="008F51C5" w:rsidRPr="00D76D64" w:rsidTr="00173EDF">
        <w:tc>
          <w:tcPr>
            <w:tcW w:w="1809" w:type="dxa"/>
            <w:gridSpan w:val="2"/>
            <w:vMerge w:val="restart"/>
            <w:tcBorders>
              <w:right w:val="single" w:sz="4" w:space="0" w:color="auto"/>
            </w:tcBorders>
            <w:vAlign w:val="center"/>
          </w:tcPr>
          <w:p w:rsidR="008F51C5" w:rsidRDefault="008F51C5" w:rsidP="00173EDF">
            <w:pPr>
              <w:jc w:val="center"/>
            </w:pPr>
            <w:r>
              <w:t>Быстрота</w:t>
            </w:r>
          </w:p>
        </w:tc>
        <w:tc>
          <w:tcPr>
            <w:tcW w:w="2145" w:type="dxa"/>
            <w:tcBorders>
              <w:left w:val="single" w:sz="4" w:space="0" w:color="auto"/>
              <w:bottom w:val="single" w:sz="4" w:space="0" w:color="auto"/>
            </w:tcBorders>
            <w:vAlign w:val="center"/>
          </w:tcPr>
          <w:p w:rsidR="008F51C5" w:rsidRDefault="008F51C5" w:rsidP="00173EDF">
            <w:r>
              <w:t xml:space="preserve">Бег на 20 м </w:t>
            </w:r>
            <w:r w:rsidRPr="00D76D64">
              <w:t>(сек)</w:t>
            </w:r>
          </w:p>
        </w:tc>
        <w:tc>
          <w:tcPr>
            <w:tcW w:w="1456" w:type="dxa"/>
            <w:tcBorders>
              <w:right w:val="single" w:sz="4" w:space="0" w:color="auto"/>
            </w:tcBorders>
          </w:tcPr>
          <w:p w:rsidR="008F51C5" w:rsidRPr="00D76D64" w:rsidRDefault="008F51C5" w:rsidP="00173EDF">
            <w:pPr>
              <w:jc w:val="center"/>
            </w:pPr>
            <w:r w:rsidRPr="00D76D64">
              <w:t>3.7</w:t>
            </w:r>
          </w:p>
        </w:tc>
        <w:tc>
          <w:tcPr>
            <w:tcW w:w="1387" w:type="dxa"/>
            <w:tcBorders>
              <w:left w:val="single" w:sz="4" w:space="0" w:color="auto"/>
            </w:tcBorders>
          </w:tcPr>
          <w:p w:rsidR="008F51C5" w:rsidRPr="00D76D64" w:rsidRDefault="008F51C5" w:rsidP="00173EDF">
            <w:pPr>
              <w:jc w:val="center"/>
            </w:pPr>
            <w:r w:rsidRPr="00D76D64">
              <w:t>3.21</w:t>
            </w:r>
          </w:p>
        </w:tc>
        <w:tc>
          <w:tcPr>
            <w:tcW w:w="1472" w:type="dxa"/>
            <w:tcBorders>
              <w:right w:val="single" w:sz="4" w:space="0" w:color="auto"/>
            </w:tcBorders>
          </w:tcPr>
          <w:p w:rsidR="008F51C5" w:rsidRPr="00D76D64" w:rsidRDefault="008F51C5" w:rsidP="00173EDF">
            <w:pPr>
              <w:jc w:val="center"/>
            </w:pPr>
            <w:r w:rsidRPr="00D76D64">
              <w:t>4.0</w:t>
            </w:r>
          </w:p>
        </w:tc>
        <w:tc>
          <w:tcPr>
            <w:tcW w:w="1189" w:type="dxa"/>
            <w:tcBorders>
              <w:left w:val="single" w:sz="4" w:space="0" w:color="auto"/>
            </w:tcBorders>
          </w:tcPr>
          <w:p w:rsidR="008F51C5" w:rsidRPr="00D76D64" w:rsidRDefault="008F51C5" w:rsidP="00173EDF">
            <w:pPr>
              <w:jc w:val="center"/>
            </w:pPr>
            <w:r w:rsidRPr="00D76D64">
              <w:t>3.59</w:t>
            </w:r>
          </w:p>
        </w:tc>
      </w:tr>
      <w:tr w:rsidR="008F51C5" w:rsidRPr="00D76D64" w:rsidTr="00173EDF">
        <w:tc>
          <w:tcPr>
            <w:tcW w:w="1809" w:type="dxa"/>
            <w:gridSpan w:val="2"/>
            <w:vMerge/>
            <w:tcBorders>
              <w:right w:val="single" w:sz="4" w:space="0" w:color="auto"/>
            </w:tcBorders>
            <w:vAlign w:val="center"/>
          </w:tcPr>
          <w:p w:rsidR="008F51C5" w:rsidRDefault="008F51C5" w:rsidP="00173EDF">
            <w:pPr>
              <w:jc w:val="center"/>
            </w:pPr>
          </w:p>
        </w:tc>
        <w:tc>
          <w:tcPr>
            <w:tcW w:w="2145" w:type="dxa"/>
            <w:tcBorders>
              <w:top w:val="single" w:sz="4" w:space="0" w:color="auto"/>
              <w:left w:val="single" w:sz="4" w:space="0" w:color="auto"/>
            </w:tcBorders>
            <w:vAlign w:val="center"/>
          </w:tcPr>
          <w:p w:rsidR="008F51C5" w:rsidRDefault="008F51C5" w:rsidP="00173EDF">
            <w:pPr>
              <w:jc w:val="center"/>
            </w:pPr>
            <w:r>
              <w:t xml:space="preserve">Скоростное ведение мяча 20 м </w:t>
            </w:r>
            <w:r w:rsidRPr="00D76D64">
              <w:t>(сек)</w:t>
            </w:r>
          </w:p>
        </w:tc>
        <w:tc>
          <w:tcPr>
            <w:tcW w:w="1456" w:type="dxa"/>
            <w:tcBorders>
              <w:right w:val="single" w:sz="4" w:space="0" w:color="auto"/>
            </w:tcBorders>
          </w:tcPr>
          <w:p w:rsidR="008F51C5" w:rsidRPr="00D76D64" w:rsidRDefault="008F51C5" w:rsidP="00173EDF">
            <w:pPr>
              <w:jc w:val="center"/>
            </w:pPr>
            <w:r w:rsidRPr="00D76D64">
              <w:t>8.6</w:t>
            </w:r>
          </w:p>
        </w:tc>
        <w:tc>
          <w:tcPr>
            <w:tcW w:w="1387" w:type="dxa"/>
            <w:tcBorders>
              <w:left w:val="single" w:sz="4" w:space="0" w:color="auto"/>
            </w:tcBorders>
          </w:tcPr>
          <w:p w:rsidR="008F51C5" w:rsidRPr="00D76D64" w:rsidRDefault="008F51C5" w:rsidP="00173EDF">
            <w:pPr>
              <w:jc w:val="center"/>
            </w:pPr>
            <w:r w:rsidRPr="00D76D64">
              <w:t>8.0</w:t>
            </w:r>
          </w:p>
        </w:tc>
        <w:tc>
          <w:tcPr>
            <w:tcW w:w="1472" w:type="dxa"/>
            <w:tcBorders>
              <w:right w:val="single" w:sz="4" w:space="0" w:color="auto"/>
            </w:tcBorders>
          </w:tcPr>
          <w:p w:rsidR="008F51C5" w:rsidRPr="00D76D64" w:rsidRDefault="008F51C5" w:rsidP="00173EDF">
            <w:pPr>
              <w:jc w:val="center"/>
            </w:pPr>
            <w:r w:rsidRPr="00D76D64">
              <w:t xml:space="preserve">9.4 </w:t>
            </w:r>
          </w:p>
        </w:tc>
        <w:tc>
          <w:tcPr>
            <w:tcW w:w="1189" w:type="dxa"/>
            <w:tcBorders>
              <w:left w:val="single" w:sz="4" w:space="0" w:color="auto"/>
            </w:tcBorders>
          </w:tcPr>
          <w:p w:rsidR="008F51C5" w:rsidRPr="00D76D64" w:rsidRDefault="008F51C5" w:rsidP="00173EDF">
            <w:pPr>
              <w:jc w:val="center"/>
            </w:pPr>
            <w:r w:rsidRPr="00D76D64">
              <w:t>9.0</w:t>
            </w:r>
          </w:p>
        </w:tc>
      </w:tr>
      <w:tr w:rsidR="008F51C5" w:rsidRPr="00B66236" w:rsidTr="00173EDF">
        <w:tc>
          <w:tcPr>
            <w:tcW w:w="1809" w:type="dxa"/>
            <w:gridSpan w:val="2"/>
            <w:vMerge w:val="restart"/>
            <w:tcBorders>
              <w:right w:val="single" w:sz="4" w:space="0" w:color="auto"/>
            </w:tcBorders>
            <w:vAlign w:val="center"/>
          </w:tcPr>
          <w:p w:rsidR="008F51C5" w:rsidRDefault="008F51C5" w:rsidP="00173EDF">
            <w:pPr>
              <w:jc w:val="center"/>
            </w:pPr>
            <w:r>
              <w:t>Скоростно-силовые качества</w:t>
            </w:r>
          </w:p>
        </w:tc>
        <w:tc>
          <w:tcPr>
            <w:tcW w:w="2145" w:type="dxa"/>
            <w:tcBorders>
              <w:left w:val="single" w:sz="4" w:space="0" w:color="auto"/>
              <w:bottom w:val="single" w:sz="4" w:space="0" w:color="auto"/>
            </w:tcBorders>
            <w:vAlign w:val="center"/>
          </w:tcPr>
          <w:p w:rsidR="008F51C5" w:rsidRDefault="008F51C5" w:rsidP="00173EDF">
            <w:pPr>
              <w:jc w:val="center"/>
            </w:pPr>
            <w:r>
              <w:t>Прыжок в длину с места</w:t>
            </w:r>
            <w:r w:rsidRPr="000B10CB">
              <w:rPr>
                <w:sz w:val="22"/>
                <w:szCs w:val="22"/>
              </w:rPr>
              <w:t xml:space="preserve"> </w:t>
            </w:r>
            <w:r>
              <w:rPr>
                <w:sz w:val="22"/>
                <w:szCs w:val="22"/>
              </w:rPr>
              <w:t>(</w:t>
            </w:r>
            <w:r w:rsidRPr="000B10CB">
              <w:rPr>
                <w:sz w:val="22"/>
                <w:szCs w:val="22"/>
              </w:rPr>
              <w:t>см)</w:t>
            </w:r>
          </w:p>
        </w:tc>
        <w:tc>
          <w:tcPr>
            <w:tcW w:w="1456" w:type="dxa"/>
            <w:tcBorders>
              <w:bottom w:val="single" w:sz="4" w:space="0" w:color="auto"/>
              <w:right w:val="single" w:sz="4" w:space="0" w:color="auto"/>
            </w:tcBorders>
          </w:tcPr>
          <w:p w:rsidR="008F51C5" w:rsidRPr="00B66236" w:rsidRDefault="008F51C5" w:rsidP="00173EDF">
            <w:pPr>
              <w:jc w:val="center"/>
            </w:pPr>
            <w:r w:rsidRPr="00B66236">
              <w:t>225</w:t>
            </w:r>
          </w:p>
        </w:tc>
        <w:tc>
          <w:tcPr>
            <w:tcW w:w="1387" w:type="dxa"/>
            <w:tcBorders>
              <w:left w:val="single" w:sz="4" w:space="0" w:color="auto"/>
            </w:tcBorders>
          </w:tcPr>
          <w:p w:rsidR="008F51C5" w:rsidRPr="00B66236" w:rsidRDefault="008F51C5" w:rsidP="00173EDF">
            <w:pPr>
              <w:jc w:val="center"/>
            </w:pPr>
            <w:r w:rsidRPr="00B66236">
              <w:t>245</w:t>
            </w:r>
          </w:p>
        </w:tc>
        <w:tc>
          <w:tcPr>
            <w:tcW w:w="1472" w:type="dxa"/>
            <w:tcBorders>
              <w:right w:val="single" w:sz="4" w:space="0" w:color="auto"/>
            </w:tcBorders>
          </w:tcPr>
          <w:p w:rsidR="008F51C5" w:rsidRPr="00B66236" w:rsidRDefault="008F51C5" w:rsidP="00173EDF">
            <w:pPr>
              <w:jc w:val="center"/>
            </w:pPr>
            <w:r w:rsidRPr="00B66236">
              <w:t>212</w:t>
            </w:r>
          </w:p>
        </w:tc>
        <w:tc>
          <w:tcPr>
            <w:tcW w:w="1189" w:type="dxa"/>
            <w:tcBorders>
              <w:left w:val="single" w:sz="4" w:space="0" w:color="auto"/>
            </w:tcBorders>
          </w:tcPr>
          <w:p w:rsidR="008F51C5" w:rsidRPr="00B66236" w:rsidRDefault="008F51C5" w:rsidP="00173EDF">
            <w:pPr>
              <w:jc w:val="center"/>
            </w:pPr>
            <w:r w:rsidRPr="00B66236">
              <w:t>222</w:t>
            </w:r>
          </w:p>
        </w:tc>
      </w:tr>
      <w:tr w:rsidR="008F51C5" w:rsidRPr="00B66236" w:rsidTr="00173EDF">
        <w:tc>
          <w:tcPr>
            <w:tcW w:w="1809" w:type="dxa"/>
            <w:gridSpan w:val="2"/>
            <w:vMerge/>
            <w:tcBorders>
              <w:right w:val="single" w:sz="4" w:space="0" w:color="auto"/>
            </w:tcBorders>
            <w:vAlign w:val="center"/>
          </w:tcPr>
          <w:p w:rsidR="008F51C5" w:rsidRDefault="008F51C5" w:rsidP="00173EDF">
            <w:pPr>
              <w:jc w:val="center"/>
            </w:pPr>
          </w:p>
        </w:tc>
        <w:tc>
          <w:tcPr>
            <w:tcW w:w="2145" w:type="dxa"/>
            <w:tcBorders>
              <w:top w:val="single" w:sz="4" w:space="0" w:color="auto"/>
              <w:left w:val="single" w:sz="4" w:space="0" w:color="auto"/>
            </w:tcBorders>
            <w:vAlign w:val="center"/>
          </w:tcPr>
          <w:p w:rsidR="008F51C5" w:rsidRDefault="008F51C5" w:rsidP="00173EDF">
            <w:pPr>
              <w:jc w:val="center"/>
            </w:pPr>
            <w:r w:rsidRPr="000B10CB">
              <w:rPr>
                <w:sz w:val="22"/>
                <w:szCs w:val="22"/>
              </w:rPr>
              <w:t>Прыжок вверх с мест</w:t>
            </w:r>
            <w:r>
              <w:rPr>
                <w:sz w:val="22"/>
                <w:szCs w:val="22"/>
              </w:rPr>
              <w:t>а со взмахом руками (</w:t>
            </w:r>
            <w:r w:rsidRPr="000B10CB">
              <w:rPr>
                <w:sz w:val="22"/>
                <w:szCs w:val="22"/>
              </w:rPr>
              <w:t>см)</w:t>
            </w:r>
          </w:p>
        </w:tc>
        <w:tc>
          <w:tcPr>
            <w:tcW w:w="1456" w:type="dxa"/>
            <w:tcBorders>
              <w:top w:val="single" w:sz="4" w:space="0" w:color="auto"/>
              <w:right w:val="single" w:sz="4" w:space="0" w:color="auto"/>
            </w:tcBorders>
          </w:tcPr>
          <w:p w:rsidR="008F51C5" w:rsidRPr="00B66236" w:rsidRDefault="008F51C5" w:rsidP="00173EDF">
            <w:pPr>
              <w:jc w:val="center"/>
            </w:pPr>
            <w:r w:rsidRPr="00B66236">
              <w:t>46</w:t>
            </w:r>
          </w:p>
        </w:tc>
        <w:tc>
          <w:tcPr>
            <w:tcW w:w="1387" w:type="dxa"/>
            <w:tcBorders>
              <w:left w:val="single" w:sz="4" w:space="0" w:color="auto"/>
            </w:tcBorders>
          </w:tcPr>
          <w:p w:rsidR="008F51C5" w:rsidRPr="00B66236" w:rsidRDefault="008F51C5" w:rsidP="00173EDF">
            <w:pPr>
              <w:jc w:val="center"/>
            </w:pPr>
            <w:r w:rsidRPr="00B66236">
              <w:t>47</w:t>
            </w:r>
          </w:p>
        </w:tc>
        <w:tc>
          <w:tcPr>
            <w:tcW w:w="1472" w:type="dxa"/>
            <w:tcBorders>
              <w:right w:val="single" w:sz="4" w:space="0" w:color="auto"/>
            </w:tcBorders>
          </w:tcPr>
          <w:p w:rsidR="008F51C5" w:rsidRPr="00B66236" w:rsidRDefault="008F51C5" w:rsidP="00173EDF">
            <w:pPr>
              <w:jc w:val="center"/>
            </w:pPr>
            <w:r w:rsidRPr="00B66236">
              <w:t>40</w:t>
            </w:r>
          </w:p>
        </w:tc>
        <w:tc>
          <w:tcPr>
            <w:tcW w:w="1189" w:type="dxa"/>
            <w:tcBorders>
              <w:left w:val="single" w:sz="4" w:space="0" w:color="auto"/>
            </w:tcBorders>
          </w:tcPr>
          <w:p w:rsidR="008F51C5" w:rsidRPr="00B66236" w:rsidRDefault="008F51C5" w:rsidP="00173EDF">
            <w:pPr>
              <w:jc w:val="center"/>
            </w:pPr>
            <w:r w:rsidRPr="00B66236">
              <w:t>43</w:t>
            </w:r>
          </w:p>
        </w:tc>
      </w:tr>
      <w:tr w:rsidR="008F51C5" w:rsidRPr="00965345" w:rsidTr="00173EDF">
        <w:tc>
          <w:tcPr>
            <w:tcW w:w="1782" w:type="dxa"/>
            <w:vMerge w:val="restart"/>
            <w:tcBorders>
              <w:right w:val="single" w:sz="4" w:space="0" w:color="auto"/>
            </w:tcBorders>
            <w:vAlign w:val="center"/>
          </w:tcPr>
          <w:p w:rsidR="008F51C5" w:rsidRDefault="008F51C5" w:rsidP="00173EDF">
            <w:pPr>
              <w:jc w:val="center"/>
            </w:pPr>
            <w:r>
              <w:t>Выносливость</w:t>
            </w:r>
          </w:p>
        </w:tc>
        <w:tc>
          <w:tcPr>
            <w:tcW w:w="2172" w:type="dxa"/>
            <w:gridSpan w:val="2"/>
            <w:tcBorders>
              <w:left w:val="single" w:sz="4" w:space="0" w:color="auto"/>
              <w:bottom w:val="single" w:sz="4" w:space="0" w:color="auto"/>
            </w:tcBorders>
            <w:vAlign w:val="center"/>
          </w:tcPr>
          <w:p w:rsidR="008F51C5" w:rsidRDefault="008F51C5" w:rsidP="00173EDF">
            <w:pPr>
              <w:jc w:val="center"/>
            </w:pPr>
            <w:r>
              <w:t>Челночный бег 40 с на 28 м</w:t>
            </w:r>
          </w:p>
        </w:tc>
        <w:tc>
          <w:tcPr>
            <w:tcW w:w="1456" w:type="dxa"/>
            <w:tcBorders>
              <w:bottom w:val="single" w:sz="4" w:space="0" w:color="auto"/>
              <w:right w:val="single" w:sz="4" w:space="0" w:color="auto"/>
            </w:tcBorders>
          </w:tcPr>
          <w:p w:rsidR="008F51C5" w:rsidRPr="00965345" w:rsidRDefault="008F51C5" w:rsidP="00173EDF">
            <w:pPr>
              <w:jc w:val="center"/>
            </w:pPr>
            <w:r w:rsidRPr="00965345">
              <w:t>232</w:t>
            </w:r>
          </w:p>
        </w:tc>
        <w:tc>
          <w:tcPr>
            <w:tcW w:w="1387" w:type="dxa"/>
            <w:tcBorders>
              <w:left w:val="single" w:sz="4" w:space="0" w:color="auto"/>
            </w:tcBorders>
          </w:tcPr>
          <w:p w:rsidR="008F51C5" w:rsidRPr="00965345" w:rsidRDefault="008F51C5" w:rsidP="00173EDF">
            <w:pPr>
              <w:jc w:val="center"/>
            </w:pPr>
            <w:r w:rsidRPr="00965345">
              <w:t>234</w:t>
            </w:r>
          </w:p>
        </w:tc>
        <w:tc>
          <w:tcPr>
            <w:tcW w:w="1472" w:type="dxa"/>
            <w:tcBorders>
              <w:right w:val="single" w:sz="4" w:space="0" w:color="auto"/>
            </w:tcBorders>
          </w:tcPr>
          <w:p w:rsidR="008F51C5" w:rsidRPr="00965345" w:rsidRDefault="008F51C5" w:rsidP="00173EDF">
            <w:pPr>
              <w:jc w:val="center"/>
            </w:pPr>
            <w:r w:rsidRPr="00965345">
              <w:t>205</w:t>
            </w:r>
          </w:p>
        </w:tc>
        <w:tc>
          <w:tcPr>
            <w:tcW w:w="1189" w:type="dxa"/>
            <w:tcBorders>
              <w:left w:val="single" w:sz="4" w:space="0" w:color="auto"/>
            </w:tcBorders>
          </w:tcPr>
          <w:p w:rsidR="008F51C5" w:rsidRPr="00965345" w:rsidRDefault="008F51C5" w:rsidP="00173EDF">
            <w:pPr>
              <w:jc w:val="center"/>
            </w:pPr>
            <w:r w:rsidRPr="00965345">
              <w:t>206</w:t>
            </w:r>
          </w:p>
        </w:tc>
      </w:tr>
      <w:tr w:rsidR="008F51C5" w:rsidRPr="00965345" w:rsidTr="00173EDF">
        <w:tc>
          <w:tcPr>
            <w:tcW w:w="1782" w:type="dxa"/>
            <w:vMerge/>
            <w:tcBorders>
              <w:right w:val="single" w:sz="4" w:space="0" w:color="auto"/>
            </w:tcBorders>
            <w:vAlign w:val="center"/>
          </w:tcPr>
          <w:p w:rsidR="008F51C5" w:rsidRDefault="008F51C5" w:rsidP="00173EDF">
            <w:pPr>
              <w:jc w:val="center"/>
            </w:pPr>
          </w:p>
        </w:tc>
        <w:tc>
          <w:tcPr>
            <w:tcW w:w="2172" w:type="dxa"/>
            <w:gridSpan w:val="2"/>
            <w:tcBorders>
              <w:top w:val="single" w:sz="4" w:space="0" w:color="auto"/>
              <w:left w:val="single" w:sz="4" w:space="0" w:color="auto"/>
            </w:tcBorders>
            <w:vAlign w:val="center"/>
          </w:tcPr>
          <w:p w:rsidR="008F51C5" w:rsidRDefault="008F51C5" w:rsidP="00173EDF">
            <w:pPr>
              <w:jc w:val="center"/>
            </w:pPr>
            <w:r>
              <w:t xml:space="preserve">Бег 600 м </w:t>
            </w:r>
            <w:r w:rsidRPr="00965345">
              <w:rPr>
                <w:bCs/>
              </w:rPr>
              <w:t>(мин)</w:t>
            </w:r>
          </w:p>
          <w:p w:rsidR="008F51C5" w:rsidRDefault="008F51C5" w:rsidP="00173EDF">
            <w:pPr>
              <w:jc w:val="center"/>
            </w:pPr>
          </w:p>
        </w:tc>
        <w:tc>
          <w:tcPr>
            <w:tcW w:w="1456" w:type="dxa"/>
            <w:tcBorders>
              <w:top w:val="single" w:sz="4" w:space="0" w:color="auto"/>
              <w:right w:val="single" w:sz="4" w:space="0" w:color="auto"/>
            </w:tcBorders>
          </w:tcPr>
          <w:p w:rsidR="008F51C5" w:rsidRPr="00965345" w:rsidRDefault="008F51C5" w:rsidP="00173EDF">
            <w:pPr>
              <w:jc w:val="center"/>
            </w:pPr>
            <w:r w:rsidRPr="00965345">
              <w:t>2.02</w:t>
            </w:r>
          </w:p>
        </w:tc>
        <w:tc>
          <w:tcPr>
            <w:tcW w:w="1387" w:type="dxa"/>
            <w:tcBorders>
              <w:left w:val="single" w:sz="4" w:space="0" w:color="auto"/>
              <w:right w:val="single" w:sz="4" w:space="0" w:color="auto"/>
            </w:tcBorders>
          </w:tcPr>
          <w:p w:rsidR="008F51C5" w:rsidRPr="00965345" w:rsidRDefault="008F51C5" w:rsidP="00173EDF">
            <w:pPr>
              <w:jc w:val="center"/>
            </w:pPr>
            <w:r w:rsidRPr="00965345">
              <w:t>1.58</w:t>
            </w:r>
          </w:p>
        </w:tc>
        <w:tc>
          <w:tcPr>
            <w:tcW w:w="1472" w:type="dxa"/>
            <w:tcBorders>
              <w:left w:val="single" w:sz="4" w:space="0" w:color="auto"/>
              <w:right w:val="single" w:sz="4" w:space="0" w:color="auto"/>
            </w:tcBorders>
          </w:tcPr>
          <w:p w:rsidR="008F51C5" w:rsidRPr="00965345" w:rsidRDefault="008F51C5" w:rsidP="00173EDF">
            <w:pPr>
              <w:jc w:val="center"/>
            </w:pPr>
            <w:r w:rsidRPr="00965345">
              <w:t>2.18</w:t>
            </w:r>
          </w:p>
        </w:tc>
        <w:tc>
          <w:tcPr>
            <w:tcW w:w="1189" w:type="dxa"/>
            <w:tcBorders>
              <w:left w:val="single" w:sz="4" w:space="0" w:color="auto"/>
            </w:tcBorders>
          </w:tcPr>
          <w:p w:rsidR="008F51C5" w:rsidRPr="00965345" w:rsidRDefault="008F51C5" w:rsidP="00173EDF">
            <w:pPr>
              <w:jc w:val="center"/>
            </w:pPr>
            <w:r w:rsidRPr="00965345">
              <w:t>2.12</w:t>
            </w:r>
          </w:p>
        </w:tc>
      </w:tr>
    </w:tbl>
    <w:p w:rsidR="00020AF1" w:rsidRDefault="00020AF1" w:rsidP="00CD7927">
      <w:pPr>
        <w:spacing w:line="248" w:lineRule="auto"/>
        <w:ind w:left="2280" w:right="2280" w:hanging="23"/>
        <w:rPr>
          <w:b/>
        </w:rPr>
      </w:pPr>
    </w:p>
    <w:p w:rsidR="00020AF1" w:rsidRDefault="00020AF1" w:rsidP="00CD7927">
      <w:pPr>
        <w:spacing w:line="248" w:lineRule="auto"/>
        <w:ind w:left="2280" w:right="2280" w:hanging="23"/>
        <w:rPr>
          <w:b/>
        </w:rPr>
      </w:pPr>
    </w:p>
    <w:p w:rsidR="00CD7927" w:rsidRPr="00DB55EC" w:rsidRDefault="00E91F17" w:rsidP="00CD7927">
      <w:pPr>
        <w:ind w:left="7940"/>
      </w:pPr>
      <w:r>
        <w:t>Таблица № 1</w:t>
      </w:r>
      <w:r w:rsidR="001F46BA">
        <w:t>9</w:t>
      </w:r>
    </w:p>
    <w:p w:rsidR="00CD7927" w:rsidRPr="00DB55EC" w:rsidRDefault="00CD7927" w:rsidP="00CD7927">
      <w:pPr>
        <w:spacing w:line="336" w:lineRule="exact"/>
      </w:pPr>
    </w:p>
    <w:tbl>
      <w:tblPr>
        <w:tblpPr w:leftFromText="180" w:rightFromText="180" w:vertAnchor="page" w:horzAnchor="margin" w:tblpXSpec="center" w:tblpY="955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2"/>
        <w:gridCol w:w="837"/>
        <w:gridCol w:w="850"/>
        <w:gridCol w:w="851"/>
        <w:gridCol w:w="850"/>
        <w:gridCol w:w="851"/>
        <w:gridCol w:w="850"/>
        <w:gridCol w:w="851"/>
        <w:gridCol w:w="850"/>
        <w:gridCol w:w="851"/>
        <w:gridCol w:w="850"/>
      </w:tblGrid>
      <w:tr w:rsidR="007F789C" w:rsidRPr="00765ABC" w:rsidTr="007F789C">
        <w:tc>
          <w:tcPr>
            <w:tcW w:w="1852" w:type="dxa"/>
            <w:vMerge w:val="restart"/>
          </w:tcPr>
          <w:p w:rsidR="007F789C" w:rsidRPr="00765ABC" w:rsidRDefault="007F789C" w:rsidP="007F789C">
            <w:pPr>
              <w:autoSpaceDE w:val="0"/>
              <w:autoSpaceDN w:val="0"/>
              <w:adjustRightInd w:val="0"/>
              <w:rPr>
                <w:color w:val="000000"/>
                <w:sz w:val="22"/>
                <w:szCs w:val="22"/>
              </w:rPr>
            </w:pPr>
            <w:r w:rsidRPr="00765ABC">
              <w:rPr>
                <w:color w:val="000000"/>
                <w:sz w:val="22"/>
                <w:szCs w:val="22"/>
              </w:rPr>
              <w:t>Название</w:t>
            </w:r>
          </w:p>
          <w:p w:rsidR="007F789C" w:rsidRPr="00765ABC" w:rsidRDefault="007F789C" w:rsidP="007F789C">
            <w:pPr>
              <w:autoSpaceDE w:val="0"/>
              <w:autoSpaceDN w:val="0"/>
              <w:adjustRightInd w:val="0"/>
              <w:rPr>
                <w:b/>
                <w:color w:val="000000"/>
                <w:sz w:val="22"/>
                <w:szCs w:val="22"/>
              </w:rPr>
            </w:pPr>
            <w:r w:rsidRPr="00765ABC">
              <w:rPr>
                <w:color w:val="000000"/>
                <w:sz w:val="22"/>
                <w:szCs w:val="22"/>
              </w:rPr>
              <w:t>упражнения</w:t>
            </w:r>
          </w:p>
        </w:tc>
        <w:tc>
          <w:tcPr>
            <w:tcW w:w="4239" w:type="dxa"/>
            <w:gridSpan w:val="5"/>
          </w:tcPr>
          <w:p w:rsidR="007F789C" w:rsidRPr="00765ABC" w:rsidRDefault="007F789C" w:rsidP="007F789C">
            <w:pPr>
              <w:autoSpaceDE w:val="0"/>
              <w:autoSpaceDN w:val="0"/>
              <w:adjustRightInd w:val="0"/>
              <w:jc w:val="center"/>
              <w:rPr>
                <w:b/>
                <w:color w:val="000000"/>
                <w:sz w:val="22"/>
                <w:szCs w:val="22"/>
              </w:rPr>
            </w:pPr>
            <w:r w:rsidRPr="00765ABC">
              <w:rPr>
                <w:color w:val="000000"/>
                <w:sz w:val="22"/>
                <w:szCs w:val="22"/>
              </w:rPr>
              <w:t xml:space="preserve">юноши </w:t>
            </w:r>
          </w:p>
        </w:tc>
        <w:tc>
          <w:tcPr>
            <w:tcW w:w="4252" w:type="dxa"/>
            <w:gridSpan w:val="5"/>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 xml:space="preserve">девушки </w:t>
            </w:r>
          </w:p>
        </w:tc>
      </w:tr>
      <w:tr w:rsidR="007F789C" w:rsidRPr="00765ABC" w:rsidTr="007F789C">
        <w:trPr>
          <w:trHeight w:val="335"/>
        </w:trPr>
        <w:tc>
          <w:tcPr>
            <w:tcW w:w="1852" w:type="dxa"/>
            <w:vMerge/>
          </w:tcPr>
          <w:p w:rsidR="007F789C" w:rsidRPr="00765ABC" w:rsidRDefault="007F789C" w:rsidP="007F789C">
            <w:pPr>
              <w:autoSpaceDE w:val="0"/>
              <w:autoSpaceDN w:val="0"/>
              <w:adjustRightInd w:val="0"/>
              <w:jc w:val="center"/>
              <w:rPr>
                <w:color w:val="000000"/>
                <w:sz w:val="22"/>
                <w:szCs w:val="22"/>
              </w:rPr>
            </w:pPr>
          </w:p>
        </w:tc>
        <w:tc>
          <w:tcPr>
            <w:tcW w:w="837"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ТЭ -1</w:t>
            </w:r>
          </w:p>
        </w:tc>
        <w:tc>
          <w:tcPr>
            <w:tcW w:w="850"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ТЭ-2</w:t>
            </w:r>
          </w:p>
        </w:tc>
        <w:tc>
          <w:tcPr>
            <w:tcW w:w="851"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ТЭ-3</w:t>
            </w:r>
          </w:p>
        </w:tc>
        <w:tc>
          <w:tcPr>
            <w:tcW w:w="850" w:type="dxa"/>
          </w:tcPr>
          <w:p w:rsidR="007F789C" w:rsidRPr="00765ABC" w:rsidRDefault="007F789C" w:rsidP="007F789C">
            <w:pPr>
              <w:jc w:val="center"/>
              <w:rPr>
                <w:sz w:val="22"/>
                <w:szCs w:val="22"/>
              </w:rPr>
            </w:pPr>
            <w:r w:rsidRPr="00765ABC">
              <w:rPr>
                <w:color w:val="000000"/>
                <w:sz w:val="22"/>
                <w:szCs w:val="22"/>
              </w:rPr>
              <w:t>ТЭ-4</w:t>
            </w:r>
          </w:p>
        </w:tc>
        <w:tc>
          <w:tcPr>
            <w:tcW w:w="851" w:type="dxa"/>
          </w:tcPr>
          <w:p w:rsidR="007F789C" w:rsidRPr="00765ABC" w:rsidRDefault="007F789C" w:rsidP="007F789C">
            <w:pPr>
              <w:jc w:val="center"/>
              <w:rPr>
                <w:sz w:val="22"/>
                <w:szCs w:val="22"/>
              </w:rPr>
            </w:pPr>
            <w:r w:rsidRPr="00765ABC">
              <w:rPr>
                <w:color w:val="000000"/>
                <w:sz w:val="22"/>
                <w:szCs w:val="22"/>
              </w:rPr>
              <w:t>ТЭ-5</w:t>
            </w:r>
          </w:p>
        </w:tc>
        <w:tc>
          <w:tcPr>
            <w:tcW w:w="850"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ТЭ -1</w:t>
            </w:r>
          </w:p>
        </w:tc>
        <w:tc>
          <w:tcPr>
            <w:tcW w:w="851"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ТЭ-2</w:t>
            </w:r>
          </w:p>
        </w:tc>
        <w:tc>
          <w:tcPr>
            <w:tcW w:w="850"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ТЭ-3</w:t>
            </w:r>
          </w:p>
          <w:p w:rsidR="007F789C" w:rsidRPr="00765ABC" w:rsidRDefault="007F789C" w:rsidP="007F789C">
            <w:pPr>
              <w:autoSpaceDE w:val="0"/>
              <w:autoSpaceDN w:val="0"/>
              <w:adjustRightInd w:val="0"/>
              <w:jc w:val="center"/>
              <w:rPr>
                <w:color w:val="000000"/>
                <w:sz w:val="22"/>
                <w:szCs w:val="22"/>
              </w:rPr>
            </w:pPr>
          </w:p>
        </w:tc>
        <w:tc>
          <w:tcPr>
            <w:tcW w:w="851" w:type="dxa"/>
          </w:tcPr>
          <w:p w:rsidR="007F789C" w:rsidRPr="00765ABC" w:rsidRDefault="007F789C" w:rsidP="007F789C">
            <w:pPr>
              <w:jc w:val="center"/>
              <w:rPr>
                <w:sz w:val="22"/>
                <w:szCs w:val="22"/>
              </w:rPr>
            </w:pPr>
            <w:r w:rsidRPr="00765ABC">
              <w:rPr>
                <w:color w:val="000000"/>
                <w:sz w:val="22"/>
                <w:szCs w:val="22"/>
              </w:rPr>
              <w:t>ТЭ-4</w:t>
            </w:r>
          </w:p>
        </w:tc>
        <w:tc>
          <w:tcPr>
            <w:tcW w:w="850" w:type="dxa"/>
          </w:tcPr>
          <w:p w:rsidR="007F789C" w:rsidRPr="00765ABC" w:rsidRDefault="007F789C" w:rsidP="007F789C">
            <w:pPr>
              <w:jc w:val="center"/>
              <w:rPr>
                <w:sz w:val="22"/>
                <w:szCs w:val="22"/>
              </w:rPr>
            </w:pPr>
            <w:r w:rsidRPr="00765ABC">
              <w:rPr>
                <w:color w:val="000000"/>
                <w:sz w:val="22"/>
                <w:szCs w:val="22"/>
              </w:rPr>
              <w:t>ТЭ-5</w:t>
            </w:r>
          </w:p>
        </w:tc>
      </w:tr>
      <w:tr w:rsidR="007F789C" w:rsidRPr="00765ABC" w:rsidTr="007F789C">
        <w:trPr>
          <w:trHeight w:val="116"/>
        </w:trPr>
        <w:tc>
          <w:tcPr>
            <w:tcW w:w="1852" w:type="dxa"/>
          </w:tcPr>
          <w:p w:rsidR="007F789C" w:rsidRPr="00765ABC" w:rsidRDefault="007F789C" w:rsidP="007F789C">
            <w:pPr>
              <w:autoSpaceDE w:val="0"/>
              <w:autoSpaceDN w:val="0"/>
              <w:adjustRightInd w:val="0"/>
              <w:rPr>
                <w:color w:val="000000"/>
                <w:sz w:val="22"/>
                <w:szCs w:val="22"/>
              </w:rPr>
            </w:pPr>
            <w:r w:rsidRPr="00765ABC">
              <w:rPr>
                <w:color w:val="000000"/>
                <w:sz w:val="22"/>
                <w:szCs w:val="22"/>
              </w:rPr>
              <w:t>Передвижения в защитной стойке (сек.)</w:t>
            </w:r>
          </w:p>
        </w:tc>
        <w:tc>
          <w:tcPr>
            <w:tcW w:w="837"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11.5</w:t>
            </w:r>
          </w:p>
        </w:tc>
        <w:tc>
          <w:tcPr>
            <w:tcW w:w="850"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10.7</w:t>
            </w:r>
          </w:p>
        </w:tc>
        <w:tc>
          <w:tcPr>
            <w:tcW w:w="851"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10.0</w:t>
            </w:r>
          </w:p>
        </w:tc>
        <w:tc>
          <w:tcPr>
            <w:tcW w:w="850"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9.9</w:t>
            </w:r>
          </w:p>
        </w:tc>
        <w:tc>
          <w:tcPr>
            <w:tcW w:w="851"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9.9</w:t>
            </w:r>
          </w:p>
        </w:tc>
        <w:tc>
          <w:tcPr>
            <w:tcW w:w="850"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12.3</w:t>
            </w:r>
          </w:p>
        </w:tc>
        <w:tc>
          <w:tcPr>
            <w:tcW w:w="851"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11.7</w:t>
            </w:r>
          </w:p>
        </w:tc>
        <w:tc>
          <w:tcPr>
            <w:tcW w:w="850"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11.0</w:t>
            </w:r>
          </w:p>
        </w:tc>
        <w:tc>
          <w:tcPr>
            <w:tcW w:w="851"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10.7</w:t>
            </w:r>
          </w:p>
        </w:tc>
        <w:tc>
          <w:tcPr>
            <w:tcW w:w="850"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10.7</w:t>
            </w:r>
          </w:p>
        </w:tc>
      </w:tr>
      <w:tr w:rsidR="007F789C" w:rsidRPr="00CA3664" w:rsidTr="007F789C">
        <w:trPr>
          <w:trHeight w:val="242"/>
        </w:trPr>
        <w:tc>
          <w:tcPr>
            <w:tcW w:w="1852" w:type="dxa"/>
          </w:tcPr>
          <w:p w:rsidR="007F789C" w:rsidRPr="00765ABC" w:rsidRDefault="007F789C" w:rsidP="007F789C">
            <w:pPr>
              <w:autoSpaceDE w:val="0"/>
              <w:autoSpaceDN w:val="0"/>
              <w:adjustRightInd w:val="0"/>
              <w:rPr>
                <w:color w:val="000000"/>
                <w:sz w:val="22"/>
                <w:szCs w:val="22"/>
              </w:rPr>
            </w:pPr>
            <w:r w:rsidRPr="00765ABC">
              <w:rPr>
                <w:color w:val="000000"/>
                <w:sz w:val="22"/>
                <w:szCs w:val="22"/>
              </w:rPr>
              <w:t>Скоростное ведение</w:t>
            </w:r>
          </w:p>
          <w:p w:rsidR="007F789C" w:rsidRPr="00765ABC" w:rsidRDefault="007F789C" w:rsidP="007F789C">
            <w:pPr>
              <w:autoSpaceDE w:val="0"/>
              <w:autoSpaceDN w:val="0"/>
              <w:adjustRightInd w:val="0"/>
              <w:ind w:right="-230"/>
              <w:rPr>
                <w:color w:val="000000"/>
                <w:sz w:val="22"/>
                <w:szCs w:val="22"/>
              </w:rPr>
            </w:pPr>
            <w:r w:rsidRPr="00765ABC">
              <w:rPr>
                <w:color w:val="000000"/>
                <w:sz w:val="22"/>
                <w:szCs w:val="22"/>
              </w:rPr>
              <w:t xml:space="preserve"> (сек., </w:t>
            </w:r>
            <w:r>
              <w:rPr>
                <w:color w:val="000000"/>
                <w:sz w:val="22"/>
                <w:szCs w:val="22"/>
              </w:rPr>
              <w:t>п</w:t>
            </w:r>
            <w:r w:rsidRPr="00765ABC">
              <w:rPr>
                <w:color w:val="000000"/>
                <w:sz w:val="22"/>
                <w:szCs w:val="22"/>
              </w:rPr>
              <w:t>опадания</w:t>
            </w:r>
            <w:r w:rsidRPr="00765ABC">
              <w:rPr>
                <w:b/>
                <w:color w:val="000000"/>
                <w:sz w:val="22"/>
                <w:szCs w:val="22"/>
              </w:rPr>
              <w:t>)</w:t>
            </w:r>
          </w:p>
        </w:tc>
        <w:tc>
          <w:tcPr>
            <w:tcW w:w="837" w:type="dxa"/>
          </w:tcPr>
          <w:p w:rsidR="007F789C" w:rsidRPr="00CA3664" w:rsidRDefault="007F789C" w:rsidP="007F789C">
            <w:pPr>
              <w:autoSpaceDE w:val="0"/>
              <w:autoSpaceDN w:val="0"/>
              <w:adjustRightInd w:val="0"/>
              <w:rPr>
                <w:color w:val="000000"/>
                <w:sz w:val="20"/>
                <w:szCs w:val="20"/>
              </w:rPr>
            </w:pPr>
            <w:r w:rsidRPr="00CA3664">
              <w:rPr>
                <w:color w:val="000000"/>
                <w:sz w:val="20"/>
                <w:szCs w:val="20"/>
              </w:rPr>
              <w:t>01.07.5</w:t>
            </w:r>
          </w:p>
        </w:tc>
        <w:tc>
          <w:tcPr>
            <w:tcW w:w="850" w:type="dxa"/>
          </w:tcPr>
          <w:p w:rsidR="007F789C" w:rsidRPr="00CA3664" w:rsidRDefault="007F789C" w:rsidP="007F789C">
            <w:pPr>
              <w:autoSpaceDE w:val="0"/>
              <w:autoSpaceDN w:val="0"/>
              <w:adjustRightInd w:val="0"/>
              <w:rPr>
                <w:color w:val="000000"/>
                <w:sz w:val="20"/>
                <w:szCs w:val="20"/>
              </w:rPr>
            </w:pPr>
            <w:r w:rsidRPr="00CA3664">
              <w:rPr>
                <w:color w:val="000000"/>
                <w:sz w:val="20"/>
                <w:szCs w:val="20"/>
              </w:rPr>
              <w:t>01.06.5</w:t>
            </w:r>
          </w:p>
        </w:tc>
        <w:tc>
          <w:tcPr>
            <w:tcW w:w="851" w:type="dxa"/>
          </w:tcPr>
          <w:p w:rsidR="007F789C" w:rsidRPr="00CA3664" w:rsidRDefault="007F789C" w:rsidP="007F789C">
            <w:pPr>
              <w:autoSpaceDE w:val="0"/>
              <w:autoSpaceDN w:val="0"/>
              <w:adjustRightInd w:val="0"/>
              <w:rPr>
                <w:color w:val="000000"/>
                <w:sz w:val="20"/>
                <w:szCs w:val="20"/>
              </w:rPr>
            </w:pPr>
            <w:r w:rsidRPr="00CA3664">
              <w:rPr>
                <w:color w:val="000000"/>
                <w:sz w:val="20"/>
                <w:szCs w:val="20"/>
              </w:rPr>
              <w:t>01.05,5</w:t>
            </w:r>
          </w:p>
        </w:tc>
        <w:tc>
          <w:tcPr>
            <w:tcW w:w="850" w:type="dxa"/>
          </w:tcPr>
          <w:p w:rsidR="007F789C" w:rsidRPr="00CA3664" w:rsidRDefault="007F789C" w:rsidP="007F789C">
            <w:pPr>
              <w:autoSpaceDE w:val="0"/>
              <w:autoSpaceDN w:val="0"/>
              <w:adjustRightInd w:val="0"/>
              <w:rPr>
                <w:color w:val="000000"/>
                <w:sz w:val="20"/>
                <w:szCs w:val="20"/>
              </w:rPr>
            </w:pPr>
            <w:r w:rsidRPr="00CA3664">
              <w:rPr>
                <w:color w:val="000000"/>
                <w:sz w:val="20"/>
                <w:szCs w:val="20"/>
              </w:rPr>
              <w:t>01.01,5</w:t>
            </w:r>
          </w:p>
        </w:tc>
        <w:tc>
          <w:tcPr>
            <w:tcW w:w="851" w:type="dxa"/>
          </w:tcPr>
          <w:p w:rsidR="007F789C" w:rsidRPr="00CA3664" w:rsidRDefault="007F789C" w:rsidP="007F789C">
            <w:pPr>
              <w:autoSpaceDE w:val="0"/>
              <w:autoSpaceDN w:val="0"/>
              <w:adjustRightInd w:val="0"/>
              <w:rPr>
                <w:color w:val="000000"/>
                <w:sz w:val="20"/>
                <w:szCs w:val="20"/>
              </w:rPr>
            </w:pPr>
            <w:r w:rsidRPr="00CA3664">
              <w:rPr>
                <w:color w:val="000000"/>
                <w:sz w:val="20"/>
                <w:szCs w:val="20"/>
              </w:rPr>
              <w:t>01.00,5</w:t>
            </w:r>
          </w:p>
        </w:tc>
        <w:tc>
          <w:tcPr>
            <w:tcW w:w="850" w:type="dxa"/>
          </w:tcPr>
          <w:p w:rsidR="007F789C" w:rsidRPr="00CA3664" w:rsidRDefault="007F789C" w:rsidP="007F789C">
            <w:pPr>
              <w:autoSpaceDE w:val="0"/>
              <w:autoSpaceDN w:val="0"/>
              <w:adjustRightInd w:val="0"/>
              <w:rPr>
                <w:color w:val="000000"/>
                <w:sz w:val="20"/>
                <w:szCs w:val="20"/>
              </w:rPr>
            </w:pPr>
            <w:r w:rsidRPr="00CA3664">
              <w:rPr>
                <w:color w:val="000000"/>
                <w:sz w:val="20"/>
                <w:szCs w:val="20"/>
              </w:rPr>
              <w:t>01.13,5</w:t>
            </w:r>
          </w:p>
        </w:tc>
        <w:tc>
          <w:tcPr>
            <w:tcW w:w="851" w:type="dxa"/>
          </w:tcPr>
          <w:p w:rsidR="007F789C" w:rsidRPr="00CA3664" w:rsidRDefault="007F789C" w:rsidP="007F789C">
            <w:pPr>
              <w:autoSpaceDE w:val="0"/>
              <w:autoSpaceDN w:val="0"/>
              <w:adjustRightInd w:val="0"/>
              <w:rPr>
                <w:color w:val="000000"/>
                <w:sz w:val="20"/>
                <w:szCs w:val="20"/>
              </w:rPr>
            </w:pPr>
            <w:r w:rsidRPr="00CA3664">
              <w:rPr>
                <w:color w:val="000000"/>
                <w:sz w:val="20"/>
                <w:szCs w:val="20"/>
              </w:rPr>
              <w:t>01.12.3</w:t>
            </w:r>
          </w:p>
        </w:tc>
        <w:tc>
          <w:tcPr>
            <w:tcW w:w="850" w:type="dxa"/>
          </w:tcPr>
          <w:p w:rsidR="007F789C" w:rsidRPr="00CA3664" w:rsidRDefault="007F789C" w:rsidP="007F789C">
            <w:pPr>
              <w:autoSpaceDE w:val="0"/>
              <w:autoSpaceDN w:val="0"/>
              <w:adjustRightInd w:val="0"/>
              <w:rPr>
                <w:color w:val="000000"/>
                <w:sz w:val="20"/>
                <w:szCs w:val="20"/>
              </w:rPr>
            </w:pPr>
            <w:r w:rsidRPr="00CA3664">
              <w:rPr>
                <w:color w:val="000000"/>
                <w:sz w:val="20"/>
                <w:szCs w:val="20"/>
              </w:rPr>
              <w:t>01.10,5</w:t>
            </w:r>
          </w:p>
        </w:tc>
        <w:tc>
          <w:tcPr>
            <w:tcW w:w="851" w:type="dxa"/>
          </w:tcPr>
          <w:p w:rsidR="007F789C" w:rsidRPr="00CA3664" w:rsidRDefault="007F789C" w:rsidP="007F789C">
            <w:pPr>
              <w:autoSpaceDE w:val="0"/>
              <w:autoSpaceDN w:val="0"/>
              <w:adjustRightInd w:val="0"/>
              <w:rPr>
                <w:color w:val="000000"/>
                <w:sz w:val="20"/>
                <w:szCs w:val="20"/>
              </w:rPr>
            </w:pPr>
            <w:r w:rsidRPr="00CA3664">
              <w:rPr>
                <w:color w:val="000000"/>
                <w:sz w:val="20"/>
                <w:szCs w:val="20"/>
              </w:rPr>
              <w:t>01.06,5</w:t>
            </w:r>
          </w:p>
        </w:tc>
        <w:tc>
          <w:tcPr>
            <w:tcW w:w="850" w:type="dxa"/>
          </w:tcPr>
          <w:p w:rsidR="007F789C" w:rsidRPr="00CA3664" w:rsidRDefault="007F789C" w:rsidP="007F789C">
            <w:pPr>
              <w:autoSpaceDE w:val="0"/>
              <w:autoSpaceDN w:val="0"/>
              <w:adjustRightInd w:val="0"/>
              <w:rPr>
                <w:color w:val="000000"/>
                <w:sz w:val="20"/>
                <w:szCs w:val="20"/>
              </w:rPr>
            </w:pPr>
            <w:r w:rsidRPr="00CA3664">
              <w:rPr>
                <w:color w:val="000000"/>
                <w:sz w:val="20"/>
                <w:szCs w:val="20"/>
              </w:rPr>
              <w:t>01.03.5</w:t>
            </w:r>
          </w:p>
        </w:tc>
      </w:tr>
      <w:tr w:rsidR="007F789C" w:rsidRPr="00765ABC" w:rsidTr="007F789C">
        <w:trPr>
          <w:trHeight w:val="240"/>
        </w:trPr>
        <w:tc>
          <w:tcPr>
            <w:tcW w:w="1852" w:type="dxa"/>
          </w:tcPr>
          <w:p w:rsidR="007F789C" w:rsidRPr="00765ABC" w:rsidRDefault="007F789C" w:rsidP="007F789C">
            <w:pPr>
              <w:autoSpaceDE w:val="0"/>
              <w:autoSpaceDN w:val="0"/>
              <w:adjustRightInd w:val="0"/>
              <w:rPr>
                <w:color w:val="000000"/>
                <w:sz w:val="22"/>
                <w:szCs w:val="22"/>
              </w:rPr>
            </w:pPr>
            <w:r w:rsidRPr="00765ABC">
              <w:rPr>
                <w:color w:val="000000"/>
                <w:sz w:val="22"/>
                <w:szCs w:val="22"/>
              </w:rPr>
              <w:t>Дистанционные</w:t>
            </w:r>
          </w:p>
          <w:p w:rsidR="007F789C" w:rsidRDefault="007F789C" w:rsidP="007F789C">
            <w:pPr>
              <w:autoSpaceDE w:val="0"/>
              <w:autoSpaceDN w:val="0"/>
              <w:adjustRightInd w:val="0"/>
              <w:rPr>
                <w:color w:val="000000"/>
                <w:sz w:val="22"/>
                <w:szCs w:val="22"/>
              </w:rPr>
            </w:pPr>
            <w:r w:rsidRPr="00765ABC">
              <w:rPr>
                <w:color w:val="000000"/>
                <w:sz w:val="22"/>
                <w:szCs w:val="22"/>
              </w:rPr>
              <w:t>броски из 10 (%)</w:t>
            </w:r>
          </w:p>
          <w:p w:rsidR="007F789C" w:rsidRPr="00765ABC" w:rsidRDefault="007F789C" w:rsidP="007F789C">
            <w:pPr>
              <w:autoSpaceDE w:val="0"/>
              <w:autoSpaceDN w:val="0"/>
              <w:adjustRightInd w:val="0"/>
              <w:rPr>
                <w:color w:val="000000"/>
                <w:sz w:val="22"/>
                <w:szCs w:val="22"/>
              </w:rPr>
            </w:pPr>
          </w:p>
        </w:tc>
        <w:tc>
          <w:tcPr>
            <w:tcW w:w="837"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20</w:t>
            </w:r>
          </w:p>
        </w:tc>
        <w:tc>
          <w:tcPr>
            <w:tcW w:w="850"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20</w:t>
            </w:r>
          </w:p>
        </w:tc>
        <w:tc>
          <w:tcPr>
            <w:tcW w:w="851"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30</w:t>
            </w:r>
          </w:p>
        </w:tc>
        <w:tc>
          <w:tcPr>
            <w:tcW w:w="850"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30</w:t>
            </w:r>
          </w:p>
        </w:tc>
        <w:tc>
          <w:tcPr>
            <w:tcW w:w="851"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40</w:t>
            </w:r>
          </w:p>
        </w:tc>
        <w:tc>
          <w:tcPr>
            <w:tcW w:w="850"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20</w:t>
            </w:r>
          </w:p>
        </w:tc>
        <w:tc>
          <w:tcPr>
            <w:tcW w:w="851"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20</w:t>
            </w:r>
          </w:p>
        </w:tc>
        <w:tc>
          <w:tcPr>
            <w:tcW w:w="850"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30</w:t>
            </w:r>
          </w:p>
        </w:tc>
        <w:tc>
          <w:tcPr>
            <w:tcW w:w="851"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30</w:t>
            </w:r>
          </w:p>
        </w:tc>
        <w:tc>
          <w:tcPr>
            <w:tcW w:w="850"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40</w:t>
            </w:r>
          </w:p>
        </w:tc>
      </w:tr>
      <w:tr w:rsidR="007F789C" w:rsidRPr="00765ABC" w:rsidTr="007F789C">
        <w:trPr>
          <w:trHeight w:val="224"/>
        </w:trPr>
        <w:tc>
          <w:tcPr>
            <w:tcW w:w="1852" w:type="dxa"/>
          </w:tcPr>
          <w:p w:rsidR="007F789C" w:rsidRDefault="007F789C" w:rsidP="007F789C">
            <w:pPr>
              <w:autoSpaceDE w:val="0"/>
              <w:autoSpaceDN w:val="0"/>
              <w:adjustRightInd w:val="0"/>
              <w:rPr>
                <w:color w:val="000000"/>
                <w:sz w:val="22"/>
                <w:szCs w:val="22"/>
              </w:rPr>
            </w:pPr>
            <w:r w:rsidRPr="00765ABC">
              <w:rPr>
                <w:b/>
                <w:color w:val="000000"/>
                <w:sz w:val="22"/>
                <w:szCs w:val="22"/>
              </w:rPr>
              <w:t xml:space="preserve"> </w:t>
            </w:r>
            <w:r w:rsidRPr="00765ABC">
              <w:rPr>
                <w:color w:val="000000"/>
                <w:sz w:val="22"/>
                <w:szCs w:val="22"/>
              </w:rPr>
              <w:t>Штрафные броски из 10 (%)</w:t>
            </w:r>
          </w:p>
          <w:p w:rsidR="007F789C" w:rsidRPr="00765ABC" w:rsidRDefault="007F789C" w:rsidP="007F789C">
            <w:pPr>
              <w:autoSpaceDE w:val="0"/>
              <w:autoSpaceDN w:val="0"/>
              <w:adjustRightInd w:val="0"/>
              <w:rPr>
                <w:color w:val="000000"/>
                <w:sz w:val="22"/>
                <w:szCs w:val="22"/>
              </w:rPr>
            </w:pPr>
          </w:p>
        </w:tc>
        <w:tc>
          <w:tcPr>
            <w:tcW w:w="837" w:type="dxa"/>
          </w:tcPr>
          <w:p w:rsidR="007F789C" w:rsidRPr="00765ABC" w:rsidRDefault="007F789C" w:rsidP="007F789C">
            <w:pPr>
              <w:autoSpaceDE w:val="0"/>
              <w:autoSpaceDN w:val="0"/>
              <w:adjustRightInd w:val="0"/>
              <w:jc w:val="center"/>
              <w:rPr>
                <w:sz w:val="22"/>
                <w:szCs w:val="22"/>
              </w:rPr>
            </w:pPr>
            <w:r w:rsidRPr="00765ABC">
              <w:rPr>
                <w:sz w:val="22"/>
                <w:szCs w:val="22"/>
              </w:rPr>
              <w:t>20</w:t>
            </w:r>
          </w:p>
        </w:tc>
        <w:tc>
          <w:tcPr>
            <w:tcW w:w="850" w:type="dxa"/>
          </w:tcPr>
          <w:p w:rsidR="007F789C" w:rsidRPr="00765ABC" w:rsidRDefault="007F789C" w:rsidP="007F789C">
            <w:pPr>
              <w:autoSpaceDE w:val="0"/>
              <w:autoSpaceDN w:val="0"/>
              <w:adjustRightInd w:val="0"/>
              <w:jc w:val="center"/>
              <w:rPr>
                <w:sz w:val="22"/>
                <w:szCs w:val="22"/>
              </w:rPr>
            </w:pPr>
            <w:r w:rsidRPr="00765ABC">
              <w:rPr>
                <w:sz w:val="22"/>
                <w:szCs w:val="22"/>
              </w:rPr>
              <w:t>20</w:t>
            </w:r>
          </w:p>
        </w:tc>
        <w:tc>
          <w:tcPr>
            <w:tcW w:w="851"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30</w:t>
            </w:r>
          </w:p>
        </w:tc>
        <w:tc>
          <w:tcPr>
            <w:tcW w:w="850" w:type="dxa"/>
          </w:tcPr>
          <w:p w:rsidR="007F789C" w:rsidRPr="00765ABC" w:rsidRDefault="007F789C" w:rsidP="007F789C">
            <w:pPr>
              <w:autoSpaceDE w:val="0"/>
              <w:autoSpaceDN w:val="0"/>
              <w:adjustRightInd w:val="0"/>
              <w:jc w:val="center"/>
              <w:rPr>
                <w:sz w:val="22"/>
                <w:szCs w:val="22"/>
              </w:rPr>
            </w:pPr>
            <w:r w:rsidRPr="00765ABC">
              <w:rPr>
                <w:sz w:val="22"/>
                <w:szCs w:val="22"/>
              </w:rPr>
              <w:t>40</w:t>
            </w:r>
          </w:p>
        </w:tc>
        <w:tc>
          <w:tcPr>
            <w:tcW w:w="851" w:type="dxa"/>
          </w:tcPr>
          <w:p w:rsidR="007F789C" w:rsidRPr="00765ABC" w:rsidRDefault="007F789C" w:rsidP="007F789C">
            <w:pPr>
              <w:autoSpaceDE w:val="0"/>
              <w:autoSpaceDN w:val="0"/>
              <w:adjustRightInd w:val="0"/>
              <w:jc w:val="center"/>
              <w:rPr>
                <w:sz w:val="22"/>
                <w:szCs w:val="22"/>
              </w:rPr>
            </w:pPr>
            <w:r w:rsidRPr="00765ABC">
              <w:rPr>
                <w:sz w:val="22"/>
                <w:szCs w:val="22"/>
              </w:rPr>
              <w:t>50</w:t>
            </w:r>
          </w:p>
        </w:tc>
        <w:tc>
          <w:tcPr>
            <w:tcW w:w="850" w:type="dxa"/>
          </w:tcPr>
          <w:p w:rsidR="007F789C" w:rsidRPr="00765ABC" w:rsidRDefault="007F789C" w:rsidP="007F789C">
            <w:pPr>
              <w:autoSpaceDE w:val="0"/>
              <w:autoSpaceDN w:val="0"/>
              <w:adjustRightInd w:val="0"/>
              <w:jc w:val="center"/>
              <w:rPr>
                <w:sz w:val="22"/>
                <w:szCs w:val="22"/>
              </w:rPr>
            </w:pPr>
            <w:r w:rsidRPr="00765ABC">
              <w:rPr>
                <w:sz w:val="22"/>
                <w:szCs w:val="22"/>
              </w:rPr>
              <w:t>20</w:t>
            </w:r>
          </w:p>
        </w:tc>
        <w:tc>
          <w:tcPr>
            <w:tcW w:w="851" w:type="dxa"/>
          </w:tcPr>
          <w:p w:rsidR="007F789C" w:rsidRPr="00765ABC" w:rsidRDefault="007F789C" w:rsidP="007F789C">
            <w:pPr>
              <w:autoSpaceDE w:val="0"/>
              <w:autoSpaceDN w:val="0"/>
              <w:adjustRightInd w:val="0"/>
              <w:jc w:val="center"/>
              <w:rPr>
                <w:sz w:val="22"/>
                <w:szCs w:val="22"/>
              </w:rPr>
            </w:pPr>
            <w:r w:rsidRPr="00765ABC">
              <w:rPr>
                <w:sz w:val="22"/>
                <w:szCs w:val="22"/>
              </w:rPr>
              <w:t>20</w:t>
            </w:r>
          </w:p>
        </w:tc>
        <w:tc>
          <w:tcPr>
            <w:tcW w:w="850" w:type="dxa"/>
          </w:tcPr>
          <w:p w:rsidR="007F789C" w:rsidRPr="00765ABC" w:rsidRDefault="007F789C" w:rsidP="007F789C">
            <w:pPr>
              <w:autoSpaceDE w:val="0"/>
              <w:autoSpaceDN w:val="0"/>
              <w:adjustRightInd w:val="0"/>
              <w:jc w:val="center"/>
              <w:rPr>
                <w:color w:val="000000"/>
                <w:sz w:val="22"/>
                <w:szCs w:val="22"/>
              </w:rPr>
            </w:pPr>
            <w:r w:rsidRPr="00765ABC">
              <w:rPr>
                <w:color w:val="000000"/>
                <w:sz w:val="22"/>
                <w:szCs w:val="22"/>
              </w:rPr>
              <w:t>30</w:t>
            </w:r>
          </w:p>
        </w:tc>
        <w:tc>
          <w:tcPr>
            <w:tcW w:w="851" w:type="dxa"/>
          </w:tcPr>
          <w:p w:rsidR="007F789C" w:rsidRPr="00765ABC" w:rsidRDefault="007F789C" w:rsidP="007F789C">
            <w:pPr>
              <w:autoSpaceDE w:val="0"/>
              <w:autoSpaceDN w:val="0"/>
              <w:adjustRightInd w:val="0"/>
              <w:jc w:val="center"/>
              <w:rPr>
                <w:sz w:val="22"/>
                <w:szCs w:val="22"/>
              </w:rPr>
            </w:pPr>
            <w:r w:rsidRPr="00765ABC">
              <w:rPr>
                <w:sz w:val="22"/>
                <w:szCs w:val="22"/>
              </w:rPr>
              <w:t>40</w:t>
            </w:r>
          </w:p>
        </w:tc>
        <w:tc>
          <w:tcPr>
            <w:tcW w:w="850" w:type="dxa"/>
          </w:tcPr>
          <w:p w:rsidR="007F789C" w:rsidRPr="00765ABC" w:rsidRDefault="007F789C" w:rsidP="007F789C">
            <w:pPr>
              <w:autoSpaceDE w:val="0"/>
              <w:autoSpaceDN w:val="0"/>
              <w:adjustRightInd w:val="0"/>
              <w:jc w:val="center"/>
              <w:rPr>
                <w:sz w:val="22"/>
                <w:szCs w:val="22"/>
              </w:rPr>
            </w:pPr>
            <w:r w:rsidRPr="00765ABC">
              <w:rPr>
                <w:sz w:val="22"/>
                <w:szCs w:val="22"/>
              </w:rPr>
              <w:t>50</w:t>
            </w:r>
          </w:p>
        </w:tc>
      </w:tr>
    </w:tbl>
    <w:p w:rsidR="00C86767" w:rsidRDefault="00C86767" w:rsidP="00C86767">
      <w:pPr>
        <w:spacing w:line="238" w:lineRule="auto"/>
        <w:ind w:right="114"/>
        <w:jc w:val="center"/>
        <w:rPr>
          <w:b/>
        </w:rPr>
      </w:pPr>
      <w:r w:rsidRPr="000A1780">
        <w:rPr>
          <w:b/>
        </w:rPr>
        <w:t>Нормативы</w:t>
      </w:r>
      <w:r>
        <w:rPr>
          <w:b/>
        </w:rPr>
        <w:t xml:space="preserve"> технической </w:t>
      </w:r>
      <w:r w:rsidRPr="000A1780">
        <w:rPr>
          <w:b/>
        </w:rPr>
        <w:t xml:space="preserve">подготовки для зачисления </w:t>
      </w:r>
      <w:r w:rsidR="00047E69">
        <w:rPr>
          <w:b/>
        </w:rPr>
        <w:t>(</w:t>
      </w:r>
      <w:r w:rsidRPr="000A1780">
        <w:rPr>
          <w:b/>
        </w:rPr>
        <w:t>перевода) в группы на</w:t>
      </w:r>
      <w:r>
        <w:rPr>
          <w:b/>
        </w:rPr>
        <w:t xml:space="preserve"> </w:t>
      </w:r>
      <w:r w:rsidRPr="000A1780">
        <w:rPr>
          <w:b/>
        </w:rPr>
        <w:t>тренировочном этапе (этапе спортивной специализации)</w:t>
      </w:r>
    </w:p>
    <w:p w:rsidR="00020AF1" w:rsidRDefault="00020AF1" w:rsidP="00C86767"/>
    <w:p w:rsidR="005659C6" w:rsidRDefault="005659C6" w:rsidP="00C86767"/>
    <w:p w:rsidR="005659C6" w:rsidRDefault="005659C6" w:rsidP="00C86767"/>
    <w:p w:rsidR="005659C6" w:rsidRDefault="005659C6" w:rsidP="00C86767"/>
    <w:p w:rsidR="005659C6" w:rsidRDefault="005659C6" w:rsidP="00C86767"/>
    <w:p w:rsidR="005659C6" w:rsidRDefault="005659C6" w:rsidP="00C86767"/>
    <w:p w:rsidR="005659C6" w:rsidRDefault="005659C6" w:rsidP="00C86767"/>
    <w:p w:rsidR="005659C6" w:rsidRDefault="005659C6" w:rsidP="00C86767"/>
    <w:p w:rsidR="005659C6" w:rsidRDefault="005659C6" w:rsidP="00C86767"/>
    <w:p w:rsidR="005659C6" w:rsidRDefault="005659C6" w:rsidP="00C86767"/>
    <w:p w:rsidR="005659C6" w:rsidRDefault="005659C6" w:rsidP="00C86767"/>
    <w:p w:rsidR="005659C6" w:rsidRDefault="005659C6" w:rsidP="00C86767"/>
    <w:p w:rsidR="00702FDE" w:rsidRDefault="00702FDE" w:rsidP="00702FDE">
      <w:pPr>
        <w:spacing w:line="238" w:lineRule="auto"/>
        <w:ind w:left="3540" w:right="40" w:firstLine="708"/>
        <w:jc w:val="right"/>
      </w:pPr>
      <w:r>
        <w:lastRenderedPageBreak/>
        <w:t>Таблица № 20</w:t>
      </w:r>
    </w:p>
    <w:p w:rsidR="005659C6" w:rsidRDefault="005659C6" w:rsidP="00C86767"/>
    <w:p w:rsidR="00702FDE" w:rsidRDefault="00702FDE" w:rsidP="00702FDE">
      <w:pPr>
        <w:jc w:val="center"/>
        <w:rPr>
          <w:b/>
        </w:rPr>
      </w:pPr>
      <w:r w:rsidRPr="000A1780">
        <w:rPr>
          <w:b/>
        </w:rPr>
        <w:t>Нормативы</w:t>
      </w:r>
      <w:r>
        <w:rPr>
          <w:b/>
        </w:rPr>
        <w:t xml:space="preserve"> технической </w:t>
      </w:r>
      <w:r w:rsidRPr="000A1780">
        <w:rPr>
          <w:b/>
        </w:rPr>
        <w:t xml:space="preserve">подготовки для зачисления </w:t>
      </w:r>
      <w:r>
        <w:rPr>
          <w:b/>
        </w:rPr>
        <w:t>(</w:t>
      </w:r>
      <w:r w:rsidRPr="000A1780">
        <w:rPr>
          <w:b/>
        </w:rPr>
        <w:t xml:space="preserve">перевода) в группы </w:t>
      </w:r>
    </w:p>
    <w:p w:rsidR="00702FDE" w:rsidRDefault="00702FDE" w:rsidP="00702FDE">
      <w:pPr>
        <w:jc w:val="center"/>
        <w:rPr>
          <w:b/>
        </w:rPr>
      </w:pPr>
      <w:r w:rsidRPr="000A1780">
        <w:rPr>
          <w:b/>
        </w:rPr>
        <w:t>на</w:t>
      </w:r>
      <w:r>
        <w:rPr>
          <w:b/>
        </w:rPr>
        <w:t xml:space="preserve"> </w:t>
      </w:r>
      <w:r w:rsidRPr="000B10CB">
        <w:rPr>
          <w:b/>
        </w:rPr>
        <w:t>этап</w:t>
      </w:r>
      <w:r>
        <w:rPr>
          <w:b/>
        </w:rPr>
        <w:t>ы с</w:t>
      </w:r>
      <w:r w:rsidRPr="000B10CB">
        <w:rPr>
          <w:b/>
        </w:rPr>
        <w:t>овершенствования</w:t>
      </w:r>
      <w:r>
        <w:rPr>
          <w:b/>
        </w:rPr>
        <w:t xml:space="preserve"> </w:t>
      </w:r>
      <w:r w:rsidRPr="000B10CB">
        <w:rPr>
          <w:b/>
        </w:rPr>
        <w:t>спортивного мастерства</w:t>
      </w:r>
    </w:p>
    <w:p w:rsidR="00702FDE" w:rsidRDefault="00702FDE" w:rsidP="00702FDE">
      <w:pPr>
        <w:jc w:val="center"/>
        <w:rPr>
          <w:b/>
        </w:rPr>
      </w:pPr>
      <w:r>
        <w:rPr>
          <w:b/>
        </w:rPr>
        <w:t xml:space="preserve"> и высшего спортивного мастерства</w:t>
      </w:r>
    </w:p>
    <w:p w:rsidR="005659C6" w:rsidRDefault="005659C6" w:rsidP="00702FDE"/>
    <w:p w:rsidR="005659C6" w:rsidRDefault="005659C6" w:rsidP="00C86767"/>
    <w:p w:rsidR="005659C6" w:rsidRDefault="005659C6" w:rsidP="00C86767"/>
    <w:tbl>
      <w:tblPr>
        <w:tblpPr w:leftFromText="180" w:rightFromText="180" w:vertAnchor="page" w:horzAnchor="margin" w:tblpXSpec="center" w:tblpY="3271"/>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559"/>
        <w:gridCol w:w="1417"/>
        <w:gridCol w:w="1560"/>
        <w:gridCol w:w="1441"/>
      </w:tblGrid>
      <w:tr w:rsidR="00702FDE" w:rsidRPr="00594AC5" w:rsidTr="00913A47">
        <w:trPr>
          <w:trHeight w:val="335"/>
        </w:trPr>
        <w:tc>
          <w:tcPr>
            <w:tcW w:w="2689" w:type="dxa"/>
            <w:vMerge w:val="restart"/>
          </w:tcPr>
          <w:p w:rsidR="00702FDE" w:rsidRPr="00C21AFF" w:rsidRDefault="00702FDE" w:rsidP="00173EDF">
            <w:pPr>
              <w:autoSpaceDE w:val="0"/>
              <w:autoSpaceDN w:val="0"/>
              <w:adjustRightInd w:val="0"/>
              <w:jc w:val="center"/>
              <w:rPr>
                <w:color w:val="000000"/>
              </w:rPr>
            </w:pPr>
            <w:r w:rsidRPr="00C21AFF">
              <w:rPr>
                <w:color w:val="000000"/>
              </w:rPr>
              <w:t>Название</w:t>
            </w:r>
          </w:p>
          <w:p w:rsidR="00702FDE" w:rsidRPr="00C21AFF" w:rsidRDefault="00702FDE" w:rsidP="00702FDE">
            <w:pPr>
              <w:autoSpaceDE w:val="0"/>
              <w:autoSpaceDN w:val="0"/>
              <w:adjustRightInd w:val="0"/>
              <w:jc w:val="center"/>
              <w:rPr>
                <w:color w:val="000000"/>
              </w:rPr>
            </w:pPr>
            <w:r w:rsidRPr="00C21AFF">
              <w:rPr>
                <w:color w:val="000000"/>
              </w:rPr>
              <w:t>упражнения</w:t>
            </w:r>
          </w:p>
        </w:tc>
        <w:tc>
          <w:tcPr>
            <w:tcW w:w="2976" w:type="dxa"/>
            <w:gridSpan w:val="2"/>
          </w:tcPr>
          <w:p w:rsidR="00702FDE" w:rsidRPr="00C21AFF" w:rsidRDefault="00702FDE" w:rsidP="00702FDE">
            <w:pPr>
              <w:autoSpaceDE w:val="0"/>
              <w:autoSpaceDN w:val="0"/>
              <w:adjustRightInd w:val="0"/>
              <w:jc w:val="center"/>
              <w:rPr>
                <w:b/>
                <w:color w:val="000000"/>
              </w:rPr>
            </w:pPr>
            <w:r w:rsidRPr="00C21AFF">
              <w:rPr>
                <w:color w:val="000000"/>
              </w:rPr>
              <w:t xml:space="preserve">юноши </w:t>
            </w:r>
          </w:p>
        </w:tc>
        <w:tc>
          <w:tcPr>
            <w:tcW w:w="3001" w:type="dxa"/>
            <w:gridSpan w:val="2"/>
          </w:tcPr>
          <w:p w:rsidR="00702FDE" w:rsidRPr="00C21AFF" w:rsidRDefault="00702FDE" w:rsidP="00702FDE">
            <w:pPr>
              <w:autoSpaceDE w:val="0"/>
              <w:autoSpaceDN w:val="0"/>
              <w:adjustRightInd w:val="0"/>
              <w:jc w:val="center"/>
              <w:rPr>
                <w:color w:val="000000"/>
              </w:rPr>
            </w:pPr>
            <w:r w:rsidRPr="00C21AFF">
              <w:rPr>
                <w:color w:val="000000"/>
              </w:rPr>
              <w:t xml:space="preserve">девушки </w:t>
            </w:r>
          </w:p>
        </w:tc>
      </w:tr>
      <w:tr w:rsidR="00913A47" w:rsidRPr="00594AC5" w:rsidTr="00913A47">
        <w:trPr>
          <w:trHeight w:val="335"/>
        </w:trPr>
        <w:tc>
          <w:tcPr>
            <w:tcW w:w="2689" w:type="dxa"/>
            <w:vMerge/>
          </w:tcPr>
          <w:p w:rsidR="00702FDE" w:rsidRPr="00C21AFF" w:rsidRDefault="00702FDE" w:rsidP="00702FDE">
            <w:pPr>
              <w:autoSpaceDE w:val="0"/>
              <w:autoSpaceDN w:val="0"/>
              <w:adjustRightInd w:val="0"/>
              <w:jc w:val="center"/>
              <w:rPr>
                <w:color w:val="000000"/>
              </w:rPr>
            </w:pPr>
          </w:p>
        </w:tc>
        <w:tc>
          <w:tcPr>
            <w:tcW w:w="1559" w:type="dxa"/>
          </w:tcPr>
          <w:p w:rsidR="00702FDE" w:rsidRPr="00C21AFF" w:rsidRDefault="00702FDE" w:rsidP="00702FDE">
            <w:pPr>
              <w:jc w:val="center"/>
            </w:pPr>
            <w:r w:rsidRPr="00C21AFF">
              <w:t>СС</w:t>
            </w:r>
          </w:p>
        </w:tc>
        <w:tc>
          <w:tcPr>
            <w:tcW w:w="1417" w:type="dxa"/>
          </w:tcPr>
          <w:p w:rsidR="00702FDE" w:rsidRPr="00C21AFF" w:rsidRDefault="00702FDE" w:rsidP="00702FDE">
            <w:pPr>
              <w:jc w:val="center"/>
            </w:pPr>
            <w:r w:rsidRPr="00C21AFF">
              <w:t>ВСМ</w:t>
            </w:r>
          </w:p>
        </w:tc>
        <w:tc>
          <w:tcPr>
            <w:tcW w:w="1560" w:type="dxa"/>
          </w:tcPr>
          <w:p w:rsidR="00702FDE" w:rsidRPr="00C21AFF" w:rsidRDefault="00702FDE" w:rsidP="00702FDE">
            <w:pPr>
              <w:jc w:val="center"/>
            </w:pPr>
            <w:r w:rsidRPr="00C21AFF">
              <w:t>СС</w:t>
            </w:r>
          </w:p>
        </w:tc>
        <w:tc>
          <w:tcPr>
            <w:tcW w:w="1441" w:type="dxa"/>
          </w:tcPr>
          <w:p w:rsidR="00702FDE" w:rsidRPr="00C21AFF" w:rsidRDefault="00702FDE" w:rsidP="00702FDE">
            <w:pPr>
              <w:jc w:val="center"/>
            </w:pPr>
            <w:r w:rsidRPr="00C21AFF">
              <w:t>ВСМ</w:t>
            </w:r>
          </w:p>
        </w:tc>
      </w:tr>
      <w:tr w:rsidR="00913A47" w:rsidRPr="00915742" w:rsidTr="00913A47">
        <w:trPr>
          <w:trHeight w:val="116"/>
        </w:trPr>
        <w:tc>
          <w:tcPr>
            <w:tcW w:w="2689" w:type="dxa"/>
          </w:tcPr>
          <w:p w:rsidR="00173EDF" w:rsidRDefault="00173EDF" w:rsidP="00173EDF">
            <w:pPr>
              <w:autoSpaceDE w:val="0"/>
              <w:autoSpaceDN w:val="0"/>
              <w:adjustRightInd w:val="0"/>
              <w:rPr>
                <w:color w:val="000000"/>
              </w:rPr>
            </w:pPr>
            <w:r w:rsidRPr="00C21AFF">
              <w:rPr>
                <w:color w:val="000000"/>
              </w:rPr>
              <w:t>Передвижения в защитной стойке (сек.)</w:t>
            </w:r>
          </w:p>
          <w:p w:rsidR="00173EDF" w:rsidRPr="00C21AFF" w:rsidRDefault="00173EDF" w:rsidP="00173EDF">
            <w:pPr>
              <w:autoSpaceDE w:val="0"/>
              <w:autoSpaceDN w:val="0"/>
              <w:adjustRightInd w:val="0"/>
              <w:rPr>
                <w:color w:val="000000"/>
              </w:rPr>
            </w:pPr>
          </w:p>
        </w:tc>
        <w:tc>
          <w:tcPr>
            <w:tcW w:w="1559" w:type="dxa"/>
          </w:tcPr>
          <w:p w:rsidR="00173EDF" w:rsidRPr="00173EDF" w:rsidRDefault="00173EDF" w:rsidP="00173EDF">
            <w:pPr>
              <w:jc w:val="center"/>
            </w:pPr>
            <w:r w:rsidRPr="00173EDF">
              <w:t>9.7</w:t>
            </w:r>
          </w:p>
        </w:tc>
        <w:tc>
          <w:tcPr>
            <w:tcW w:w="1417" w:type="dxa"/>
          </w:tcPr>
          <w:p w:rsidR="00173EDF" w:rsidRPr="00173EDF" w:rsidRDefault="00173EDF" w:rsidP="00173EDF">
            <w:pPr>
              <w:jc w:val="center"/>
            </w:pPr>
            <w:r w:rsidRPr="00173EDF">
              <w:t>9.5</w:t>
            </w:r>
          </w:p>
        </w:tc>
        <w:tc>
          <w:tcPr>
            <w:tcW w:w="1560" w:type="dxa"/>
          </w:tcPr>
          <w:p w:rsidR="00173EDF" w:rsidRPr="00173EDF" w:rsidRDefault="00173EDF" w:rsidP="00173EDF">
            <w:pPr>
              <w:jc w:val="center"/>
            </w:pPr>
            <w:r w:rsidRPr="00173EDF">
              <w:t>9.9</w:t>
            </w:r>
          </w:p>
        </w:tc>
        <w:tc>
          <w:tcPr>
            <w:tcW w:w="1441" w:type="dxa"/>
          </w:tcPr>
          <w:p w:rsidR="00173EDF" w:rsidRPr="00173EDF" w:rsidRDefault="00173EDF" w:rsidP="00173EDF">
            <w:pPr>
              <w:jc w:val="center"/>
            </w:pPr>
            <w:r w:rsidRPr="00173EDF">
              <w:t>9.7</w:t>
            </w:r>
          </w:p>
        </w:tc>
      </w:tr>
      <w:tr w:rsidR="00913A47" w:rsidRPr="00915742" w:rsidTr="00913A47">
        <w:trPr>
          <w:trHeight w:val="242"/>
        </w:trPr>
        <w:tc>
          <w:tcPr>
            <w:tcW w:w="2689" w:type="dxa"/>
          </w:tcPr>
          <w:p w:rsidR="00173EDF" w:rsidRPr="00C21AFF" w:rsidRDefault="00173EDF" w:rsidP="00173EDF">
            <w:pPr>
              <w:autoSpaceDE w:val="0"/>
              <w:autoSpaceDN w:val="0"/>
              <w:adjustRightInd w:val="0"/>
              <w:rPr>
                <w:color w:val="000000"/>
              </w:rPr>
            </w:pPr>
            <w:r w:rsidRPr="00C21AFF">
              <w:rPr>
                <w:color w:val="000000"/>
              </w:rPr>
              <w:t>Скоростное ведение</w:t>
            </w:r>
          </w:p>
          <w:p w:rsidR="00173EDF" w:rsidRDefault="00173EDF" w:rsidP="00173EDF">
            <w:pPr>
              <w:autoSpaceDE w:val="0"/>
              <w:autoSpaceDN w:val="0"/>
              <w:adjustRightInd w:val="0"/>
              <w:ind w:right="-230"/>
              <w:rPr>
                <w:b/>
                <w:color w:val="000000"/>
              </w:rPr>
            </w:pPr>
            <w:r w:rsidRPr="00C21AFF">
              <w:rPr>
                <w:color w:val="000000"/>
              </w:rPr>
              <w:t xml:space="preserve"> (сек., попадания</w:t>
            </w:r>
            <w:r w:rsidRPr="00C21AFF">
              <w:rPr>
                <w:b/>
                <w:color w:val="000000"/>
              </w:rPr>
              <w:t>)</w:t>
            </w:r>
          </w:p>
          <w:p w:rsidR="00173EDF" w:rsidRPr="00C21AFF" w:rsidRDefault="00173EDF" w:rsidP="00173EDF">
            <w:pPr>
              <w:autoSpaceDE w:val="0"/>
              <w:autoSpaceDN w:val="0"/>
              <w:adjustRightInd w:val="0"/>
              <w:ind w:right="-230"/>
              <w:rPr>
                <w:color w:val="000000"/>
              </w:rPr>
            </w:pPr>
          </w:p>
        </w:tc>
        <w:tc>
          <w:tcPr>
            <w:tcW w:w="1559" w:type="dxa"/>
          </w:tcPr>
          <w:p w:rsidR="00173EDF" w:rsidRPr="00173EDF" w:rsidRDefault="00173EDF" w:rsidP="00173EDF">
            <w:pPr>
              <w:jc w:val="center"/>
            </w:pPr>
            <w:r w:rsidRPr="00173EDF">
              <w:t>0.59.5</w:t>
            </w:r>
          </w:p>
        </w:tc>
        <w:tc>
          <w:tcPr>
            <w:tcW w:w="1417" w:type="dxa"/>
          </w:tcPr>
          <w:p w:rsidR="00173EDF" w:rsidRPr="00173EDF" w:rsidRDefault="00173EDF" w:rsidP="00173EDF">
            <w:pPr>
              <w:jc w:val="center"/>
            </w:pPr>
            <w:r w:rsidRPr="00173EDF">
              <w:t>0.56.9</w:t>
            </w:r>
          </w:p>
        </w:tc>
        <w:tc>
          <w:tcPr>
            <w:tcW w:w="1560" w:type="dxa"/>
          </w:tcPr>
          <w:p w:rsidR="00173EDF" w:rsidRPr="00173EDF" w:rsidRDefault="00173EDF" w:rsidP="00173EDF">
            <w:pPr>
              <w:jc w:val="center"/>
            </w:pPr>
            <w:r w:rsidRPr="00173EDF">
              <w:t>1.00.9</w:t>
            </w:r>
          </w:p>
        </w:tc>
        <w:tc>
          <w:tcPr>
            <w:tcW w:w="1441" w:type="dxa"/>
          </w:tcPr>
          <w:p w:rsidR="00173EDF" w:rsidRPr="00173EDF" w:rsidRDefault="00173EDF" w:rsidP="00173EDF">
            <w:pPr>
              <w:jc w:val="center"/>
            </w:pPr>
            <w:r w:rsidRPr="00173EDF">
              <w:t>0.58.5</w:t>
            </w:r>
          </w:p>
        </w:tc>
      </w:tr>
      <w:tr w:rsidR="00913A47" w:rsidRPr="00915742" w:rsidTr="00913A47">
        <w:trPr>
          <w:trHeight w:val="240"/>
        </w:trPr>
        <w:tc>
          <w:tcPr>
            <w:tcW w:w="2689" w:type="dxa"/>
          </w:tcPr>
          <w:p w:rsidR="00702FDE" w:rsidRPr="00C21AFF" w:rsidRDefault="00702FDE" w:rsidP="00702FDE">
            <w:pPr>
              <w:autoSpaceDE w:val="0"/>
              <w:autoSpaceDN w:val="0"/>
              <w:adjustRightInd w:val="0"/>
              <w:rPr>
                <w:color w:val="000000"/>
              </w:rPr>
            </w:pPr>
            <w:r w:rsidRPr="00C21AFF">
              <w:rPr>
                <w:color w:val="000000"/>
              </w:rPr>
              <w:t>Дистанционные</w:t>
            </w:r>
          </w:p>
          <w:p w:rsidR="00702FDE" w:rsidRDefault="00702FDE" w:rsidP="00702FDE">
            <w:pPr>
              <w:autoSpaceDE w:val="0"/>
              <w:autoSpaceDN w:val="0"/>
              <w:adjustRightInd w:val="0"/>
              <w:rPr>
                <w:color w:val="000000"/>
              </w:rPr>
            </w:pPr>
            <w:r w:rsidRPr="00C21AFF">
              <w:rPr>
                <w:color w:val="000000"/>
              </w:rPr>
              <w:t>броски из 10 (%)</w:t>
            </w:r>
          </w:p>
          <w:p w:rsidR="00173EDF" w:rsidRPr="00C21AFF" w:rsidRDefault="00173EDF" w:rsidP="00702FDE">
            <w:pPr>
              <w:autoSpaceDE w:val="0"/>
              <w:autoSpaceDN w:val="0"/>
              <w:adjustRightInd w:val="0"/>
              <w:rPr>
                <w:color w:val="000000"/>
              </w:rPr>
            </w:pPr>
          </w:p>
        </w:tc>
        <w:tc>
          <w:tcPr>
            <w:tcW w:w="1559" w:type="dxa"/>
          </w:tcPr>
          <w:p w:rsidR="00702FDE" w:rsidRPr="00C21AFF" w:rsidRDefault="001B164F" w:rsidP="00702FDE">
            <w:pPr>
              <w:autoSpaceDE w:val="0"/>
              <w:autoSpaceDN w:val="0"/>
              <w:adjustRightInd w:val="0"/>
              <w:jc w:val="center"/>
              <w:rPr>
                <w:color w:val="000000"/>
              </w:rPr>
            </w:pPr>
            <w:r>
              <w:rPr>
                <w:color w:val="000000"/>
              </w:rPr>
              <w:t>5</w:t>
            </w:r>
            <w:r w:rsidR="00702FDE" w:rsidRPr="00C21AFF">
              <w:rPr>
                <w:color w:val="000000"/>
              </w:rPr>
              <w:t>0</w:t>
            </w:r>
          </w:p>
        </w:tc>
        <w:tc>
          <w:tcPr>
            <w:tcW w:w="1417" w:type="dxa"/>
          </w:tcPr>
          <w:p w:rsidR="00702FDE" w:rsidRPr="00C21AFF" w:rsidRDefault="001B164F" w:rsidP="00702FDE">
            <w:pPr>
              <w:autoSpaceDE w:val="0"/>
              <w:autoSpaceDN w:val="0"/>
              <w:adjustRightInd w:val="0"/>
              <w:jc w:val="center"/>
              <w:rPr>
                <w:color w:val="000000"/>
              </w:rPr>
            </w:pPr>
            <w:r>
              <w:rPr>
                <w:color w:val="000000"/>
              </w:rPr>
              <w:t>7</w:t>
            </w:r>
            <w:r w:rsidR="00702FDE" w:rsidRPr="00C21AFF">
              <w:rPr>
                <w:color w:val="000000"/>
              </w:rPr>
              <w:t>0</w:t>
            </w:r>
          </w:p>
        </w:tc>
        <w:tc>
          <w:tcPr>
            <w:tcW w:w="1560" w:type="dxa"/>
          </w:tcPr>
          <w:p w:rsidR="00702FDE" w:rsidRPr="00C21AFF" w:rsidRDefault="001B164F" w:rsidP="00702FDE">
            <w:pPr>
              <w:autoSpaceDE w:val="0"/>
              <w:autoSpaceDN w:val="0"/>
              <w:adjustRightInd w:val="0"/>
              <w:jc w:val="center"/>
              <w:rPr>
                <w:color w:val="000000"/>
              </w:rPr>
            </w:pPr>
            <w:r>
              <w:rPr>
                <w:color w:val="000000"/>
              </w:rPr>
              <w:t>5</w:t>
            </w:r>
            <w:r w:rsidR="00702FDE" w:rsidRPr="00C21AFF">
              <w:rPr>
                <w:color w:val="000000"/>
              </w:rPr>
              <w:t>0</w:t>
            </w:r>
          </w:p>
        </w:tc>
        <w:tc>
          <w:tcPr>
            <w:tcW w:w="1441" w:type="dxa"/>
          </w:tcPr>
          <w:p w:rsidR="00702FDE" w:rsidRPr="00C21AFF" w:rsidRDefault="001B164F" w:rsidP="00702FDE">
            <w:pPr>
              <w:autoSpaceDE w:val="0"/>
              <w:autoSpaceDN w:val="0"/>
              <w:adjustRightInd w:val="0"/>
              <w:jc w:val="center"/>
              <w:rPr>
                <w:color w:val="000000"/>
              </w:rPr>
            </w:pPr>
            <w:r>
              <w:rPr>
                <w:color w:val="000000"/>
              </w:rPr>
              <w:t>7</w:t>
            </w:r>
            <w:r w:rsidR="00702FDE" w:rsidRPr="00C21AFF">
              <w:rPr>
                <w:color w:val="000000"/>
              </w:rPr>
              <w:t>0</w:t>
            </w:r>
          </w:p>
        </w:tc>
      </w:tr>
      <w:tr w:rsidR="00913A47" w:rsidRPr="00915742" w:rsidTr="00913A47">
        <w:trPr>
          <w:trHeight w:val="224"/>
        </w:trPr>
        <w:tc>
          <w:tcPr>
            <w:tcW w:w="2689" w:type="dxa"/>
          </w:tcPr>
          <w:p w:rsidR="00702FDE" w:rsidRDefault="00702FDE" w:rsidP="00702FDE">
            <w:pPr>
              <w:autoSpaceDE w:val="0"/>
              <w:autoSpaceDN w:val="0"/>
              <w:adjustRightInd w:val="0"/>
              <w:rPr>
                <w:color w:val="000000"/>
              </w:rPr>
            </w:pPr>
            <w:r w:rsidRPr="00C21AFF">
              <w:rPr>
                <w:b/>
                <w:color w:val="000000"/>
              </w:rPr>
              <w:t xml:space="preserve"> </w:t>
            </w:r>
            <w:r w:rsidRPr="00C21AFF">
              <w:rPr>
                <w:color w:val="000000"/>
              </w:rPr>
              <w:t>Штрафные броски из 10 (%)</w:t>
            </w:r>
          </w:p>
          <w:p w:rsidR="00173EDF" w:rsidRPr="00C21AFF" w:rsidRDefault="00173EDF" w:rsidP="00702FDE">
            <w:pPr>
              <w:autoSpaceDE w:val="0"/>
              <w:autoSpaceDN w:val="0"/>
              <w:adjustRightInd w:val="0"/>
              <w:rPr>
                <w:color w:val="000000"/>
              </w:rPr>
            </w:pPr>
          </w:p>
        </w:tc>
        <w:tc>
          <w:tcPr>
            <w:tcW w:w="1559" w:type="dxa"/>
          </w:tcPr>
          <w:p w:rsidR="00702FDE" w:rsidRPr="00C21AFF" w:rsidRDefault="001B164F" w:rsidP="00702FDE">
            <w:pPr>
              <w:autoSpaceDE w:val="0"/>
              <w:autoSpaceDN w:val="0"/>
              <w:adjustRightInd w:val="0"/>
              <w:jc w:val="center"/>
            </w:pPr>
            <w:r>
              <w:t>6</w:t>
            </w:r>
            <w:r w:rsidR="00702FDE" w:rsidRPr="00C21AFF">
              <w:t>0</w:t>
            </w:r>
          </w:p>
        </w:tc>
        <w:tc>
          <w:tcPr>
            <w:tcW w:w="1417" w:type="dxa"/>
          </w:tcPr>
          <w:p w:rsidR="00702FDE" w:rsidRPr="00C21AFF" w:rsidRDefault="001B164F" w:rsidP="00702FDE">
            <w:pPr>
              <w:autoSpaceDE w:val="0"/>
              <w:autoSpaceDN w:val="0"/>
              <w:adjustRightInd w:val="0"/>
              <w:jc w:val="center"/>
              <w:rPr>
                <w:color w:val="000000"/>
              </w:rPr>
            </w:pPr>
            <w:r>
              <w:rPr>
                <w:color w:val="000000"/>
              </w:rPr>
              <w:t>8</w:t>
            </w:r>
            <w:r w:rsidR="00702FDE" w:rsidRPr="00C21AFF">
              <w:rPr>
                <w:color w:val="000000"/>
              </w:rPr>
              <w:t>0</w:t>
            </w:r>
          </w:p>
        </w:tc>
        <w:tc>
          <w:tcPr>
            <w:tcW w:w="1560" w:type="dxa"/>
          </w:tcPr>
          <w:p w:rsidR="00702FDE" w:rsidRPr="00C21AFF" w:rsidRDefault="001B164F" w:rsidP="00702FDE">
            <w:pPr>
              <w:autoSpaceDE w:val="0"/>
              <w:autoSpaceDN w:val="0"/>
              <w:adjustRightInd w:val="0"/>
              <w:jc w:val="center"/>
            </w:pPr>
            <w:r>
              <w:t>6</w:t>
            </w:r>
            <w:r w:rsidR="00702FDE" w:rsidRPr="00C21AFF">
              <w:t>0</w:t>
            </w:r>
          </w:p>
        </w:tc>
        <w:tc>
          <w:tcPr>
            <w:tcW w:w="1441" w:type="dxa"/>
          </w:tcPr>
          <w:p w:rsidR="00702FDE" w:rsidRPr="00C21AFF" w:rsidRDefault="001B164F" w:rsidP="00702FDE">
            <w:pPr>
              <w:autoSpaceDE w:val="0"/>
              <w:autoSpaceDN w:val="0"/>
              <w:adjustRightInd w:val="0"/>
              <w:jc w:val="center"/>
            </w:pPr>
            <w:r>
              <w:t>8</w:t>
            </w:r>
            <w:r w:rsidR="00702FDE" w:rsidRPr="00C21AFF">
              <w:t>0</w:t>
            </w:r>
          </w:p>
        </w:tc>
      </w:tr>
      <w:tr w:rsidR="00C21AFF" w:rsidRPr="00915742" w:rsidTr="00913A47">
        <w:trPr>
          <w:trHeight w:val="224"/>
        </w:trPr>
        <w:tc>
          <w:tcPr>
            <w:tcW w:w="2689" w:type="dxa"/>
            <w:vAlign w:val="center"/>
          </w:tcPr>
          <w:p w:rsidR="00C21AFF" w:rsidRDefault="00C21AFF" w:rsidP="00C21AFF">
            <w:pPr>
              <w:jc w:val="center"/>
            </w:pPr>
            <w:r>
              <w:t>Спортивный разряд</w:t>
            </w:r>
          </w:p>
        </w:tc>
        <w:tc>
          <w:tcPr>
            <w:tcW w:w="1559" w:type="dxa"/>
            <w:vAlign w:val="center"/>
          </w:tcPr>
          <w:p w:rsidR="00C21AFF" w:rsidRDefault="00C21AFF" w:rsidP="00C21AFF">
            <w:pPr>
              <w:jc w:val="center"/>
            </w:pPr>
            <w:r>
              <w:t>Первый спортивный</w:t>
            </w:r>
          </w:p>
        </w:tc>
        <w:tc>
          <w:tcPr>
            <w:tcW w:w="1417" w:type="dxa"/>
            <w:vAlign w:val="center"/>
          </w:tcPr>
          <w:p w:rsidR="00C21AFF" w:rsidRDefault="00C21AFF" w:rsidP="00C21AFF">
            <w:pPr>
              <w:jc w:val="center"/>
            </w:pPr>
            <w:r>
              <w:t>Кандидат в мастера спорта</w:t>
            </w:r>
          </w:p>
        </w:tc>
        <w:tc>
          <w:tcPr>
            <w:tcW w:w="1560" w:type="dxa"/>
            <w:vAlign w:val="center"/>
          </w:tcPr>
          <w:p w:rsidR="00C21AFF" w:rsidRDefault="00C21AFF" w:rsidP="00C21AFF">
            <w:pPr>
              <w:jc w:val="center"/>
            </w:pPr>
            <w:r>
              <w:t>Первый спортивный</w:t>
            </w:r>
          </w:p>
        </w:tc>
        <w:tc>
          <w:tcPr>
            <w:tcW w:w="1441" w:type="dxa"/>
            <w:vAlign w:val="center"/>
          </w:tcPr>
          <w:p w:rsidR="00C21AFF" w:rsidRDefault="00C21AFF" w:rsidP="00C21AFF">
            <w:pPr>
              <w:jc w:val="center"/>
            </w:pPr>
            <w:r>
              <w:t>Кандидат в мастера спорта</w:t>
            </w:r>
          </w:p>
        </w:tc>
      </w:tr>
    </w:tbl>
    <w:p w:rsidR="005659C6" w:rsidRDefault="005659C6" w:rsidP="00C86767"/>
    <w:p w:rsidR="005659C6" w:rsidRDefault="005659C6" w:rsidP="00C86767"/>
    <w:p w:rsidR="005659C6" w:rsidRPr="00B96BEF" w:rsidRDefault="005659C6" w:rsidP="00C86767">
      <w:pPr>
        <w:sectPr w:rsidR="005659C6" w:rsidRPr="00B96BEF">
          <w:pgSz w:w="11900" w:h="16836"/>
          <w:pgMar w:top="701" w:right="848" w:bottom="652" w:left="1440" w:header="0" w:footer="0" w:gutter="0"/>
          <w:cols w:space="720" w:equalWidth="0">
            <w:col w:w="9620"/>
          </w:cols>
        </w:sectPr>
      </w:pPr>
    </w:p>
    <w:p w:rsidR="00A90F0C" w:rsidRDefault="00A90F0C" w:rsidP="00A90F0C">
      <w:pPr>
        <w:spacing w:line="238" w:lineRule="auto"/>
        <w:ind w:left="3540" w:right="40" w:firstLine="708"/>
        <w:jc w:val="center"/>
      </w:pPr>
    </w:p>
    <w:p w:rsidR="006E0EFD" w:rsidRDefault="006E0EFD" w:rsidP="00037CF3">
      <w:pPr>
        <w:spacing w:line="238" w:lineRule="auto"/>
        <w:ind w:right="40"/>
        <w:jc w:val="center"/>
      </w:pPr>
    </w:p>
    <w:p w:rsidR="006E0EFD" w:rsidRDefault="006E0EFD" w:rsidP="00037CF3">
      <w:pPr>
        <w:spacing w:line="238" w:lineRule="auto"/>
        <w:ind w:right="40"/>
        <w:jc w:val="center"/>
      </w:pPr>
    </w:p>
    <w:p w:rsidR="006E0EFD" w:rsidRDefault="006E0EFD" w:rsidP="00037CF3">
      <w:pPr>
        <w:spacing w:line="238" w:lineRule="auto"/>
        <w:ind w:right="40"/>
        <w:jc w:val="center"/>
      </w:pPr>
    </w:p>
    <w:p w:rsidR="0010414C" w:rsidRPr="00DB55EC" w:rsidRDefault="0010414C" w:rsidP="00B36AEB">
      <w:pPr>
        <w:sectPr w:rsidR="0010414C" w:rsidRPr="00DB55EC" w:rsidSect="00CA3664">
          <w:pgSz w:w="11908" w:h="16840"/>
          <w:pgMar w:top="816" w:right="212" w:bottom="840" w:left="701" w:header="0" w:footer="0" w:gutter="0"/>
          <w:cols w:space="720" w:equalWidth="0">
            <w:col w:w="15180"/>
          </w:cols>
          <w:docGrid w:linePitch="326"/>
        </w:sectPr>
      </w:pPr>
    </w:p>
    <w:p w:rsidR="00EC451A" w:rsidRPr="00DB55EC" w:rsidRDefault="00EC451A" w:rsidP="00F40CF8">
      <w:pPr>
        <w:spacing w:line="245" w:lineRule="auto"/>
        <w:ind w:right="500"/>
      </w:pPr>
    </w:p>
    <w:p w:rsidR="0010414C" w:rsidRPr="00DB55EC" w:rsidRDefault="001B0EA3" w:rsidP="000B10CB">
      <w:pPr>
        <w:spacing w:line="20" w:lineRule="exact"/>
      </w:pPr>
      <w:r>
        <w:rPr>
          <w:noProof/>
        </w:rPr>
        <mc:AlternateContent>
          <mc:Choice Requires="wps">
            <w:drawing>
              <wp:anchor distT="0" distB="0" distL="0" distR="0" simplePos="0" relativeHeight="251905024" behindDoc="1" locked="0" layoutInCell="0" allowOverlap="1">
                <wp:simplePos x="0" y="0"/>
                <wp:positionH relativeFrom="column">
                  <wp:posOffset>158750</wp:posOffset>
                </wp:positionH>
                <wp:positionV relativeFrom="paragraph">
                  <wp:posOffset>-8255</wp:posOffset>
                </wp:positionV>
                <wp:extent cx="12700" cy="12065"/>
                <wp:effectExtent l="0" t="0" r="0" b="0"/>
                <wp:wrapNone/>
                <wp:docPr id="615" name="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7A75E" id="Shape 170" o:spid="_x0000_s1026" style="position:absolute;margin-left:12.5pt;margin-top:-.65pt;width:1pt;height:.95pt;z-index:-251411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" o:allowincell="f" fillcolor="black" stroked="f"/>
            </w:pict>
          </mc:Fallback>
        </mc:AlternateContent>
      </w:r>
    </w:p>
    <w:p w:rsidR="0010414C" w:rsidRPr="00B25DF4" w:rsidRDefault="0010414C" w:rsidP="009A3B3C">
      <w:pPr>
        <w:jc w:val="both"/>
        <w:rPr>
          <w:i/>
        </w:rPr>
      </w:pPr>
      <w:r w:rsidRPr="00B25DF4">
        <w:rPr>
          <w:b/>
          <w:bCs/>
          <w:i/>
        </w:rPr>
        <w:t>Техническая подготовка</w:t>
      </w:r>
    </w:p>
    <w:p w:rsidR="0010414C" w:rsidRPr="00DB55EC" w:rsidRDefault="0010414C" w:rsidP="009A3B3C">
      <w:pPr>
        <w:jc w:val="both"/>
      </w:pPr>
      <w:r w:rsidRPr="00DB55EC">
        <w:rPr>
          <w:u w:val="single"/>
        </w:rPr>
        <w:t>Основными задачами технической подготовки являются:</w:t>
      </w:r>
    </w:p>
    <w:p w:rsidR="0010414C" w:rsidRPr="00DB55EC" w:rsidRDefault="009A3B3C" w:rsidP="009A3B3C">
      <w:pPr>
        <w:tabs>
          <w:tab w:val="left" w:pos="1140"/>
        </w:tabs>
        <w:jc w:val="both"/>
      </w:pPr>
      <w:r>
        <w:t xml:space="preserve">- </w:t>
      </w:r>
      <w:r w:rsidR="0010414C" w:rsidRPr="00DB55EC">
        <w:t>прочное освоение технических элементов баскетбола;</w:t>
      </w:r>
    </w:p>
    <w:p w:rsidR="0010414C" w:rsidRPr="00DB55EC" w:rsidRDefault="009A3B3C" w:rsidP="009A3B3C">
      <w:pPr>
        <w:tabs>
          <w:tab w:val="left" w:pos="1184"/>
        </w:tabs>
        <w:jc w:val="both"/>
      </w:pPr>
      <w:r>
        <w:t xml:space="preserve">- </w:t>
      </w:r>
      <w:r w:rsidR="0010414C" w:rsidRPr="00DB55EC">
        <w:t>владение техникой и умение сочетать в разной пос</w:t>
      </w:r>
      <w:r w:rsidR="008C7A52">
        <w:t>ледовательности технические приё</w:t>
      </w:r>
      <w:r w:rsidR="0010414C" w:rsidRPr="00DB55EC">
        <w:t>мы;</w:t>
      </w:r>
    </w:p>
    <w:p w:rsidR="0010414C" w:rsidRPr="00DB55EC" w:rsidRDefault="009A3B3C" w:rsidP="009A3B3C">
      <w:pPr>
        <w:tabs>
          <w:tab w:val="left" w:pos="1112"/>
        </w:tabs>
        <w:jc w:val="both"/>
      </w:pPr>
      <w:r>
        <w:t xml:space="preserve">- </w:t>
      </w:r>
      <w:r w:rsidR="0010414C" w:rsidRPr="00DB55EC">
        <w:t>использование технических приемов в сложных условиях соревновательной деятельности.</w:t>
      </w:r>
    </w:p>
    <w:p w:rsidR="0010414C" w:rsidRPr="00DB55EC" w:rsidRDefault="009A3B3C" w:rsidP="009A3B3C">
      <w:pPr>
        <w:jc w:val="both"/>
      </w:pPr>
      <w:r>
        <w:t xml:space="preserve">   </w:t>
      </w:r>
      <w:r w:rsidR="0010414C" w:rsidRPr="00DB55EC">
        <w:t>К основным средствам решения задач технической подготовки относятся соревновательные и специальные упражнения.</w:t>
      </w:r>
    </w:p>
    <w:p w:rsidR="0010414C" w:rsidRPr="00DB55EC" w:rsidRDefault="009A3B3C" w:rsidP="00D82DBC">
      <w:pPr>
        <w:jc w:val="both"/>
      </w:pPr>
      <w:r>
        <w:t xml:space="preserve">   </w:t>
      </w:r>
      <w:r w:rsidR="0010414C" w:rsidRPr="00DB55EC">
        <w:t>Эффективность средств технической подготовки во многом зависит от методов спортивной подготовки. В процессе подготовки используют общепринятые методы физического воспитания: прак</w:t>
      </w:r>
      <w:r w:rsidR="00D82DBC">
        <w:t>тические, словесные, наглядные.</w:t>
      </w:r>
    </w:p>
    <w:p w:rsidR="0010414C" w:rsidRPr="00DB55EC" w:rsidRDefault="008C7A52" w:rsidP="00D82DBC">
      <w:pPr>
        <w:ind w:left="7940"/>
        <w:jc w:val="right"/>
      </w:pPr>
      <w:r>
        <w:t>Таблица № 21</w:t>
      </w:r>
    </w:p>
    <w:p w:rsidR="0010414C" w:rsidRPr="00DB55EC" w:rsidRDefault="0010414C" w:rsidP="0010414C">
      <w:pPr>
        <w:spacing w:line="322" w:lineRule="exact"/>
      </w:pPr>
    </w:p>
    <w:p w:rsidR="0010414C" w:rsidRPr="00DB55EC" w:rsidRDefault="0010414C" w:rsidP="0010414C">
      <w:pPr>
        <w:ind w:left="1560"/>
        <w:jc w:val="center"/>
      </w:pPr>
      <w:r w:rsidRPr="00DB55EC">
        <w:t>Соревновательные и специальные упражнения на этапах</w:t>
      </w:r>
    </w:p>
    <w:p w:rsidR="0010414C" w:rsidRPr="00DB55EC" w:rsidRDefault="0010414C" w:rsidP="0010414C">
      <w:pPr>
        <w:spacing w:line="2" w:lineRule="exact"/>
      </w:pPr>
    </w:p>
    <w:p w:rsidR="0010414C" w:rsidRDefault="0010414C" w:rsidP="0010414C">
      <w:pPr>
        <w:ind w:left="1640"/>
        <w:jc w:val="center"/>
      </w:pPr>
      <w:r w:rsidRPr="00DB55EC">
        <w:t>спортивной подготовки</w:t>
      </w:r>
    </w:p>
    <w:p w:rsidR="008C7A52" w:rsidRPr="00DB55EC" w:rsidRDefault="008C7A52" w:rsidP="0010414C">
      <w:pPr>
        <w:ind w:left="1640"/>
        <w:jc w:val="center"/>
      </w:pPr>
    </w:p>
    <w:tbl>
      <w:tblPr>
        <w:tblW w:w="9366" w:type="dxa"/>
        <w:tblInd w:w="-102" w:type="dxa"/>
        <w:tblLayout w:type="fixed"/>
        <w:tblCellMar>
          <w:left w:w="40" w:type="dxa"/>
          <w:right w:w="40" w:type="dxa"/>
        </w:tblCellMar>
        <w:tblLook w:val="04A0" w:firstRow="1" w:lastRow="0" w:firstColumn="1" w:lastColumn="0" w:noHBand="0" w:noVBand="1"/>
      </w:tblPr>
      <w:tblGrid>
        <w:gridCol w:w="3542"/>
        <w:gridCol w:w="663"/>
        <w:gridCol w:w="523"/>
        <w:gridCol w:w="567"/>
        <w:gridCol w:w="567"/>
        <w:gridCol w:w="567"/>
        <w:gridCol w:w="567"/>
        <w:gridCol w:w="571"/>
        <w:gridCol w:w="1799"/>
      </w:tblGrid>
      <w:tr w:rsidR="009313FE" w:rsidTr="00B61B81">
        <w:trPr>
          <w:cantSplit/>
          <w:trHeight w:val="20"/>
        </w:trPr>
        <w:tc>
          <w:tcPr>
            <w:tcW w:w="3542"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9313FE" w:rsidRDefault="009313FE" w:rsidP="00F56D82">
            <w:pPr>
              <w:autoSpaceDE w:val="0"/>
              <w:autoSpaceDN w:val="0"/>
              <w:adjustRightInd w:val="0"/>
              <w:jc w:val="center"/>
            </w:pPr>
            <w:r>
              <w:rPr>
                <w:color w:val="000000"/>
                <w:sz w:val="20"/>
                <w:szCs w:val="20"/>
              </w:rPr>
              <w:t>Приемы игры</w:t>
            </w:r>
          </w:p>
        </w:tc>
        <w:tc>
          <w:tcPr>
            <w:tcW w:w="1186" w:type="dxa"/>
            <w:gridSpan w:val="2"/>
            <w:tcBorders>
              <w:top w:val="single" w:sz="4" w:space="0" w:color="auto"/>
              <w:left w:val="single" w:sz="4" w:space="0" w:color="auto"/>
              <w:bottom w:val="single" w:sz="4" w:space="0" w:color="auto"/>
              <w:right w:val="single" w:sz="6" w:space="0" w:color="auto"/>
            </w:tcBorders>
            <w:shd w:val="clear" w:color="auto" w:fill="FFFFFF"/>
          </w:tcPr>
          <w:p w:rsidR="009313FE" w:rsidRDefault="009313FE" w:rsidP="00F56D82">
            <w:pPr>
              <w:shd w:val="clear" w:color="auto" w:fill="FFFFFF"/>
              <w:autoSpaceDE w:val="0"/>
              <w:autoSpaceDN w:val="0"/>
              <w:adjustRightInd w:val="0"/>
              <w:jc w:val="center"/>
            </w:pPr>
            <w:r>
              <w:rPr>
                <w:sz w:val="20"/>
                <w:szCs w:val="20"/>
              </w:rPr>
              <w:t>Этапы начальной подготовки</w:t>
            </w:r>
          </w:p>
        </w:tc>
        <w:tc>
          <w:tcPr>
            <w:tcW w:w="2839"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sz w:val="20"/>
                <w:szCs w:val="20"/>
              </w:rPr>
              <w:t xml:space="preserve">Тренировочный этап (этап спортивной специализации) </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Этап совершенствования спортивного мастерства и высшего спортивного мастерства</w:t>
            </w:r>
          </w:p>
        </w:tc>
      </w:tr>
      <w:tr w:rsidR="00F56D82" w:rsidTr="00B61B81">
        <w:trPr>
          <w:cantSplit/>
          <w:trHeight w:val="20"/>
        </w:trPr>
        <w:tc>
          <w:tcPr>
            <w:tcW w:w="3542" w:type="dxa"/>
            <w:vMerge/>
            <w:tcBorders>
              <w:top w:val="single" w:sz="6" w:space="0" w:color="auto"/>
              <w:left w:val="single" w:sz="6" w:space="0" w:color="auto"/>
              <w:bottom w:val="single" w:sz="6" w:space="0" w:color="auto"/>
              <w:right w:val="single" w:sz="4" w:space="0" w:color="auto"/>
            </w:tcBorders>
            <w:vAlign w:val="center"/>
            <w:hideMark/>
          </w:tcPr>
          <w:p w:rsidR="00F56D82" w:rsidRDefault="00F56D82" w:rsidP="00F56D82"/>
        </w:tc>
        <w:tc>
          <w:tcPr>
            <w:tcW w:w="5824" w:type="dxa"/>
            <w:gridSpan w:val="8"/>
            <w:tcBorders>
              <w:top w:val="single" w:sz="4" w:space="0" w:color="auto"/>
              <w:left w:val="single" w:sz="4" w:space="0" w:color="auto"/>
              <w:bottom w:val="single" w:sz="4" w:space="0" w:color="auto"/>
              <w:right w:val="single" w:sz="6" w:space="0" w:color="auto"/>
            </w:tcBorders>
            <w:shd w:val="clear" w:color="auto" w:fill="FFFFFF"/>
            <w:hideMark/>
          </w:tcPr>
          <w:p w:rsidR="00F56D82" w:rsidRDefault="00F56D82" w:rsidP="00F56D82">
            <w:pPr>
              <w:shd w:val="clear" w:color="auto" w:fill="FFFFFF"/>
              <w:autoSpaceDE w:val="0"/>
              <w:autoSpaceDN w:val="0"/>
              <w:adjustRightInd w:val="0"/>
              <w:jc w:val="center"/>
            </w:pPr>
            <w:r>
              <w:rPr>
                <w:sz w:val="20"/>
                <w:szCs w:val="20"/>
              </w:rPr>
              <w:t>Год обучения</w:t>
            </w:r>
          </w:p>
        </w:tc>
      </w:tr>
      <w:tr w:rsidR="009313FE" w:rsidTr="00B61B81">
        <w:trPr>
          <w:cantSplit/>
          <w:trHeight w:val="20"/>
        </w:trPr>
        <w:tc>
          <w:tcPr>
            <w:tcW w:w="3542" w:type="dxa"/>
            <w:vMerge/>
            <w:tcBorders>
              <w:top w:val="single" w:sz="6" w:space="0" w:color="auto"/>
              <w:left w:val="single" w:sz="6" w:space="0" w:color="auto"/>
              <w:bottom w:val="single" w:sz="6" w:space="0" w:color="auto"/>
              <w:right w:val="single" w:sz="4" w:space="0" w:color="auto"/>
            </w:tcBorders>
            <w:vAlign w:val="center"/>
            <w:hideMark/>
          </w:tcPr>
          <w:p w:rsidR="009313FE" w:rsidRDefault="009313FE" w:rsidP="00F56D82"/>
        </w:tc>
        <w:tc>
          <w:tcPr>
            <w:tcW w:w="663" w:type="dxa"/>
            <w:tcBorders>
              <w:top w:val="single" w:sz="4" w:space="0" w:color="auto"/>
              <w:left w:val="single" w:sz="4" w:space="0" w:color="auto"/>
              <w:bottom w:val="single" w:sz="4" w:space="0" w:color="auto"/>
              <w:right w:val="single" w:sz="6" w:space="0" w:color="auto"/>
            </w:tcBorders>
            <w:shd w:val="clear" w:color="auto" w:fill="FFFFFF"/>
          </w:tcPr>
          <w:p w:rsidR="009313FE" w:rsidRDefault="009313FE" w:rsidP="00F56D82">
            <w:pPr>
              <w:shd w:val="clear" w:color="auto" w:fill="FFFFFF"/>
              <w:autoSpaceDE w:val="0"/>
              <w:autoSpaceDN w:val="0"/>
              <w:adjustRightInd w:val="0"/>
              <w:jc w:val="center"/>
            </w:pPr>
            <w:r>
              <w:rPr>
                <w:sz w:val="20"/>
                <w:szCs w:val="20"/>
              </w:rPr>
              <w:t>1-й</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313FE" w:rsidRDefault="009313FE" w:rsidP="00F56D82">
            <w:pPr>
              <w:shd w:val="clear" w:color="auto" w:fill="FFFFFF"/>
              <w:autoSpaceDE w:val="0"/>
              <w:autoSpaceDN w:val="0"/>
              <w:adjustRightInd w:val="0"/>
              <w:jc w:val="center"/>
            </w:pPr>
            <w:r>
              <w:rPr>
                <w:sz w:val="20"/>
                <w:szCs w:val="20"/>
              </w:rPr>
              <w:t>2-3-й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313FE" w:rsidRDefault="009313FE" w:rsidP="00F56D82">
            <w:pPr>
              <w:shd w:val="clear" w:color="auto" w:fill="FFFFFF"/>
              <w:autoSpaceDE w:val="0"/>
              <w:autoSpaceDN w:val="0"/>
              <w:adjustRightInd w:val="0"/>
              <w:jc w:val="center"/>
            </w:pPr>
            <w:r>
              <w:rPr>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313FE" w:rsidRDefault="009313FE" w:rsidP="00F56D82">
            <w:pPr>
              <w:shd w:val="clear" w:color="auto" w:fill="FFFFFF"/>
              <w:autoSpaceDE w:val="0"/>
              <w:autoSpaceDN w:val="0"/>
              <w:adjustRightInd w:val="0"/>
              <w:jc w:val="center"/>
            </w:pPr>
            <w:r>
              <w:rPr>
                <w:sz w:val="20"/>
                <w:szCs w:val="20"/>
              </w:rPr>
              <w:t>2-й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313FE" w:rsidRDefault="009313FE" w:rsidP="00F56D82">
            <w:pPr>
              <w:shd w:val="clear" w:color="auto" w:fill="FFFFFF"/>
              <w:autoSpaceDE w:val="0"/>
              <w:autoSpaceDN w:val="0"/>
              <w:adjustRightInd w:val="0"/>
              <w:jc w:val="center"/>
            </w:pPr>
            <w:r>
              <w:rPr>
                <w:sz w:val="20"/>
                <w:szCs w:val="20"/>
              </w:rPr>
              <w:t>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313FE" w:rsidRDefault="009313FE" w:rsidP="00F56D82">
            <w:pPr>
              <w:shd w:val="clear" w:color="auto" w:fill="FFFFFF"/>
              <w:autoSpaceDE w:val="0"/>
              <w:autoSpaceDN w:val="0"/>
              <w:adjustRightInd w:val="0"/>
              <w:jc w:val="center"/>
            </w:pPr>
            <w:r>
              <w:rPr>
                <w:color w:val="000000"/>
                <w:sz w:val="20"/>
                <w:szCs w:val="20"/>
              </w:rPr>
              <w:t>4-й</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313FE" w:rsidRDefault="009313FE" w:rsidP="00F56D82">
            <w:pPr>
              <w:shd w:val="clear" w:color="auto" w:fill="FFFFFF"/>
              <w:autoSpaceDE w:val="0"/>
              <w:autoSpaceDN w:val="0"/>
              <w:adjustRightInd w:val="0"/>
              <w:jc w:val="center"/>
            </w:pPr>
            <w:r>
              <w:rPr>
                <w:color w:val="000000"/>
                <w:sz w:val="20"/>
                <w:szCs w:val="20"/>
              </w:rPr>
              <w:t>5-й</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313FE" w:rsidRPr="00890D98" w:rsidRDefault="009313FE" w:rsidP="00F56D82">
            <w:pPr>
              <w:shd w:val="clear" w:color="auto" w:fill="FFFFFF"/>
              <w:autoSpaceDE w:val="0"/>
              <w:autoSpaceDN w:val="0"/>
              <w:adjustRightInd w:val="0"/>
              <w:jc w:val="center"/>
              <w:rPr>
                <w:sz w:val="20"/>
                <w:szCs w:val="20"/>
              </w:rPr>
            </w:pPr>
            <w:r w:rsidRPr="00890D98">
              <w:rPr>
                <w:sz w:val="20"/>
                <w:szCs w:val="20"/>
              </w:rPr>
              <w:t>Без ограничений</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20"/>
                <w:szCs w:val="20"/>
              </w:rPr>
              <w:t>Прыжок толчком двух ног</w:t>
            </w:r>
          </w:p>
        </w:tc>
        <w:tc>
          <w:tcPr>
            <w:tcW w:w="663" w:type="dxa"/>
            <w:tcBorders>
              <w:top w:val="single" w:sz="4"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r>
              <w:rPr>
                <w:sz w:val="20"/>
                <w:szCs w:val="20"/>
              </w:rP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20"/>
                <w:szCs w:val="20"/>
              </w:rPr>
              <w:t>Прыжок толчком одной ноги</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r>
              <w:rPr>
                <w:sz w:val="20"/>
                <w:szCs w:val="20"/>
              </w:rP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20"/>
                <w:szCs w:val="20"/>
              </w:rPr>
              <w:t>Остановка прыжком</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r>
              <w:rPr>
                <w:sz w:val="20"/>
                <w:szCs w:val="20"/>
              </w:rP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20"/>
                <w:szCs w:val="20"/>
              </w:rPr>
              <w:t>Остановка двумя шагами</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r>
              <w:rPr>
                <w:sz w:val="20"/>
                <w:szCs w:val="20"/>
              </w:rP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20"/>
                <w:szCs w:val="20"/>
              </w:rPr>
              <w:t>Повороты вперед</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r>
              <w:rPr>
                <w:sz w:val="20"/>
                <w:szCs w:val="20"/>
              </w:rP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20"/>
                <w:szCs w:val="20"/>
              </w:rPr>
              <w:t>Повороты назад</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r>
              <w:rPr>
                <w:sz w:val="20"/>
                <w:szCs w:val="20"/>
              </w:rP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20"/>
                <w:szCs w:val="20"/>
              </w:rPr>
              <w:t>Ловля мяча двумя руками на месте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r>
              <w:rPr>
                <w:sz w:val="20"/>
                <w:szCs w:val="20"/>
              </w:rP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20"/>
                <w:szCs w:val="20"/>
              </w:rPr>
              <w:t>Ловля мяча двумя руками в движении</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20"/>
                <w:szCs w:val="20"/>
              </w:rPr>
              <w:t>Ловля мяча двумя руками в прыжке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20"/>
                <w:szCs w:val="20"/>
              </w:rPr>
              <w:t>Ловля мяча двумя руками при встречном движении</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20"/>
                <w:szCs w:val="20"/>
              </w:rPr>
              <w:t>Ловля мяча двумя руками при поступательном движении</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20"/>
                <w:szCs w:val="20"/>
              </w:rPr>
              <w:t>Ловля мяча двумя руками при движении сбоку</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20"/>
                <w:szCs w:val="20"/>
              </w:rPr>
              <w:t>Ловля мяча одной рукой на месте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Ловля мяча одной рукой в движении</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Ловля мяча одной в прыжке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Ловля мяча одной рукой при встречном движении</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Ловля мяча одной рукой при поступательном движении</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Ловля мяча одной рукой при движении сбоку</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Передача мяча двумя руками сверху</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Передача мяча двумя руками от плеча (с отскоком)</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Передача мяча двумя руками от груди</w:t>
            </w:r>
            <w:r>
              <w:rPr>
                <w:sz w:val="20"/>
                <w:szCs w:val="20"/>
              </w:rPr>
              <w:t xml:space="preserve"> </w:t>
            </w:r>
            <w:r>
              <w:rPr>
                <w:color w:val="000000"/>
                <w:sz w:val="20"/>
                <w:szCs w:val="20"/>
              </w:rPr>
              <w:t>(с отскоком)</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Передача мяча двумя руками снизу</w:t>
            </w:r>
            <w:r>
              <w:rPr>
                <w:sz w:val="20"/>
                <w:szCs w:val="20"/>
              </w:rPr>
              <w:t xml:space="preserve"> </w:t>
            </w:r>
            <w:r>
              <w:rPr>
                <w:color w:val="000000"/>
                <w:sz w:val="20"/>
                <w:szCs w:val="20"/>
              </w:rPr>
              <w:t>(с отскоком)</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Передача мяча двумя</w:t>
            </w:r>
            <w:r>
              <w:rPr>
                <w:sz w:val="20"/>
                <w:szCs w:val="20"/>
              </w:rPr>
              <w:t xml:space="preserve"> руками с места</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Передача мяча двумя</w:t>
            </w:r>
            <w:r>
              <w:rPr>
                <w:sz w:val="20"/>
                <w:szCs w:val="20"/>
              </w:rPr>
              <w:t xml:space="preserve"> рукам в движении</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Передача мяча двумя</w:t>
            </w:r>
            <w:r>
              <w:rPr>
                <w:sz w:val="20"/>
                <w:szCs w:val="20"/>
              </w:rPr>
              <w:t xml:space="preserve"> руками в прыжке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lastRenderedPageBreak/>
              <w:t>Передача мяча двумя</w:t>
            </w:r>
            <w:r>
              <w:rPr>
                <w:sz w:val="20"/>
                <w:szCs w:val="20"/>
              </w:rPr>
              <w:t xml:space="preserve"> руками (встречные)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Передача мяча двумя</w:t>
            </w:r>
            <w:r>
              <w:rPr>
                <w:sz w:val="20"/>
                <w:szCs w:val="20"/>
              </w:rPr>
              <w:t xml:space="preserve"> руками (поступательные)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Передача мяча двумя руками на одном</w:t>
            </w:r>
            <w:r>
              <w:rPr>
                <w:sz w:val="20"/>
                <w:szCs w:val="20"/>
              </w:rPr>
              <w:t xml:space="preserve"> уровне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Передача мяча двумя руками (сопровождающие)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Передача мяча одной</w:t>
            </w:r>
            <w:r>
              <w:rPr>
                <w:sz w:val="20"/>
                <w:szCs w:val="20"/>
              </w:rPr>
              <w:t xml:space="preserve"> рукой сверху</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Передача мяча одной</w:t>
            </w:r>
            <w:r>
              <w:rPr>
                <w:sz w:val="20"/>
                <w:szCs w:val="20"/>
              </w:rPr>
              <w:t xml:space="preserve"> от головы</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Передача мяча одной рукой от плеча (с отскоком)</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Передача мяча одной рукой сбоку (с отскоком)</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Передача мяча одной рукой снизу (с отскоком)</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Передача мяча одной рукой с места</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r>
              <w:rPr>
                <w:color w:val="000000"/>
                <w:sz w:val="20"/>
                <w:szCs w:val="20"/>
              </w:rP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Передача мяча одной рукой в движении</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Передача мяча одной рукой в прыжке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Передача мяча одной рукой (встречные)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i/>
                <w:iCs/>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Передача мяча одной рукой (поступательные)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i/>
                <w:iCs/>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Передача мяча одной рукой на одном уровне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Передача мяча одной рукой (сопровождающие)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Ведение мяча с высоким отскоком</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Ведение мяча с низким отскоком</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Ведение мяча со зрительным контролем</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Ведение мяча без зрительного контроля</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890D98">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Ведение мяча на месте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r>
              <w:rPr>
                <w:color w:val="000000"/>
                <w:sz w:val="20"/>
                <w:szCs w:val="20"/>
              </w:rP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Ведение мяча по прямой</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r>
              <w:rPr>
                <w:color w:val="000000"/>
                <w:sz w:val="20"/>
                <w:szCs w:val="20"/>
              </w:rP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Ведение мяча по дугам</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Ведение мяча по кругам</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Ведение мяча зигзагом</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Обводка соперника с изменением высоты отскока</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Обводка соперника с изменением направления</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Обводка соперника с изменением скорости</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Обводка соперника с поворотом и переводом мяча</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Обводка соперника с переводом под ногой</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Обводка соперника за спиной</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Обводка соперника с использованием нескольких приемов подряд (сочетание)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двумя руками сверху</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двумя руками от груди</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двумя руками снизу</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двумя руками сверху вниз</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двумя руками (добивание)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двумя руками с отскоком от щита</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двумя руками без отскока от щита</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двумя руками с места</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двумя руками в движении</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двумя руками в прыжке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двумя руками (дальние)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двумя руками (средние)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двумя руками (ближние)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lastRenderedPageBreak/>
              <w:t>Броски в корзину двумя руками прямо перед щитом</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двумя руками под углом к щиту</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двумя руками параллельно щиту</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одной рукой сверху</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одной рукой от плеча</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одной рукой снизу</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одной рукой сверху вниз</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одной рукой (добивание)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одной рукой с отскоком от щита</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одной рукой с места</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одной рукой в движении</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одной рукой в прыжке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одной рукой (дальние)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одной рукой (средние)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одной рукой (ближние)</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одной рукой прямо перед щитом</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одной рукой под углом к щиту</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pPr>
            <w:r>
              <w:rPr>
                <w:color w:val="000000"/>
                <w:sz w:val="18"/>
                <w:szCs w:val="18"/>
              </w:rPr>
              <w:t>Броски в корзину одной рукой параллельно щиту</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i/>
                <w:iCs/>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pPr>
            <w:r>
              <w:rPr>
                <w:color w:val="000000"/>
                <w:sz w:val="20"/>
                <w:szCs w:val="20"/>
              </w:rPr>
              <w:t>+</w:t>
            </w: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sz w:val="20"/>
                <w:szCs w:val="20"/>
              </w:rPr>
            </w:pPr>
            <w:r>
              <w:rPr>
                <w:color w:val="000000"/>
                <w:sz w:val="20"/>
                <w:szCs w:val="20"/>
              </w:rPr>
              <w:t>Ловля мяча одной рукой при поступательном движении</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color w:val="000000"/>
                <w:sz w:val="20"/>
                <w:szCs w:val="20"/>
              </w:rPr>
            </w:pPr>
            <w:r>
              <w:rPr>
                <w:color w:val="000000"/>
                <w:sz w:val="20"/>
                <w:szCs w:val="20"/>
              </w:rPr>
              <w:t>Кувырки</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r w:rsidR="009313FE" w:rsidTr="00B61B81">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3FE" w:rsidRDefault="009313FE" w:rsidP="00F56D82">
            <w:pPr>
              <w:shd w:val="clear" w:color="auto" w:fill="FFFFFF"/>
              <w:autoSpaceDE w:val="0"/>
              <w:autoSpaceDN w:val="0"/>
              <w:adjustRightInd w:val="0"/>
              <w:jc w:val="both"/>
              <w:rPr>
                <w:color w:val="000000"/>
                <w:sz w:val="20"/>
                <w:szCs w:val="20"/>
              </w:rPr>
            </w:pPr>
            <w:r>
              <w:rPr>
                <w:color w:val="000000"/>
                <w:sz w:val="20"/>
                <w:szCs w:val="20"/>
              </w:rPr>
              <w:t>Приставные шаги</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r>
              <w:rPr>
                <w:sz w:val="20"/>
                <w:szCs w:val="20"/>
              </w:rPr>
              <w:t>+</w:t>
            </w:r>
          </w:p>
        </w:tc>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313FE" w:rsidRDefault="009313FE" w:rsidP="00F56D82">
            <w:pPr>
              <w:shd w:val="clear" w:color="auto" w:fill="FFFFFF"/>
              <w:autoSpaceDE w:val="0"/>
              <w:autoSpaceDN w:val="0"/>
              <w:adjustRightInd w:val="0"/>
              <w:jc w:val="center"/>
              <w:rPr>
                <w:sz w:val="20"/>
                <w:szCs w:val="20"/>
              </w:rPr>
            </w:pPr>
          </w:p>
        </w:tc>
      </w:tr>
    </w:tbl>
    <w:p w:rsidR="0010414C" w:rsidRPr="00DB55EC" w:rsidRDefault="0010414C" w:rsidP="0010414C">
      <w:pPr>
        <w:spacing w:line="312" w:lineRule="exact"/>
      </w:pPr>
    </w:p>
    <w:p w:rsidR="0010414C" w:rsidRPr="00DB55EC" w:rsidRDefault="001B0EA3" w:rsidP="0010414C">
      <w:pPr>
        <w:spacing w:line="20" w:lineRule="exact"/>
      </w:pPr>
      <w:r>
        <w:rPr>
          <w:noProof/>
        </w:rPr>
        <mc:AlternateContent>
          <mc:Choice Requires="wps">
            <w:drawing>
              <wp:anchor distT="4294967294" distB="4294967294" distL="0" distR="0" simplePos="0" relativeHeight="251377664" behindDoc="0" locked="0" layoutInCell="0" allowOverlap="1">
                <wp:simplePos x="0" y="0"/>
                <wp:positionH relativeFrom="column">
                  <wp:posOffset>76200</wp:posOffset>
                </wp:positionH>
                <wp:positionV relativeFrom="paragraph">
                  <wp:posOffset>-4794886</wp:posOffset>
                </wp:positionV>
                <wp:extent cx="2157095" cy="0"/>
                <wp:effectExtent l="0" t="0" r="33655" b="19050"/>
                <wp:wrapNone/>
                <wp:docPr id="614"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12BE1" id="Shape 171" o:spid="_x0000_s1026" style="position:absolute;z-index:25137766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6pt,-377.55pt" to="175.85pt,-3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378688" behindDoc="0" locked="0" layoutInCell="0" allowOverlap="1">
                <wp:simplePos x="0" y="0"/>
                <wp:positionH relativeFrom="column">
                  <wp:posOffset>2238375</wp:posOffset>
                </wp:positionH>
                <wp:positionV relativeFrom="paragraph">
                  <wp:posOffset>-4796156</wp:posOffset>
                </wp:positionV>
                <wp:extent cx="1108075" cy="0"/>
                <wp:effectExtent l="0" t="0" r="34925" b="19050"/>
                <wp:wrapNone/>
                <wp:docPr id="613"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507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A2AB7" id="Shape 172" o:spid="_x0000_s1026" style="position:absolute;z-index:25137868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377.65pt" to="263.5pt,-3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" o:allowincell="f" strokecolor="white" strokeweight=".14108mm"/>
            </w:pict>
          </mc:Fallback>
        </mc:AlternateContent>
      </w:r>
      <w:r>
        <w:rPr>
          <w:noProof/>
        </w:rPr>
        <mc:AlternateContent>
          <mc:Choice Requires="wps">
            <w:drawing>
              <wp:anchor distT="4294967294" distB="4294967294" distL="0" distR="0" simplePos="0" relativeHeight="251379712" behindDoc="0" locked="0" layoutInCell="0" allowOverlap="1">
                <wp:simplePos x="0" y="0"/>
                <wp:positionH relativeFrom="column">
                  <wp:posOffset>3354070</wp:posOffset>
                </wp:positionH>
                <wp:positionV relativeFrom="paragraph">
                  <wp:posOffset>-4794886</wp:posOffset>
                </wp:positionV>
                <wp:extent cx="1790700" cy="0"/>
                <wp:effectExtent l="0" t="0" r="19050" b="19050"/>
                <wp:wrapNone/>
                <wp:docPr id="612"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ECAF1" id="Shape 173" o:spid="_x0000_s1026" style="position:absolute;z-index:25137971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64.1pt,-377.55pt" to="405.1pt,-3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380736" behindDoc="0" locked="0" layoutInCell="0" allowOverlap="1">
                <wp:simplePos x="0" y="0"/>
                <wp:positionH relativeFrom="column">
                  <wp:posOffset>5153025</wp:posOffset>
                </wp:positionH>
                <wp:positionV relativeFrom="paragraph">
                  <wp:posOffset>-4794886</wp:posOffset>
                </wp:positionV>
                <wp:extent cx="1130300" cy="0"/>
                <wp:effectExtent l="0" t="0" r="31750" b="19050"/>
                <wp:wrapNone/>
                <wp:docPr id="611"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36950" id="Shape 174" o:spid="_x0000_s1026" style="position:absolute;z-index:25138073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405.75pt,-377.55pt" to="494.75pt,-3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381760" behindDoc="0" locked="0" layoutInCell="0" allowOverlap="1">
                <wp:simplePos x="0" y="0"/>
                <wp:positionH relativeFrom="column">
                  <wp:posOffset>2238375</wp:posOffset>
                </wp:positionH>
                <wp:positionV relativeFrom="paragraph">
                  <wp:posOffset>-3820796</wp:posOffset>
                </wp:positionV>
                <wp:extent cx="1108075" cy="0"/>
                <wp:effectExtent l="0" t="0" r="34925" b="19050"/>
                <wp:wrapNone/>
                <wp:docPr id="610"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507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0941E" id="Shape 175" o:spid="_x0000_s1026" style="position:absolute;z-index:25138176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300.85pt" to="263.5pt,-3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" o:allowincell="f" strokecolor="white" strokeweight=".14108mm"/>
            </w:pict>
          </mc:Fallback>
        </mc:AlternateContent>
      </w:r>
      <w:r>
        <w:rPr>
          <w:noProof/>
        </w:rPr>
        <mc:AlternateContent>
          <mc:Choice Requires="wps">
            <w:drawing>
              <wp:anchor distT="4294967294" distB="4294967294" distL="0" distR="0" simplePos="0" relativeHeight="251382784" behindDoc="0" locked="0" layoutInCell="0" allowOverlap="1">
                <wp:simplePos x="0" y="0"/>
                <wp:positionH relativeFrom="column">
                  <wp:posOffset>3346450</wp:posOffset>
                </wp:positionH>
                <wp:positionV relativeFrom="paragraph">
                  <wp:posOffset>-3819526</wp:posOffset>
                </wp:positionV>
                <wp:extent cx="2936875" cy="0"/>
                <wp:effectExtent l="0" t="0" r="34925" b="19050"/>
                <wp:wrapNone/>
                <wp:docPr id="609"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6875"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31A51" id="Shape 176" o:spid="_x0000_s1026" style="position:absolute;z-index:25138278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63.5pt,-300.75pt" to="494.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" o:allowincell="f" strokecolor="white" strokeweight=".07053mm"/>
            </w:pict>
          </mc:Fallback>
        </mc:AlternateContent>
      </w:r>
      <w:r>
        <w:rPr>
          <w:noProof/>
        </w:rPr>
        <mc:AlternateContent>
          <mc:Choice Requires="wps">
            <w:drawing>
              <wp:anchor distT="0" distB="0" distL="0" distR="0" simplePos="0" relativeHeight="251906048" behindDoc="1" locked="0" layoutInCell="0" allowOverlap="1">
                <wp:simplePos x="0" y="0"/>
                <wp:positionH relativeFrom="column">
                  <wp:posOffset>66040</wp:posOffset>
                </wp:positionH>
                <wp:positionV relativeFrom="paragraph">
                  <wp:posOffset>-3524885</wp:posOffset>
                </wp:positionV>
                <wp:extent cx="12700" cy="12700"/>
                <wp:effectExtent l="0" t="0" r="0" b="0"/>
                <wp:wrapNone/>
                <wp:docPr id="608" name="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DA14C" id="Shape 177" o:spid="_x0000_s1026" style="position:absolute;margin-left:5.2pt;margin-top:-277.55pt;width:1pt;height:1pt;z-index:-251410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aebwIAAPg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" o:allowincell="f" fillcolor="black" stroked="f"/>
            </w:pict>
          </mc:Fallback>
        </mc:AlternateContent>
      </w:r>
      <w:r>
        <w:rPr>
          <w:noProof/>
        </w:rPr>
        <mc:AlternateContent>
          <mc:Choice Requires="wps">
            <w:drawing>
              <wp:anchor distT="0" distB="0" distL="0" distR="0" simplePos="0" relativeHeight="251907072" behindDoc="1" locked="0" layoutInCell="0" allowOverlap="1">
                <wp:simplePos x="0" y="0"/>
                <wp:positionH relativeFrom="column">
                  <wp:posOffset>2229485</wp:posOffset>
                </wp:positionH>
                <wp:positionV relativeFrom="paragraph">
                  <wp:posOffset>-3524885</wp:posOffset>
                </wp:positionV>
                <wp:extent cx="12700" cy="12700"/>
                <wp:effectExtent l="0" t="0" r="0" b="0"/>
                <wp:wrapNone/>
                <wp:docPr id="607" name="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EB62" id="Shape 178" o:spid="_x0000_s1026" style="position:absolute;margin-left:175.55pt;margin-top:-277.55pt;width:1pt;height:1pt;z-index:-251409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" o:allowincell="f" fillcolor="black" stroked="f"/>
            </w:pict>
          </mc:Fallback>
        </mc:AlternateContent>
      </w:r>
      <w:r>
        <w:rPr>
          <w:noProof/>
        </w:rPr>
        <mc:AlternateContent>
          <mc:Choice Requires="wps">
            <w:drawing>
              <wp:anchor distT="4294967294" distB="4294967294" distL="0" distR="0" simplePos="0" relativeHeight="251383808" behindDoc="0" locked="0" layoutInCell="0" allowOverlap="1">
                <wp:simplePos x="0" y="0"/>
                <wp:positionH relativeFrom="column">
                  <wp:posOffset>2238375</wp:posOffset>
                </wp:positionH>
                <wp:positionV relativeFrom="paragraph">
                  <wp:posOffset>-3515996</wp:posOffset>
                </wp:positionV>
                <wp:extent cx="355600" cy="0"/>
                <wp:effectExtent l="0" t="0" r="25400" b="19050"/>
                <wp:wrapNone/>
                <wp:docPr id="606"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507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BD941" id="Shape 179" o:spid="_x0000_s1026" style="position:absolute;z-index:25138380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276.85pt" to="204.25pt,-2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" o:allowincell="f" strokecolor="white" strokeweight=".14108mm"/>
            </w:pict>
          </mc:Fallback>
        </mc:AlternateContent>
      </w:r>
      <w:r>
        <w:rPr>
          <w:noProof/>
        </w:rPr>
        <mc:AlternateContent>
          <mc:Choice Requires="wps">
            <w:drawing>
              <wp:anchor distT="0" distB="0" distL="0" distR="0" simplePos="0" relativeHeight="251908096" behindDoc="1" locked="0" layoutInCell="0" allowOverlap="1">
                <wp:simplePos x="0" y="0"/>
                <wp:positionH relativeFrom="column">
                  <wp:posOffset>2590165</wp:posOffset>
                </wp:positionH>
                <wp:positionV relativeFrom="paragraph">
                  <wp:posOffset>-3524885</wp:posOffset>
                </wp:positionV>
                <wp:extent cx="12700" cy="12700"/>
                <wp:effectExtent l="0" t="0" r="0" b="0"/>
                <wp:wrapNone/>
                <wp:docPr id="605"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2241" id="Shape 180" o:spid="_x0000_s1026" style="position:absolute;margin-left:203.95pt;margin-top:-277.55pt;width:1pt;height:1pt;z-index:-251408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" o:allowincell="f" fillcolor="black" stroked="f"/>
            </w:pict>
          </mc:Fallback>
        </mc:AlternateContent>
      </w:r>
      <w:r>
        <w:rPr>
          <w:noProof/>
        </w:rPr>
        <mc:AlternateContent>
          <mc:Choice Requires="wps">
            <w:drawing>
              <wp:anchor distT="0" distB="0" distL="0" distR="0" simplePos="0" relativeHeight="251909120" behindDoc="1" locked="0" layoutInCell="0" allowOverlap="1">
                <wp:simplePos x="0" y="0"/>
                <wp:positionH relativeFrom="column">
                  <wp:posOffset>2950210</wp:posOffset>
                </wp:positionH>
                <wp:positionV relativeFrom="paragraph">
                  <wp:posOffset>-3521075</wp:posOffset>
                </wp:positionV>
                <wp:extent cx="12700" cy="12700"/>
                <wp:effectExtent l="0" t="0" r="0" b="0"/>
                <wp:wrapNone/>
                <wp:docPr id="604" name="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64646" id="Shape 181" o:spid="_x0000_s1026" style="position:absolute;margin-left:232.3pt;margin-top:-277.25pt;width:1pt;height:1pt;z-index:-251407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cncQIAAPg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" o:allowincell="f" fillcolor="black" stroked="f"/>
            </w:pict>
          </mc:Fallback>
        </mc:AlternateContent>
      </w:r>
      <w:r>
        <w:rPr>
          <w:noProof/>
        </w:rPr>
        <mc:AlternateContent>
          <mc:Choice Requires="wps">
            <w:drawing>
              <wp:anchor distT="0" distB="0" distL="0" distR="0" simplePos="0" relativeHeight="251910144" behindDoc="1" locked="0" layoutInCell="0" allowOverlap="1">
                <wp:simplePos x="0" y="0"/>
                <wp:positionH relativeFrom="column">
                  <wp:posOffset>3310255</wp:posOffset>
                </wp:positionH>
                <wp:positionV relativeFrom="paragraph">
                  <wp:posOffset>-3521075</wp:posOffset>
                </wp:positionV>
                <wp:extent cx="13335" cy="12700"/>
                <wp:effectExtent l="0" t="0" r="0" b="0"/>
                <wp:wrapNone/>
                <wp:docPr id="603" name="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1AA12" id="Shape 182" o:spid="_x0000_s1026" style="position:absolute;margin-left:260.65pt;margin-top:-277.25pt;width:1.05pt;height:1pt;z-index:-251406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" o:allowincell="f" fillcolor="black" stroked="f"/>
            </w:pict>
          </mc:Fallback>
        </mc:AlternateContent>
      </w:r>
      <w:r>
        <w:rPr>
          <w:noProof/>
        </w:rPr>
        <mc:AlternateContent>
          <mc:Choice Requires="wps">
            <w:drawing>
              <wp:anchor distT="0" distB="0" distL="0" distR="0" simplePos="0" relativeHeight="251911168" behindDoc="1" locked="0" layoutInCell="0" allowOverlap="1">
                <wp:simplePos x="0" y="0"/>
                <wp:positionH relativeFrom="column">
                  <wp:posOffset>3757930</wp:posOffset>
                </wp:positionH>
                <wp:positionV relativeFrom="paragraph">
                  <wp:posOffset>-3521075</wp:posOffset>
                </wp:positionV>
                <wp:extent cx="12700" cy="12700"/>
                <wp:effectExtent l="0" t="0" r="0" b="0"/>
                <wp:wrapNone/>
                <wp:docPr id="602" name="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21D2F" id="Shape 183" o:spid="_x0000_s1026" style="position:absolute;margin-left:295.9pt;margin-top:-277.25pt;width:1pt;height:1pt;z-index:-251405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" o:allowincell="f" fillcolor="black" stroked="f"/>
            </w:pict>
          </mc:Fallback>
        </mc:AlternateContent>
      </w:r>
      <w:r>
        <w:rPr>
          <w:noProof/>
        </w:rPr>
        <mc:AlternateContent>
          <mc:Choice Requires="wps">
            <w:drawing>
              <wp:anchor distT="0" distB="0" distL="0" distR="0" simplePos="0" relativeHeight="251912192" behindDoc="1" locked="0" layoutInCell="0" allowOverlap="1">
                <wp:simplePos x="0" y="0"/>
                <wp:positionH relativeFrom="column">
                  <wp:posOffset>4118610</wp:posOffset>
                </wp:positionH>
                <wp:positionV relativeFrom="paragraph">
                  <wp:posOffset>-3521075</wp:posOffset>
                </wp:positionV>
                <wp:extent cx="12700" cy="12700"/>
                <wp:effectExtent l="0" t="0" r="0" b="0"/>
                <wp:wrapNone/>
                <wp:docPr id="601" name="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FC375" id="Shape 184" o:spid="_x0000_s1026" style="position:absolute;margin-left:324.3pt;margin-top:-277.25pt;width:1pt;height:1pt;z-index:-251404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u/bwIAAPg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" o:allowincell="f" fillcolor="black" stroked="f"/>
            </w:pict>
          </mc:Fallback>
        </mc:AlternateContent>
      </w:r>
      <w:r>
        <w:rPr>
          <w:noProof/>
        </w:rPr>
        <mc:AlternateContent>
          <mc:Choice Requires="wps">
            <w:drawing>
              <wp:anchor distT="0" distB="0" distL="0" distR="0" simplePos="0" relativeHeight="251913216" behindDoc="1" locked="0" layoutInCell="0" allowOverlap="1">
                <wp:simplePos x="0" y="0"/>
                <wp:positionH relativeFrom="column">
                  <wp:posOffset>4479290</wp:posOffset>
                </wp:positionH>
                <wp:positionV relativeFrom="paragraph">
                  <wp:posOffset>-3521075</wp:posOffset>
                </wp:positionV>
                <wp:extent cx="12700" cy="12700"/>
                <wp:effectExtent l="0" t="0" r="0" b="0"/>
                <wp:wrapNone/>
                <wp:docPr id="600" name="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E65AD" id="Shape 185" o:spid="_x0000_s1026" style="position:absolute;margin-left:352.7pt;margin-top:-277.25pt;width:1pt;height:1pt;z-index:-251403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" o:allowincell="f" fillcolor="black" stroked="f"/>
            </w:pict>
          </mc:Fallback>
        </mc:AlternateContent>
      </w:r>
      <w:r>
        <w:rPr>
          <w:noProof/>
        </w:rPr>
        <mc:AlternateContent>
          <mc:Choice Requires="wps">
            <w:drawing>
              <wp:anchor distT="4294967294" distB="4294967294" distL="0" distR="0" simplePos="0" relativeHeight="251384832" behindDoc="0" locked="0" layoutInCell="0" allowOverlap="1">
                <wp:simplePos x="0" y="0"/>
                <wp:positionH relativeFrom="column">
                  <wp:posOffset>4489450</wp:posOffset>
                </wp:positionH>
                <wp:positionV relativeFrom="paragraph">
                  <wp:posOffset>-3514726</wp:posOffset>
                </wp:positionV>
                <wp:extent cx="264160" cy="0"/>
                <wp:effectExtent l="0" t="0" r="21590" b="19050"/>
                <wp:wrapNone/>
                <wp:docPr id="599"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294A9" id="Shape 186" o:spid="_x0000_s1026" style="position:absolute;z-index:25138483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276.75pt" to="374.3pt,-2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SzFQIAACwEAAAOAAAAZHJzL2Uyb0RvYy54bWysU8GO2yAQvVfqPyDuWdtZx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" o:allowincell="f" strokecolor="white" strokeweight=".07053mm"/>
            </w:pict>
          </mc:Fallback>
        </mc:AlternateContent>
      </w:r>
      <w:r>
        <w:rPr>
          <w:noProof/>
        </w:rPr>
        <mc:AlternateContent>
          <mc:Choice Requires="wps">
            <w:drawing>
              <wp:anchor distT="0" distB="0" distL="0" distR="0" simplePos="0" relativeHeight="251914240" behindDoc="1" locked="0" layoutInCell="0" allowOverlap="1">
                <wp:simplePos x="0" y="0"/>
                <wp:positionH relativeFrom="column">
                  <wp:posOffset>4751705</wp:posOffset>
                </wp:positionH>
                <wp:positionV relativeFrom="paragraph">
                  <wp:posOffset>-3521075</wp:posOffset>
                </wp:positionV>
                <wp:extent cx="12700" cy="12700"/>
                <wp:effectExtent l="0" t="0" r="0" b="0"/>
                <wp:wrapNone/>
                <wp:docPr id="598" name="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C2F2A" id="Shape 187" o:spid="_x0000_s1026" style="position:absolute;margin-left:374.15pt;margin-top:-277.25pt;width:1pt;height:1pt;z-index:-251402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XlcAIAAPg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" o:allowincell="f" fillcolor="black" stroked="f"/>
            </w:pict>
          </mc:Fallback>
        </mc:AlternateContent>
      </w:r>
      <w:r>
        <w:rPr>
          <w:noProof/>
        </w:rPr>
        <mc:AlternateContent>
          <mc:Choice Requires="wps">
            <w:drawing>
              <wp:anchor distT="0" distB="0" distL="0" distR="0" simplePos="0" relativeHeight="251915264" behindDoc="1" locked="0" layoutInCell="0" allowOverlap="1">
                <wp:simplePos x="0" y="0"/>
                <wp:positionH relativeFrom="column">
                  <wp:posOffset>5109210</wp:posOffset>
                </wp:positionH>
                <wp:positionV relativeFrom="paragraph">
                  <wp:posOffset>-3521075</wp:posOffset>
                </wp:positionV>
                <wp:extent cx="12700" cy="12700"/>
                <wp:effectExtent l="0" t="0" r="0" b="0"/>
                <wp:wrapNone/>
                <wp:docPr id="597" name="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205EE" id="Shape 188" o:spid="_x0000_s1026" style="position:absolute;margin-left:402.3pt;margin-top:-277.25pt;width:1pt;height:1pt;z-index:-251401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CXcAIAAPg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" o:allowincell="f" fillcolor="black" stroked="f"/>
            </w:pict>
          </mc:Fallback>
        </mc:AlternateContent>
      </w:r>
      <w:r>
        <w:rPr>
          <w:noProof/>
        </w:rPr>
        <mc:AlternateContent>
          <mc:Choice Requires="wps">
            <w:drawing>
              <wp:anchor distT="0" distB="0" distL="0" distR="0" simplePos="0" relativeHeight="251916288" behindDoc="1" locked="0" layoutInCell="0" allowOverlap="1">
                <wp:simplePos x="0" y="0"/>
                <wp:positionH relativeFrom="column">
                  <wp:posOffset>6280785</wp:posOffset>
                </wp:positionH>
                <wp:positionV relativeFrom="paragraph">
                  <wp:posOffset>-3524885</wp:posOffset>
                </wp:positionV>
                <wp:extent cx="12700" cy="12700"/>
                <wp:effectExtent l="0" t="0" r="0" b="0"/>
                <wp:wrapNone/>
                <wp:docPr id="596" name="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03FA" id="Shape 189" o:spid="_x0000_s1026" style="position:absolute;margin-left:494.55pt;margin-top:-277.55pt;width:1pt;height:1pt;z-index:-251400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kMcAIAAPg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" o:allowincell="f" fillcolor="black" stroked="f"/>
            </w:pict>
          </mc:Fallback>
        </mc:AlternateContent>
      </w:r>
      <w:r>
        <w:rPr>
          <w:noProof/>
        </w:rPr>
        <mc:AlternateContent>
          <mc:Choice Requires="wps">
            <w:drawing>
              <wp:anchor distT="4294967294" distB="4294967294" distL="0" distR="0" simplePos="0" relativeHeight="251385856" behindDoc="0" locked="0" layoutInCell="0" allowOverlap="1">
                <wp:simplePos x="0" y="0"/>
                <wp:positionH relativeFrom="column">
                  <wp:posOffset>2238375</wp:posOffset>
                </wp:positionH>
                <wp:positionV relativeFrom="paragraph">
                  <wp:posOffset>-3210561</wp:posOffset>
                </wp:positionV>
                <wp:extent cx="353060" cy="0"/>
                <wp:effectExtent l="0" t="0" r="27940" b="19050"/>
                <wp:wrapNone/>
                <wp:docPr id="595"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508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F7B4E" id="Shape 190" o:spid="_x0000_s1026" style="position:absolute;z-index:25138585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252.8pt" to="204.05pt,-2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sRFQIAACw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" o:allowincell="f" strokecolor="white" strokeweight=".4pt"/>
            </w:pict>
          </mc:Fallback>
        </mc:AlternateContent>
      </w:r>
      <w:r>
        <w:rPr>
          <w:noProof/>
        </w:rPr>
        <mc:AlternateContent>
          <mc:Choice Requires="wps">
            <w:drawing>
              <wp:anchor distT="4294967294" distB="4294967294" distL="0" distR="0" simplePos="0" relativeHeight="251386880" behindDoc="0" locked="0" layoutInCell="0" allowOverlap="1">
                <wp:simplePos x="0" y="0"/>
                <wp:positionH relativeFrom="column">
                  <wp:posOffset>2599055</wp:posOffset>
                </wp:positionH>
                <wp:positionV relativeFrom="paragraph">
                  <wp:posOffset>-3209291</wp:posOffset>
                </wp:positionV>
                <wp:extent cx="353060" cy="0"/>
                <wp:effectExtent l="0" t="0" r="27940" b="19050"/>
                <wp:wrapNone/>
                <wp:docPr id="594"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BA127" id="Shape 191" o:spid="_x0000_s1026" style="position:absolute;z-index:25138688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252.7pt" to="232.4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387904" behindDoc="0" locked="0" layoutInCell="0" allowOverlap="1">
                <wp:simplePos x="0" y="0"/>
                <wp:positionH relativeFrom="column">
                  <wp:posOffset>4489450</wp:posOffset>
                </wp:positionH>
                <wp:positionV relativeFrom="paragraph">
                  <wp:posOffset>-3209291</wp:posOffset>
                </wp:positionV>
                <wp:extent cx="264160" cy="0"/>
                <wp:effectExtent l="0" t="0" r="21590" b="19050"/>
                <wp:wrapNone/>
                <wp:docPr id="593"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93798" id="Shape 192" o:spid="_x0000_s1026" style="position:absolute;z-index:25138790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252.7pt" to="374.3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pFQIAACw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388928" behindDoc="0" locked="0" layoutInCell="0" allowOverlap="1">
                <wp:simplePos x="0" y="0"/>
                <wp:positionH relativeFrom="column">
                  <wp:posOffset>2238375</wp:posOffset>
                </wp:positionH>
                <wp:positionV relativeFrom="paragraph">
                  <wp:posOffset>-2904491</wp:posOffset>
                </wp:positionV>
                <wp:extent cx="353060" cy="0"/>
                <wp:effectExtent l="0" t="0" r="27940" b="19050"/>
                <wp:wrapNone/>
                <wp:docPr id="592"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02B5C" id="Shape 193" o:spid="_x0000_s1026" style="position:absolute;z-index:25138892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228.7pt" to="204.05pt,-2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3g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389952" behindDoc="0" locked="0" layoutInCell="0" allowOverlap="1">
                <wp:simplePos x="0" y="0"/>
                <wp:positionH relativeFrom="column">
                  <wp:posOffset>2599055</wp:posOffset>
                </wp:positionH>
                <wp:positionV relativeFrom="paragraph">
                  <wp:posOffset>-2904491</wp:posOffset>
                </wp:positionV>
                <wp:extent cx="353695" cy="0"/>
                <wp:effectExtent l="0" t="0" r="27305" b="19050"/>
                <wp:wrapNone/>
                <wp:docPr id="591"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9E644" id="Shape 194" o:spid="_x0000_s1026" style="position:absolute;z-index:25138995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228.7pt" to="232.5pt,-2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QIAACw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390976" behindDoc="0" locked="0" layoutInCell="0" allowOverlap="1">
                <wp:simplePos x="0" y="0"/>
                <wp:positionH relativeFrom="column">
                  <wp:posOffset>4489450</wp:posOffset>
                </wp:positionH>
                <wp:positionV relativeFrom="paragraph">
                  <wp:posOffset>-2904491</wp:posOffset>
                </wp:positionV>
                <wp:extent cx="264160" cy="0"/>
                <wp:effectExtent l="0" t="0" r="21590" b="19050"/>
                <wp:wrapNone/>
                <wp:docPr id="590"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437DA" id="Shape 195" o:spid="_x0000_s1026" style="position:absolute;z-index:25139097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228.7pt" to="374.3pt,-2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" o:allowincell="f" strokecolor="white" strokeweight=".2pt"/>
            </w:pict>
          </mc:Fallback>
        </mc:AlternateContent>
      </w:r>
      <w:r>
        <w:rPr>
          <w:noProof/>
        </w:rPr>
        <mc:AlternateContent>
          <mc:Choice Requires="wps">
            <w:drawing>
              <wp:anchor distT="4294967294" distB="4294967294" distL="0" distR="0" simplePos="0" relativeHeight="251392000" behindDoc="0" locked="0" layoutInCell="0" allowOverlap="1">
                <wp:simplePos x="0" y="0"/>
                <wp:positionH relativeFrom="column">
                  <wp:posOffset>2238375</wp:posOffset>
                </wp:positionH>
                <wp:positionV relativeFrom="paragraph">
                  <wp:posOffset>-2599691</wp:posOffset>
                </wp:positionV>
                <wp:extent cx="353060" cy="0"/>
                <wp:effectExtent l="0" t="0" r="27940" b="19050"/>
                <wp:wrapNone/>
                <wp:docPr id="589"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E5635" id="Shape 196" o:spid="_x0000_s1026" style="position:absolute;z-index:25139200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204.7pt" to="204.05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oW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393024" behindDoc="0" locked="0" layoutInCell="0" allowOverlap="1">
                <wp:simplePos x="0" y="0"/>
                <wp:positionH relativeFrom="column">
                  <wp:posOffset>2599055</wp:posOffset>
                </wp:positionH>
                <wp:positionV relativeFrom="paragraph">
                  <wp:posOffset>-2599691</wp:posOffset>
                </wp:positionV>
                <wp:extent cx="353695" cy="0"/>
                <wp:effectExtent l="0" t="0" r="27305" b="19050"/>
                <wp:wrapNone/>
                <wp:docPr id="588"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36F29" id="Shape 197" o:spid="_x0000_s1026" style="position:absolute;z-index:25139302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204.7pt" to="232.5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nXFgIAACw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394048" behindDoc="0" locked="0" layoutInCell="0" allowOverlap="1">
                <wp:simplePos x="0" y="0"/>
                <wp:positionH relativeFrom="column">
                  <wp:posOffset>4489450</wp:posOffset>
                </wp:positionH>
                <wp:positionV relativeFrom="paragraph">
                  <wp:posOffset>-2599691</wp:posOffset>
                </wp:positionV>
                <wp:extent cx="264160" cy="0"/>
                <wp:effectExtent l="0" t="0" r="21590" b="19050"/>
                <wp:wrapNone/>
                <wp:docPr id="587"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C005E" id="Shape 198" o:spid="_x0000_s1026" style="position:absolute;z-index:25139404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204.7pt" to="374.3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jeFQIAACw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395072" behindDoc="0" locked="0" layoutInCell="0" allowOverlap="1">
                <wp:simplePos x="0" y="0"/>
                <wp:positionH relativeFrom="column">
                  <wp:posOffset>76200</wp:posOffset>
                </wp:positionH>
                <wp:positionV relativeFrom="paragraph">
                  <wp:posOffset>-2294891</wp:posOffset>
                </wp:positionV>
                <wp:extent cx="2154555" cy="0"/>
                <wp:effectExtent l="0" t="0" r="36195" b="19050"/>
                <wp:wrapNone/>
                <wp:docPr id="586"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89D97" id="Shape 199" o:spid="_x0000_s1026" style="position:absolute;z-index:25139507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6pt,-180.7pt" to="175.6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" o:allowincell="f" strokecolor="white" strokeweight=".2pt"/>
            </w:pict>
          </mc:Fallback>
        </mc:AlternateContent>
      </w:r>
      <w:r>
        <w:rPr>
          <w:noProof/>
        </w:rPr>
        <mc:AlternateContent>
          <mc:Choice Requires="wps">
            <w:drawing>
              <wp:anchor distT="0" distB="0" distL="0" distR="0" simplePos="0" relativeHeight="251917312" behindDoc="1" locked="0" layoutInCell="0" allowOverlap="1">
                <wp:simplePos x="0" y="0"/>
                <wp:positionH relativeFrom="column">
                  <wp:posOffset>2228215</wp:posOffset>
                </wp:positionH>
                <wp:positionV relativeFrom="paragraph">
                  <wp:posOffset>-2305050</wp:posOffset>
                </wp:positionV>
                <wp:extent cx="12700" cy="12700"/>
                <wp:effectExtent l="0" t="0" r="0" b="0"/>
                <wp:wrapNone/>
                <wp:docPr id="585" name="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1E84F" id="Shape 200" o:spid="_x0000_s1026" style="position:absolute;margin-left:175.45pt;margin-top:-181.5pt;width:1pt;height:1pt;z-index:-251399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" o:allowincell="f" fillcolor="black" stroked="f"/>
            </w:pict>
          </mc:Fallback>
        </mc:AlternateContent>
      </w:r>
      <w:r>
        <w:rPr>
          <w:noProof/>
        </w:rPr>
        <mc:AlternateContent>
          <mc:Choice Requires="wps">
            <w:drawing>
              <wp:anchor distT="4294967294" distB="4294967294" distL="0" distR="0" simplePos="0" relativeHeight="251396096" behindDoc="0" locked="0" layoutInCell="0" allowOverlap="1">
                <wp:simplePos x="0" y="0"/>
                <wp:positionH relativeFrom="column">
                  <wp:posOffset>2238375</wp:posOffset>
                </wp:positionH>
                <wp:positionV relativeFrom="paragraph">
                  <wp:posOffset>-2294891</wp:posOffset>
                </wp:positionV>
                <wp:extent cx="353060" cy="0"/>
                <wp:effectExtent l="0" t="0" r="27940" b="19050"/>
                <wp:wrapNone/>
                <wp:docPr id="584"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C3F06" id="Shape 201" o:spid="_x0000_s1026" style="position:absolute;z-index:25139609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180.7pt" to="204.0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" o:allowincell="f" strokecolor="white" strokeweight=".2pt"/>
            </w:pict>
          </mc:Fallback>
        </mc:AlternateContent>
      </w:r>
      <w:r>
        <w:rPr>
          <w:noProof/>
        </w:rPr>
        <mc:AlternateContent>
          <mc:Choice Requires="wps">
            <w:drawing>
              <wp:anchor distT="0" distB="0" distL="0" distR="0" simplePos="0" relativeHeight="251918336" behindDoc="1" locked="0" layoutInCell="0" allowOverlap="1">
                <wp:simplePos x="0" y="0"/>
                <wp:positionH relativeFrom="column">
                  <wp:posOffset>2588895</wp:posOffset>
                </wp:positionH>
                <wp:positionV relativeFrom="paragraph">
                  <wp:posOffset>-2305050</wp:posOffset>
                </wp:positionV>
                <wp:extent cx="12700" cy="12700"/>
                <wp:effectExtent l="0" t="0" r="0" b="0"/>
                <wp:wrapNone/>
                <wp:docPr id="583" name="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6A2F5" id="Shape 202" o:spid="_x0000_s1026" style="position:absolute;margin-left:203.85pt;margin-top:-181.5pt;width:1pt;height:1pt;z-index:-251398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" o:allowincell="f" fillcolor="black" stroked="f"/>
            </w:pict>
          </mc:Fallback>
        </mc:AlternateContent>
      </w:r>
      <w:r>
        <w:rPr>
          <w:noProof/>
        </w:rPr>
        <mc:AlternateContent>
          <mc:Choice Requires="wps">
            <w:drawing>
              <wp:anchor distT="4294967294" distB="4294967294" distL="0" distR="0" simplePos="0" relativeHeight="251397120" behindDoc="0" locked="0" layoutInCell="0" allowOverlap="1">
                <wp:simplePos x="0" y="0"/>
                <wp:positionH relativeFrom="column">
                  <wp:posOffset>2599055</wp:posOffset>
                </wp:positionH>
                <wp:positionV relativeFrom="paragraph">
                  <wp:posOffset>-2294891</wp:posOffset>
                </wp:positionV>
                <wp:extent cx="353695" cy="0"/>
                <wp:effectExtent l="0" t="0" r="27305" b="19050"/>
                <wp:wrapNone/>
                <wp:docPr id="582"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C3B11" id="Shape 203" o:spid="_x0000_s1026" style="position:absolute;z-index:25139712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180.7pt" to="232.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398144" behindDoc="0" locked="0" layoutInCell="0" allowOverlap="1">
                <wp:simplePos x="0" y="0"/>
                <wp:positionH relativeFrom="column">
                  <wp:posOffset>2960370</wp:posOffset>
                </wp:positionH>
                <wp:positionV relativeFrom="paragraph">
                  <wp:posOffset>-2294891</wp:posOffset>
                </wp:positionV>
                <wp:extent cx="352425" cy="0"/>
                <wp:effectExtent l="0" t="0" r="28575" b="19050"/>
                <wp:wrapNone/>
                <wp:docPr id="581"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5512F" id="Shape 204" o:spid="_x0000_s1026" style="position:absolute;z-index:25139814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33.1pt,-180.7pt" to="260.8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399168" behindDoc="0" locked="0" layoutInCell="0" allowOverlap="1">
                <wp:simplePos x="0" y="0"/>
                <wp:positionH relativeFrom="column">
                  <wp:posOffset>3321050</wp:posOffset>
                </wp:positionH>
                <wp:positionV relativeFrom="paragraph">
                  <wp:posOffset>-2294891</wp:posOffset>
                </wp:positionV>
                <wp:extent cx="439420" cy="0"/>
                <wp:effectExtent l="0" t="0" r="36830" b="19050"/>
                <wp:wrapNone/>
                <wp:docPr id="580"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4C64A" id="Shape 205" o:spid="_x0000_s1026" style="position:absolute;z-index:25139916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61.5pt,-180.7pt" to="296.1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00192" behindDoc="0" locked="0" layoutInCell="0" allowOverlap="1">
                <wp:simplePos x="0" y="0"/>
                <wp:positionH relativeFrom="column">
                  <wp:posOffset>3768090</wp:posOffset>
                </wp:positionH>
                <wp:positionV relativeFrom="paragraph">
                  <wp:posOffset>-2294891</wp:posOffset>
                </wp:positionV>
                <wp:extent cx="353060" cy="0"/>
                <wp:effectExtent l="0" t="0" r="27940" b="19050"/>
                <wp:wrapNone/>
                <wp:docPr id="579"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7C2D3" id="Shape 206" o:spid="_x0000_s1026" style="position:absolute;z-index:25140019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96.7pt,-180.7pt" to="324.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5ZFgIAACw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401216" behindDoc="0" locked="0" layoutInCell="0" allowOverlap="1">
                <wp:simplePos x="0" y="0"/>
                <wp:positionH relativeFrom="column">
                  <wp:posOffset>4128770</wp:posOffset>
                </wp:positionH>
                <wp:positionV relativeFrom="paragraph">
                  <wp:posOffset>-2294891</wp:posOffset>
                </wp:positionV>
                <wp:extent cx="353060" cy="0"/>
                <wp:effectExtent l="0" t="0" r="27940" b="19050"/>
                <wp:wrapNone/>
                <wp:docPr id="578"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EBA67" id="Shape 207" o:spid="_x0000_s1026" style="position:absolute;z-index:25140121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25.1pt,-180.7pt" to="352.9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EFFg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" o:allowincell="f" strokecolor="white" strokeweight=".2pt"/>
            </w:pict>
          </mc:Fallback>
        </mc:AlternateContent>
      </w:r>
      <w:r>
        <w:rPr>
          <w:noProof/>
        </w:rPr>
        <mc:AlternateContent>
          <mc:Choice Requires="wps">
            <w:drawing>
              <wp:anchor distT="0" distB="0" distL="0" distR="0" simplePos="0" relativeHeight="251919360" behindDoc="1" locked="0" layoutInCell="0" allowOverlap="1">
                <wp:simplePos x="0" y="0"/>
                <wp:positionH relativeFrom="column">
                  <wp:posOffset>4479290</wp:posOffset>
                </wp:positionH>
                <wp:positionV relativeFrom="paragraph">
                  <wp:posOffset>-2305050</wp:posOffset>
                </wp:positionV>
                <wp:extent cx="12700" cy="12700"/>
                <wp:effectExtent l="0" t="0" r="0" b="0"/>
                <wp:wrapNone/>
                <wp:docPr id="577" name="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C3523" id="Shape 208" o:spid="_x0000_s1026" style="position:absolute;margin-left:352.7pt;margin-top:-181.5pt;width:1pt;height:1pt;z-index:-251397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ccAIAAPg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" o:allowincell="f" fillcolor="black" stroked="f"/>
            </w:pict>
          </mc:Fallback>
        </mc:AlternateContent>
      </w:r>
      <w:r>
        <w:rPr>
          <w:noProof/>
        </w:rPr>
        <mc:AlternateContent>
          <mc:Choice Requires="wps">
            <w:drawing>
              <wp:anchor distT="4294967294" distB="4294967294" distL="0" distR="0" simplePos="0" relativeHeight="251402240" behindDoc="0" locked="0" layoutInCell="0" allowOverlap="1">
                <wp:simplePos x="0" y="0"/>
                <wp:positionH relativeFrom="column">
                  <wp:posOffset>4489450</wp:posOffset>
                </wp:positionH>
                <wp:positionV relativeFrom="paragraph">
                  <wp:posOffset>-2294891</wp:posOffset>
                </wp:positionV>
                <wp:extent cx="264160" cy="0"/>
                <wp:effectExtent l="0" t="0" r="21590" b="19050"/>
                <wp:wrapNone/>
                <wp:docPr id="576"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CA246" id="Shape 209" o:spid="_x0000_s1026" style="position:absolute;z-index:25140224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180.7pt" to="374.3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PNFQIAACwEAAAOAAAAZHJzL2Uyb0RvYy54bWysU8GO2yAQvVfqPyDuWdup4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03264" behindDoc="0" locked="0" layoutInCell="0" allowOverlap="1">
                <wp:simplePos x="0" y="0"/>
                <wp:positionH relativeFrom="column">
                  <wp:posOffset>4761865</wp:posOffset>
                </wp:positionH>
                <wp:positionV relativeFrom="paragraph">
                  <wp:posOffset>-2294891</wp:posOffset>
                </wp:positionV>
                <wp:extent cx="349885" cy="0"/>
                <wp:effectExtent l="0" t="0" r="31115" b="19050"/>
                <wp:wrapNone/>
                <wp:docPr id="575"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EE264" id="Shape 210" o:spid="_x0000_s1026" style="position:absolute;z-index:25140326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74.95pt,-180.7pt" to="402.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O7FgIAACw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404288" behindDoc="0" locked="0" layoutInCell="0" allowOverlap="1">
                <wp:simplePos x="0" y="0"/>
                <wp:positionH relativeFrom="column">
                  <wp:posOffset>5119370</wp:posOffset>
                </wp:positionH>
                <wp:positionV relativeFrom="paragraph">
                  <wp:posOffset>-2294891</wp:posOffset>
                </wp:positionV>
                <wp:extent cx="1163955" cy="0"/>
                <wp:effectExtent l="0" t="0" r="36195" b="19050"/>
                <wp:wrapNone/>
                <wp:docPr id="574"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B63D1" id="Shape 211" o:spid="_x0000_s1026" style="position:absolute;z-index:25140428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403.1pt,-180.7pt" to="494.7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" o:allowincell="f" strokecolor="white" strokeweight=".2pt"/>
            </w:pict>
          </mc:Fallback>
        </mc:AlternateContent>
      </w:r>
      <w:r>
        <w:rPr>
          <w:noProof/>
        </w:rPr>
        <mc:AlternateContent>
          <mc:Choice Requires="wps">
            <w:drawing>
              <wp:anchor distT="4294967294" distB="4294967294" distL="0" distR="0" simplePos="0" relativeHeight="251405312" behindDoc="0" locked="0" layoutInCell="0" allowOverlap="1">
                <wp:simplePos x="0" y="0"/>
                <wp:positionH relativeFrom="column">
                  <wp:posOffset>76200</wp:posOffset>
                </wp:positionH>
                <wp:positionV relativeFrom="paragraph">
                  <wp:posOffset>-1992631</wp:posOffset>
                </wp:positionV>
                <wp:extent cx="2154555" cy="0"/>
                <wp:effectExtent l="0" t="0" r="36195" b="19050"/>
                <wp:wrapNone/>
                <wp:docPr id="573"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17A86" id="Shape 212" o:spid="_x0000_s1026" style="position:absolute;z-index:25140531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6pt,-156.9pt" to="175.6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406336" behindDoc="0" locked="0" layoutInCell="0" allowOverlap="1">
                <wp:simplePos x="0" y="0"/>
                <wp:positionH relativeFrom="column">
                  <wp:posOffset>2238375</wp:posOffset>
                </wp:positionH>
                <wp:positionV relativeFrom="paragraph">
                  <wp:posOffset>-1992631</wp:posOffset>
                </wp:positionV>
                <wp:extent cx="353060" cy="0"/>
                <wp:effectExtent l="0" t="0" r="27940" b="19050"/>
                <wp:wrapNone/>
                <wp:docPr id="572"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AF689" id="Shape 213" o:spid="_x0000_s1026" style="position:absolute;z-index:25140633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156.9pt" to="204.0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K3FgIAACw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07360" behindDoc="0" locked="0" layoutInCell="0" allowOverlap="1">
                <wp:simplePos x="0" y="0"/>
                <wp:positionH relativeFrom="column">
                  <wp:posOffset>2599055</wp:posOffset>
                </wp:positionH>
                <wp:positionV relativeFrom="paragraph">
                  <wp:posOffset>-1992631</wp:posOffset>
                </wp:positionV>
                <wp:extent cx="353695" cy="0"/>
                <wp:effectExtent l="0" t="0" r="27305" b="19050"/>
                <wp:wrapNone/>
                <wp:docPr id="571"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58D4" id="Shape 214" o:spid="_x0000_s1026" style="position:absolute;z-index:25140736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156.9pt" to="232.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zoFgIAACw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08384" behindDoc="0" locked="0" layoutInCell="0" allowOverlap="1">
                <wp:simplePos x="0" y="0"/>
                <wp:positionH relativeFrom="column">
                  <wp:posOffset>2960370</wp:posOffset>
                </wp:positionH>
                <wp:positionV relativeFrom="paragraph">
                  <wp:posOffset>-1992631</wp:posOffset>
                </wp:positionV>
                <wp:extent cx="352425" cy="0"/>
                <wp:effectExtent l="0" t="0" r="28575" b="19050"/>
                <wp:wrapNone/>
                <wp:docPr id="570"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41028" id="Shape 215" o:spid="_x0000_s1026" style="position:absolute;z-index:25140838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33.1pt,-156.9pt" to="260.8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409408" behindDoc="0" locked="0" layoutInCell="0" allowOverlap="1">
                <wp:simplePos x="0" y="0"/>
                <wp:positionH relativeFrom="column">
                  <wp:posOffset>3321050</wp:posOffset>
                </wp:positionH>
                <wp:positionV relativeFrom="paragraph">
                  <wp:posOffset>-1992631</wp:posOffset>
                </wp:positionV>
                <wp:extent cx="439420" cy="0"/>
                <wp:effectExtent l="0" t="0" r="36830" b="19050"/>
                <wp:wrapNone/>
                <wp:docPr id="569"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07392" id="Shape 216" o:spid="_x0000_s1026" style="position:absolute;z-index:25140940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61.5pt,-156.9pt" to="296.1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o3FgIAACwEAAAOAAAAZHJzL2Uyb0RvYy54bWysU02P2yAQvVfqf0Dcs/5YJ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410432" behindDoc="0" locked="0" layoutInCell="0" allowOverlap="1">
                <wp:simplePos x="0" y="0"/>
                <wp:positionH relativeFrom="column">
                  <wp:posOffset>3768090</wp:posOffset>
                </wp:positionH>
                <wp:positionV relativeFrom="paragraph">
                  <wp:posOffset>-1992631</wp:posOffset>
                </wp:positionV>
                <wp:extent cx="353060" cy="0"/>
                <wp:effectExtent l="0" t="0" r="27940" b="19050"/>
                <wp:wrapNone/>
                <wp:docPr id="568"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909C" id="Shape 217" o:spid="_x0000_s1026" style="position:absolute;z-index:25141043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96.7pt,-156.9pt" to="324.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od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411456" behindDoc="0" locked="0" layoutInCell="0" allowOverlap="1">
                <wp:simplePos x="0" y="0"/>
                <wp:positionH relativeFrom="column">
                  <wp:posOffset>4128770</wp:posOffset>
                </wp:positionH>
                <wp:positionV relativeFrom="paragraph">
                  <wp:posOffset>-1992631</wp:posOffset>
                </wp:positionV>
                <wp:extent cx="353060" cy="0"/>
                <wp:effectExtent l="0" t="0" r="27940" b="19050"/>
                <wp:wrapNone/>
                <wp:docPr id="567"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2080C" id="Shape 218" o:spid="_x0000_s1026" style="position:absolute;z-index:25141145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25.1pt,-156.9pt" to="352.9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rcFg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12480" behindDoc="0" locked="0" layoutInCell="0" allowOverlap="1">
                <wp:simplePos x="0" y="0"/>
                <wp:positionH relativeFrom="column">
                  <wp:posOffset>4489450</wp:posOffset>
                </wp:positionH>
                <wp:positionV relativeFrom="paragraph">
                  <wp:posOffset>-1992631</wp:posOffset>
                </wp:positionV>
                <wp:extent cx="264160" cy="0"/>
                <wp:effectExtent l="0" t="0" r="21590" b="19050"/>
                <wp:wrapNone/>
                <wp:docPr id="566"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5E176" id="Shape 219" o:spid="_x0000_s1026" style="position:absolute;z-index:25141248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156.9pt" to="374.3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jVFAIAACw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413504" behindDoc="0" locked="0" layoutInCell="0" allowOverlap="1">
                <wp:simplePos x="0" y="0"/>
                <wp:positionH relativeFrom="column">
                  <wp:posOffset>4761865</wp:posOffset>
                </wp:positionH>
                <wp:positionV relativeFrom="paragraph">
                  <wp:posOffset>-1992631</wp:posOffset>
                </wp:positionV>
                <wp:extent cx="349885" cy="0"/>
                <wp:effectExtent l="0" t="0" r="31115" b="19050"/>
                <wp:wrapNone/>
                <wp:docPr id="565"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C1BD5" id="Shape 220" o:spid="_x0000_s1026" style="position:absolute;z-index:25141350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74.95pt,-156.9pt" to="402.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414528" behindDoc="0" locked="0" layoutInCell="0" allowOverlap="1">
                <wp:simplePos x="0" y="0"/>
                <wp:positionH relativeFrom="column">
                  <wp:posOffset>5119370</wp:posOffset>
                </wp:positionH>
                <wp:positionV relativeFrom="paragraph">
                  <wp:posOffset>-1992631</wp:posOffset>
                </wp:positionV>
                <wp:extent cx="1163955" cy="0"/>
                <wp:effectExtent l="0" t="0" r="36195" b="19050"/>
                <wp:wrapNone/>
                <wp:docPr id="564"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512E" id="Shape 221" o:spid="_x0000_s1026" style="position:absolute;z-index:25141452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403.1pt,-156.9pt" to="494.7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" o:allowincell="f" strokecolor="white" strokeweight=".2pt"/>
            </w:pict>
          </mc:Fallback>
        </mc:AlternateContent>
      </w:r>
      <w:r>
        <w:rPr>
          <w:noProof/>
        </w:rPr>
        <mc:AlternateContent>
          <mc:Choice Requires="wps">
            <w:drawing>
              <wp:anchor distT="4294967294" distB="4294967294" distL="0" distR="0" simplePos="0" relativeHeight="251415552" behindDoc="0" locked="0" layoutInCell="0" allowOverlap="1">
                <wp:simplePos x="0" y="0"/>
                <wp:positionH relativeFrom="column">
                  <wp:posOffset>76200</wp:posOffset>
                </wp:positionH>
                <wp:positionV relativeFrom="paragraph">
                  <wp:posOffset>-1687831</wp:posOffset>
                </wp:positionV>
                <wp:extent cx="2154555" cy="0"/>
                <wp:effectExtent l="0" t="0" r="36195" b="19050"/>
                <wp:wrapNone/>
                <wp:docPr id="563"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5FB9B" id="Shape 222" o:spid="_x0000_s1026" style="position:absolute;z-index:25141555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6pt,-132.9pt" to="175.6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416576" behindDoc="0" locked="0" layoutInCell="0" allowOverlap="1">
                <wp:simplePos x="0" y="0"/>
                <wp:positionH relativeFrom="column">
                  <wp:posOffset>2238375</wp:posOffset>
                </wp:positionH>
                <wp:positionV relativeFrom="paragraph">
                  <wp:posOffset>-1687831</wp:posOffset>
                </wp:positionV>
                <wp:extent cx="353060" cy="0"/>
                <wp:effectExtent l="0" t="0" r="27940" b="19050"/>
                <wp:wrapNone/>
                <wp:docPr id="562"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2FE49" id="Shape 223" o:spid="_x0000_s1026" style="position:absolute;z-index:25141657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132.9pt" to="204.0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17600" behindDoc="0" locked="0" layoutInCell="0" allowOverlap="1">
                <wp:simplePos x="0" y="0"/>
                <wp:positionH relativeFrom="column">
                  <wp:posOffset>2599055</wp:posOffset>
                </wp:positionH>
                <wp:positionV relativeFrom="paragraph">
                  <wp:posOffset>-1687831</wp:posOffset>
                </wp:positionV>
                <wp:extent cx="353695" cy="0"/>
                <wp:effectExtent l="0" t="0" r="27305" b="19050"/>
                <wp:wrapNone/>
                <wp:docPr id="561"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9B623" id="Shape 224" o:spid="_x0000_s1026" style="position:absolute;z-index:25141760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132.9pt" to="232.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18624" behindDoc="0" locked="0" layoutInCell="0" allowOverlap="1">
                <wp:simplePos x="0" y="0"/>
                <wp:positionH relativeFrom="column">
                  <wp:posOffset>2960370</wp:posOffset>
                </wp:positionH>
                <wp:positionV relativeFrom="paragraph">
                  <wp:posOffset>-1687831</wp:posOffset>
                </wp:positionV>
                <wp:extent cx="352425" cy="0"/>
                <wp:effectExtent l="0" t="0" r="28575" b="19050"/>
                <wp:wrapNone/>
                <wp:docPr id="560"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ABBD0" id="Shape 225" o:spid="_x0000_s1026" style="position:absolute;z-index:25141862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33.1pt,-132.9pt" to="260.8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419648" behindDoc="0" locked="0" layoutInCell="0" allowOverlap="1">
                <wp:simplePos x="0" y="0"/>
                <wp:positionH relativeFrom="column">
                  <wp:posOffset>3321050</wp:posOffset>
                </wp:positionH>
                <wp:positionV relativeFrom="paragraph">
                  <wp:posOffset>-1687831</wp:posOffset>
                </wp:positionV>
                <wp:extent cx="439420" cy="0"/>
                <wp:effectExtent l="0" t="0" r="36830" b="19050"/>
                <wp:wrapNone/>
                <wp:docPr id="559"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A6E58" id="Shape 226" o:spid="_x0000_s1026" style="position:absolute;z-index:25141964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61.5pt,-132.9pt" to="296.1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ceFgIAACwEAAAOAAAAZHJzL2Uyb0RvYy54bWysU02P2yAQvVfqf0Dcs/5YJ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20672" behindDoc="0" locked="0" layoutInCell="0" allowOverlap="1">
                <wp:simplePos x="0" y="0"/>
                <wp:positionH relativeFrom="column">
                  <wp:posOffset>3768090</wp:posOffset>
                </wp:positionH>
                <wp:positionV relativeFrom="paragraph">
                  <wp:posOffset>-1687831</wp:posOffset>
                </wp:positionV>
                <wp:extent cx="353060" cy="0"/>
                <wp:effectExtent l="0" t="0" r="27940" b="19050"/>
                <wp:wrapNone/>
                <wp:docPr id="558"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5F9AB" id="Shape 227" o:spid="_x0000_s1026" style="position:absolute;z-index:25142067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96.7pt,-132.9pt" to="324.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c0FgIAACw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21696" behindDoc="0" locked="0" layoutInCell="0" allowOverlap="1">
                <wp:simplePos x="0" y="0"/>
                <wp:positionH relativeFrom="column">
                  <wp:posOffset>4128770</wp:posOffset>
                </wp:positionH>
                <wp:positionV relativeFrom="paragraph">
                  <wp:posOffset>-1687831</wp:posOffset>
                </wp:positionV>
                <wp:extent cx="353060" cy="0"/>
                <wp:effectExtent l="0" t="0" r="27940" b="19050"/>
                <wp:wrapNone/>
                <wp:docPr id="557"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8FB7E" id="Shape 228" o:spid="_x0000_s1026" style="position:absolute;z-index:25142169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25.1pt,-132.9pt" to="352.9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f1FgIAACw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22720" behindDoc="0" locked="0" layoutInCell="0" allowOverlap="1">
                <wp:simplePos x="0" y="0"/>
                <wp:positionH relativeFrom="column">
                  <wp:posOffset>4489450</wp:posOffset>
                </wp:positionH>
                <wp:positionV relativeFrom="paragraph">
                  <wp:posOffset>-1687831</wp:posOffset>
                </wp:positionV>
                <wp:extent cx="264160" cy="0"/>
                <wp:effectExtent l="0" t="0" r="21590" b="19050"/>
                <wp:wrapNone/>
                <wp:docPr id="556"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80C29" id="Shape 229" o:spid="_x0000_s1026" style="position:absolute;z-index:25142272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132.9pt" to="374.3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X8FQIAACw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423744" behindDoc="0" locked="0" layoutInCell="0" allowOverlap="1">
                <wp:simplePos x="0" y="0"/>
                <wp:positionH relativeFrom="column">
                  <wp:posOffset>4761865</wp:posOffset>
                </wp:positionH>
                <wp:positionV relativeFrom="paragraph">
                  <wp:posOffset>-1687831</wp:posOffset>
                </wp:positionV>
                <wp:extent cx="349885" cy="0"/>
                <wp:effectExtent l="0" t="0" r="31115" b="19050"/>
                <wp:wrapNone/>
                <wp:docPr id="555"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85183" id="Shape 230" o:spid="_x0000_s1026" style="position:absolute;z-index:25142374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74.95pt,-132.9pt" to="402.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WKFgIAACw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424768" behindDoc="0" locked="0" layoutInCell="0" allowOverlap="1">
                <wp:simplePos x="0" y="0"/>
                <wp:positionH relativeFrom="column">
                  <wp:posOffset>5119370</wp:posOffset>
                </wp:positionH>
                <wp:positionV relativeFrom="paragraph">
                  <wp:posOffset>-1687831</wp:posOffset>
                </wp:positionV>
                <wp:extent cx="1163955" cy="0"/>
                <wp:effectExtent l="0" t="0" r="36195" b="19050"/>
                <wp:wrapNone/>
                <wp:docPr id="554"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3BB0A" id="Shape 231" o:spid="_x0000_s1026" style="position:absolute;z-index:25142476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403.1pt,-132.9pt" to="494.7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425792" behindDoc="0" locked="0" layoutInCell="0" allowOverlap="1">
                <wp:simplePos x="0" y="0"/>
                <wp:positionH relativeFrom="column">
                  <wp:posOffset>76200</wp:posOffset>
                </wp:positionH>
                <wp:positionV relativeFrom="paragraph">
                  <wp:posOffset>-1383031</wp:posOffset>
                </wp:positionV>
                <wp:extent cx="2154555" cy="0"/>
                <wp:effectExtent l="0" t="0" r="36195" b="19050"/>
                <wp:wrapNone/>
                <wp:docPr id="553"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91E64" id="Shape 232" o:spid="_x0000_s1026" style="position:absolute;z-index:25142579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6pt,-108.9pt" to="175.6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426816" behindDoc="0" locked="0" layoutInCell="0" allowOverlap="1">
                <wp:simplePos x="0" y="0"/>
                <wp:positionH relativeFrom="column">
                  <wp:posOffset>2238375</wp:posOffset>
                </wp:positionH>
                <wp:positionV relativeFrom="paragraph">
                  <wp:posOffset>-1383031</wp:posOffset>
                </wp:positionV>
                <wp:extent cx="353060" cy="0"/>
                <wp:effectExtent l="0" t="0" r="27940" b="19050"/>
                <wp:wrapNone/>
                <wp:docPr id="552"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E3FB6" id="Shape 233" o:spid="_x0000_s1026" style="position:absolute;z-index:25142681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108.9pt" to="204.0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27840" behindDoc="0" locked="0" layoutInCell="0" allowOverlap="1">
                <wp:simplePos x="0" y="0"/>
                <wp:positionH relativeFrom="column">
                  <wp:posOffset>2599055</wp:posOffset>
                </wp:positionH>
                <wp:positionV relativeFrom="paragraph">
                  <wp:posOffset>-1383031</wp:posOffset>
                </wp:positionV>
                <wp:extent cx="353695" cy="0"/>
                <wp:effectExtent l="0" t="0" r="27305" b="19050"/>
                <wp:wrapNone/>
                <wp:docPr id="551"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F18EF" id="Shape 234" o:spid="_x0000_s1026" style="position:absolute;z-index:25142784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108.9pt" to="232.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rZFgIAACw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428864" behindDoc="0" locked="0" layoutInCell="0" allowOverlap="1">
                <wp:simplePos x="0" y="0"/>
                <wp:positionH relativeFrom="column">
                  <wp:posOffset>2960370</wp:posOffset>
                </wp:positionH>
                <wp:positionV relativeFrom="paragraph">
                  <wp:posOffset>-1383031</wp:posOffset>
                </wp:positionV>
                <wp:extent cx="352425" cy="0"/>
                <wp:effectExtent l="0" t="0" r="28575" b="19050"/>
                <wp:wrapNone/>
                <wp:docPr id="550"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6B9F3" id="Shape 235" o:spid="_x0000_s1026" style="position:absolute;z-index:25142886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33.1pt,-108.9pt" to="260.8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29888" behindDoc="0" locked="0" layoutInCell="0" allowOverlap="1">
                <wp:simplePos x="0" y="0"/>
                <wp:positionH relativeFrom="column">
                  <wp:posOffset>3321050</wp:posOffset>
                </wp:positionH>
                <wp:positionV relativeFrom="paragraph">
                  <wp:posOffset>-1383031</wp:posOffset>
                </wp:positionV>
                <wp:extent cx="439420" cy="0"/>
                <wp:effectExtent l="0" t="0" r="36830" b="19050"/>
                <wp:wrapNone/>
                <wp:docPr id="549"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E0613" id="Shape 236" o:spid="_x0000_s1026" style="position:absolute;z-index:25142988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61.5pt,-108.9pt" to="296.1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wG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430912" behindDoc="0" locked="0" layoutInCell="0" allowOverlap="1">
                <wp:simplePos x="0" y="0"/>
                <wp:positionH relativeFrom="column">
                  <wp:posOffset>3768090</wp:posOffset>
                </wp:positionH>
                <wp:positionV relativeFrom="paragraph">
                  <wp:posOffset>-1383031</wp:posOffset>
                </wp:positionV>
                <wp:extent cx="353060" cy="0"/>
                <wp:effectExtent l="0" t="0" r="27940" b="19050"/>
                <wp:wrapNone/>
                <wp:docPr id="548"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3E1B3" id="Shape 237" o:spid="_x0000_s1026" style="position:absolute;z-index:25143091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96.7pt,-108.9pt" to="324.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ws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31936" behindDoc="0" locked="0" layoutInCell="0" allowOverlap="1">
                <wp:simplePos x="0" y="0"/>
                <wp:positionH relativeFrom="column">
                  <wp:posOffset>4128770</wp:posOffset>
                </wp:positionH>
                <wp:positionV relativeFrom="paragraph">
                  <wp:posOffset>-1383031</wp:posOffset>
                </wp:positionV>
                <wp:extent cx="353060" cy="0"/>
                <wp:effectExtent l="0" t="0" r="27940" b="19050"/>
                <wp:wrapNone/>
                <wp:docPr id="547"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E466D" id="Shape 238" o:spid="_x0000_s1026" style="position:absolute;z-index:25143193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25.1pt,-108.9pt" to="352.9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ztFg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32960" behindDoc="0" locked="0" layoutInCell="0" allowOverlap="1">
                <wp:simplePos x="0" y="0"/>
                <wp:positionH relativeFrom="column">
                  <wp:posOffset>4489450</wp:posOffset>
                </wp:positionH>
                <wp:positionV relativeFrom="paragraph">
                  <wp:posOffset>-1383031</wp:posOffset>
                </wp:positionV>
                <wp:extent cx="264160" cy="0"/>
                <wp:effectExtent l="0" t="0" r="21590" b="19050"/>
                <wp:wrapNone/>
                <wp:docPr id="546"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1A8A1" id="Shape 239" o:spid="_x0000_s1026" style="position:absolute;z-index:25143296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108.9pt" to="374.3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7kFQIAACwEAAAOAAAAZHJzL2Uyb0RvYy54bWysU8GO2yAQvVfqPyDuWdtZx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433984" behindDoc="0" locked="0" layoutInCell="0" allowOverlap="1">
                <wp:simplePos x="0" y="0"/>
                <wp:positionH relativeFrom="column">
                  <wp:posOffset>4761865</wp:posOffset>
                </wp:positionH>
                <wp:positionV relativeFrom="paragraph">
                  <wp:posOffset>-1383031</wp:posOffset>
                </wp:positionV>
                <wp:extent cx="349885" cy="0"/>
                <wp:effectExtent l="0" t="0" r="31115" b="19050"/>
                <wp:wrapNone/>
                <wp:docPr id="545"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99A42" id="Shape 240" o:spid="_x0000_s1026" style="position:absolute;z-index:25143398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74.95pt,-108.9pt" to="402.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435008" behindDoc="0" locked="0" layoutInCell="0" allowOverlap="1">
                <wp:simplePos x="0" y="0"/>
                <wp:positionH relativeFrom="column">
                  <wp:posOffset>5119370</wp:posOffset>
                </wp:positionH>
                <wp:positionV relativeFrom="paragraph">
                  <wp:posOffset>-1383031</wp:posOffset>
                </wp:positionV>
                <wp:extent cx="1163955" cy="0"/>
                <wp:effectExtent l="0" t="0" r="36195" b="19050"/>
                <wp:wrapNone/>
                <wp:docPr id="544"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2DADC" id="Shape 241" o:spid="_x0000_s1026" style="position:absolute;z-index:25143500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403.1pt,-108.9pt" to="494.7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" o:allowincell="f" strokecolor="white" strokeweight=".2pt"/>
            </w:pict>
          </mc:Fallback>
        </mc:AlternateContent>
      </w:r>
      <w:r>
        <w:rPr>
          <w:noProof/>
        </w:rPr>
        <mc:AlternateContent>
          <mc:Choice Requires="wps">
            <w:drawing>
              <wp:anchor distT="4294967294" distB="4294967294" distL="0" distR="0" simplePos="0" relativeHeight="251436032" behindDoc="0" locked="0" layoutInCell="0" allowOverlap="1">
                <wp:simplePos x="0" y="0"/>
                <wp:positionH relativeFrom="column">
                  <wp:posOffset>76200</wp:posOffset>
                </wp:positionH>
                <wp:positionV relativeFrom="paragraph">
                  <wp:posOffset>-1078231</wp:posOffset>
                </wp:positionV>
                <wp:extent cx="2154555" cy="0"/>
                <wp:effectExtent l="0" t="0" r="36195" b="19050"/>
                <wp:wrapNone/>
                <wp:docPr id="543"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DFED5" id="Shape 242" o:spid="_x0000_s1026" style="position:absolute;z-index:25143603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6pt,-84.9pt" to="175.6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37056" behindDoc="0" locked="0" layoutInCell="0" allowOverlap="1">
                <wp:simplePos x="0" y="0"/>
                <wp:positionH relativeFrom="column">
                  <wp:posOffset>2238375</wp:posOffset>
                </wp:positionH>
                <wp:positionV relativeFrom="paragraph">
                  <wp:posOffset>-1078231</wp:posOffset>
                </wp:positionV>
                <wp:extent cx="353060" cy="0"/>
                <wp:effectExtent l="0" t="0" r="27940" b="19050"/>
                <wp:wrapNone/>
                <wp:docPr id="542" name="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4274A" id="Shape 243" o:spid="_x0000_s1026" style="position:absolute;z-index:25143705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84.9pt" to="204.0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438080" behindDoc="0" locked="0" layoutInCell="0" allowOverlap="1">
                <wp:simplePos x="0" y="0"/>
                <wp:positionH relativeFrom="column">
                  <wp:posOffset>2599055</wp:posOffset>
                </wp:positionH>
                <wp:positionV relativeFrom="paragraph">
                  <wp:posOffset>-1078231</wp:posOffset>
                </wp:positionV>
                <wp:extent cx="353695" cy="0"/>
                <wp:effectExtent l="0" t="0" r="27305" b="19050"/>
                <wp:wrapNone/>
                <wp:docPr id="541"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264AC" id="Shape 244" o:spid="_x0000_s1026" style="position:absolute;z-index:25143808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84.9pt" to="232.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lFQIAACw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439104" behindDoc="0" locked="0" layoutInCell="0" allowOverlap="1">
                <wp:simplePos x="0" y="0"/>
                <wp:positionH relativeFrom="column">
                  <wp:posOffset>2960370</wp:posOffset>
                </wp:positionH>
                <wp:positionV relativeFrom="paragraph">
                  <wp:posOffset>-1078231</wp:posOffset>
                </wp:positionV>
                <wp:extent cx="352425" cy="0"/>
                <wp:effectExtent l="0" t="0" r="28575" b="19050"/>
                <wp:wrapNone/>
                <wp:docPr id="540"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57413" id="Shape 245" o:spid="_x0000_s1026" style="position:absolute;z-index:25143910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33.1pt,-84.9pt" to="260.8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" o:allowincell="f" strokecolor="white" strokeweight=".2pt"/>
            </w:pict>
          </mc:Fallback>
        </mc:AlternateContent>
      </w:r>
      <w:r>
        <w:rPr>
          <w:noProof/>
        </w:rPr>
        <mc:AlternateContent>
          <mc:Choice Requires="wps">
            <w:drawing>
              <wp:anchor distT="4294967294" distB="4294967294" distL="0" distR="0" simplePos="0" relativeHeight="251440128" behindDoc="0" locked="0" layoutInCell="0" allowOverlap="1">
                <wp:simplePos x="0" y="0"/>
                <wp:positionH relativeFrom="column">
                  <wp:posOffset>3321050</wp:posOffset>
                </wp:positionH>
                <wp:positionV relativeFrom="paragraph">
                  <wp:posOffset>-1078231</wp:posOffset>
                </wp:positionV>
                <wp:extent cx="439420" cy="0"/>
                <wp:effectExtent l="0" t="0" r="36830" b="19050"/>
                <wp:wrapNone/>
                <wp:docPr id="539"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95372" id="Shape 246" o:spid="_x0000_s1026" style="position:absolute;z-index:25144012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61.5pt,-84.9pt" to="296.1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M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41152" behindDoc="0" locked="0" layoutInCell="0" allowOverlap="1">
                <wp:simplePos x="0" y="0"/>
                <wp:positionH relativeFrom="column">
                  <wp:posOffset>3768090</wp:posOffset>
                </wp:positionH>
                <wp:positionV relativeFrom="paragraph">
                  <wp:posOffset>-1078231</wp:posOffset>
                </wp:positionV>
                <wp:extent cx="353060" cy="0"/>
                <wp:effectExtent l="0" t="0" r="27940" b="19050"/>
                <wp:wrapNone/>
                <wp:docPr id="538"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DF7B6" id="Shape 247" o:spid="_x0000_s1026" style="position:absolute;z-index:25144115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96.7pt,-84.9pt" to="324.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1m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42176" behindDoc="0" locked="0" layoutInCell="0" allowOverlap="1">
                <wp:simplePos x="0" y="0"/>
                <wp:positionH relativeFrom="column">
                  <wp:posOffset>4128770</wp:posOffset>
                </wp:positionH>
                <wp:positionV relativeFrom="paragraph">
                  <wp:posOffset>-1078231</wp:posOffset>
                </wp:positionV>
                <wp:extent cx="353060" cy="0"/>
                <wp:effectExtent l="0" t="0" r="27940" b="19050"/>
                <wp:wrapNone/>
                <wp:docPr id="537"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3B000" id="Shape 248" o:spid="_x0000_s1026" style="position:absolute;z-index:25144217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25.1pt,-84.9pt" to="352.9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2nFg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43200" behindDoc="0" locked="0" layoutInCell="0" allowOverlap="1">
                <wp:simplePos x="0" y="0"/>
                <wp:positionH relativeFrom="column">
                  <wp:posOffset>4489450</wp:posOffset>
                </wp:positionH>
                <wp:positionV relativeFrom="paragraph">
                  <wp:posOffset>-1078231</wp:posOffset>
                </wp:positionV>
                <wp:extent cx="264160" cy="0"/>
                <wp:effectExtent l="0" t="0" r="21590" b="19050"/>
                <wp:wrapNone/>
                <wp:docPr id="536"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761A" id="Shape 249" o:spid="_x0000_s1026" style="position:absolute;z-index:25144320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84.9pt" to="374.3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uFQIAACwEAAAOAAAAZHJzL2Uyb0RvYy54bWysU8GO2yAQvVfqPyDuWdtZx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44224" behindDoc="0" locked="0" layoutInCell="0" allowOverlap="1">
                <wp:simplePos x="0" y="0"/>
                <wp:positionH relativeFrom="column">
                  <wp:posOffset>4761865</wp:posOffset>
                </wp:positionH>
                <wp:positionV relativeFrom="paragraph">
                  <wp:posOffset>-1078231</wp:posOffset>
                </wp:positionV>
                <wp:extent cx="349885" cy="0"/>
                <wp:effectExtent l="0" t="0" r="31115" b="19050"/>
                <wp:wrapNone/>
                <wp:docPr id="535"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AE5B0" id="Shape 250" o:spid="_x0000_s1026" style="position:absolute;z-index:25144422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74.95pt,-84.9pt" to="402.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YFgIAACw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45248" behindDoc="0" locked="0" layoutInCell="0" allowOverlap="1">
                <wp:simplePos x="0" y="0"/>
                <wp:positionH relativeFrom="column">
                  <wp:posOffset>5119370</wp:posOffset>
                </wp:positionH>
                <wp:positionV relativeFrom="paragraph">
                  <wp:posOffset>-1078231</wp:posOffset>
                </wp:positionV>
                <wp:extent cx="1163955" cy="0"/>
                <wp:effectExtent l="0" t="0" r="36195" b="19050"/>
                <wp:wrapNone/>
                <wp:docPr id="534"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3B9B9" id="Shape 251" o:spid="_x0000_s1026" style="position:absolute;z-index:25144524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403.1pt,-84.9pt" to="494.7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446272" behindDoc="0" locked="0" layoutInCell="0" allowOverlap="1">
                <wp:simplePos x="0" y="0"/>
                <wp:positionH relativeFrom="column">
                  <wp:posOffset>76200</wp:posOffset>
                </wp:positionH>
                <wp:positionV relativeFrom="paragraph">
                  <wp:posOffset>-773431</wp:posOffset>
                </wp:positionV>
                <wp:extent cx="2154555" cy="0"/>
                <wp:effectExtent l="0" t="0" r="36195" b="19050"/>
                <wp:wrapNone/>
                <wp:docPr id="533"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335D9" id="Shape 252" o:spid="_x0000_s1026" style="position:absolute;z-index:25144627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6pt,-60.9pt" to="175.6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447296" behindDoc="0" locked="0" layoutInCell="0" allowOverlap="1">
                <wp:simplePos x="0" y="0"/>
                <wp:positionH relativeFrom="column">
                  <wp:posOffset>2238375</wp:posOffset>
                </wp:positionH>
                <wp:positionV relativeFrom="paragraph">
                  <wp:posOffset>-773431</wp:posOffset>
                </wp:positionV>
                <wp:extent cx="353060" cy="0"/>
                <wp:effectExtent l="0" t="0" r="27940" b="19050"/>
                <wp:wrapNone/>
                <wp:docPr id="532"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46F9" id="Shape 253" o:spid="_x0000_s1026" style="position:absolute;z-index:25144729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60.9pt" to="204.0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48320" behindDoc="0" locked="0" layoutInCell="0" allowOverlap="1">
                <wp:simplePos x="0" y="0"/>
                <wp:positionH relativeFrom="column">
                  <wp:posOffset>2599055</wp:posOffset>
                </wp:positionH>
                <wp:positionV relativeFrom="paragraph">
                  <wp:posOffset>-773431</wp:posOffset>
                </wp:positionV>
                <wp:extent cx="353695" cy="0"/>
                <wp:effectExtent l="0" t="0" r="27305" b="19050"/>
                <wp:wrapNone/>
                <wp:docPr id="531"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7C67F" id="Shape 254" o:spid="_x0000_s1026" style="position:absolute;z-index:25144832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60.9pt" to="232.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CLFQIAACw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449344" behindDoc="0" locked="0" layoutInCell="0" allowOverlap="1">
                <wp:simplePos x="0" y="0"/>
                <wp:positionH relativeFrom="column">
                  <wp:posOffset>2960370</wp:posOffset>
                </wp:positionH>
                <wp:positionV relativeFrom="paragraph">
                  <wp:posOffset>-773431</wp:posOffset>
                </wp:positionV>
                <wp:extent cx="352425" cy="0"/>
                <wp:effectExtent l="0" t="0" r="28575" b="19050"/>
                <wp:wrapNone/>
                <wp:docPr id="530"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A68BD" id="Shape 255" o:spid="_x0000_s1026" style="position:absolute;z-index:25144934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33.1pt,-60.9pt" to="260.8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50368" behindDoc="0" locked="0" layoutInCell="0" allowOverlap="1">
                <wp:simplePos x="0" y="0"/>
                <wp:positionH relativeFrom="column">
                  <wp:posOffset>3321050</wp:posOffset>
                </wp:positionH>
                <wp:positionV relativeFrom="paragraph">
                  <wp:posOffset>-773431</wp:posOffset>
                </wp:positionV>
                <wp:extent cx="439420" cy="0"/>
                <wp:effectExtent l="0" t="0" r="36830" b="19050"/>
                <wp:wrapNone/>
                <wp:docPr id="529"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3991" id="Shape 256" o:spid="_x0000_s1026" style="position:absolute;z-index:25145036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61.5pt,-60.9pt" to="296.1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ZUFgIAACwEAAAOAAAAZHJzL2Uyb0RvYy54bWysU02P2yAQvVfqf0Dcs/5YJ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51392" behindDoc="0" locked="0" layoutInCell="0" allowOverlap="1">
                <wp:simplePos x="0" y="0"/>
                <wp:positionH relativeFrom="column">
                  <wp:posOffset>3768090</wp:posOffset>
                </wp:positionH>
                <wp:positionV relativeFrom="paragraph">
                  <wp:posOffset>-773431</wp:posOffset>
                </wp:positionV>
                <wp:extent cx="353060" cy="0"/>
                <wp:effectExtent l="0" t="0" r="27940" b="19050"/>
                <wp:wrapNone/>
                <wp:docPr id="528" name="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2663A" id="Shape 257" o:spid="_x0000_s1026" style="position:absolute;z-index:25145139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96.7pt,-60.9pt" to="324.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Z+FgIAACw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52416" behindDoc="0" locked="0" layoutInCell="0" allowOverlap="1">
                <wp:simplePos x="0" y="0"/>
                <wp:positionH relativeFrom="column">
                  <wp:posOffset>4128770</wp:posOffset>
                </wp:positionH>
                <wp:positionV relativeFrom="paragraph">
                  <wp:posOffset>-773431</wp:posOffset>
                </wp:positionV>
                <wp:extent cx="353060" cy="0"/>
                <wp:effectExtent l="0" t="0" r="27940" b="19050"/>
                <wp:wrapNone/>
                <wp:docPr id="527"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61741" id="Shape 258" o:spid="_x0000_s1026" style="position:absolute;z-index:25145241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25.1pt,-60.9pt" to="352.9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a/FgIAACw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53440" behindDoc="0" locked="0" layoutInCell="0" allowOverlap="1">
                <wp:simplePos x="0" y="0"/>
                <wp:positionH relativeFrom="column">
                  <wp:posOffset>4489450</wp:posOffset>
                </wp:positionH>
                <wp:positionV relativeFrom="paragraph">
                  <wp:posOffset>-773431</wp:posOffset>
                </wp:positionV>
                <wp:extent cx="264160" cy="0"/>
                <wp:effectExtent l="0" t="0" r="21590" b="19050"/>
                <wp:wrapNone/>
                <wp:docPr id="526"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6FDBB" id="Shape 259" o:spid="_x0000_s1026" style="position:absolute;z-index:25145344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60.9pt" to="374.3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S2FQIAACw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54464" behindDoc="0" locked="0" layoutInCell="0" allowOverlap="1">
                <wp:simplePos x="0" y="0"/>
                <wp:positionH relativeFrom="column">
                  <wp:posOffset>4761865</wp:posOffset>
                </wp:positionH>
                <wp:positionV relativeFrom="paragraph">
                  <wp:posOffset>-773431</wp:posOffset>
                </wp:positionV>
                <wp:extent cx="349885" cy="0"/>
                <wp:effectExtent l="0" t="0" r="31115" b="19050"/>
                <wp:wrapNone/>
                <wp:docPr id="525"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5A89F" id="Shape 260" o:spid="_x0000_s1026" style="position:absolute;z-index:25145446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74.95pt,-60.9pt" to="402.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55488" behindDoc="0" locked="0" layoutInCell="0" allowOverlap="1">
                <wp:simplePos x="0" y="0"/>
                <wp:positionH relativeFrom="column">
                  <wp:posOffset>5119370</wp:posOffset>
                </wp:positionH>
                <wp:positionV relativeFrom="paragraph">
                  <wp:posOffset>-773431</wp:posOffset>
                </wp:positionV>
                <wp:extent cx="1163955" cy="0"/>
                <wp:effectExtent l="0" t="0" r="36195" b="19050"/>
                <wp:wrapNone/>
                <wp:docPr id="524"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E99DB" id="Shape 261" o:spid="_x0000_s1026" style="position:absolute;z-index:25145548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403.1pt,-60.9pt" to="494.7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" o:allowincell="f" strokecolor="white" strokeweight=".2pt"/>
            </w:pict>
          </mc:Fallback>
        </mc:AlternateContent>
      </w:r>
      <w:r>
        <w:rPr>
          <w:noProof/>
        </w:rPr>
        <mc:AlternateContent>
          <mc:Choice Requires="wps">
            <w:drawing>
              <wp:anchor distT="4294967294" distB="4294967294" distL="0" distR="0" simplePos="0" relativeHeight="251456512" behindDoc="0" locked="0" layoutInCell="0" allowOverlap="1">
                <wp:simplePos x="0" y="0"/>
                <wp:positionH relativeFrom="column">
                  <wp:posOffset>76200</wp:posOffset>
                </wp:positionH>
                <wp:positionV relativeFrom="paragraph">
                  <wp:posOffset>-468631</wp:posOffset>
                </wp:positionV>
                <wp:extent cx="2154555" cy="0"/>
                <wp:effectExtent l="0" t="0" r="36195" b="19050"/>
                <wp:wrapNone/>
                <wp:docPr id="523"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E8511" id="Shape 262" o:spid="_x0000_s1026" style="position:absolute;z-index:25145651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6pt,-36.9pt" to="175.6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457536" behindDoc="0" locked="0" layoutInCell="0" allowOverlap="1">
                <wp:simplePos x="0" y="0"/>
                <wp:positionH relativeFrom="column">
                  <wp:posOffset>2238375</wp:posOffset>
                </wp:positionH>
                <wp:positionV relativeFrom="paragraph">
                  <wp:posOffset>-468631</wp:posOffset>
                </wp:positionV>
                <wp:extent cx="353060" cy="0"/>
                <wp:effectExtent l="0" t="0" r="27940" b="19050"/>
                <wp:wrapNone/>
                <wp:docPr id="522"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1BC18" id="Shape 263" o:spid="_x0000_s1026" style="position:absolute;z-index:25145753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36.9pt" to="204.0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58560" behindDoc="0" locked="0" layoutInCell="0" allowOverlap="1">
                <wp:simplePos x="0" y="0"/>
                <wp:positionH relativeFrom="column">
                  <wp:posOffset>2599055</wp:posOffset>
                </wp:positionH>
                <wp:positionV relativeFrom="paragraph">
                  <wp:posOffset>-468631</wp:posOffset>
                </wp:positionV>
                <wp:extent cx="353695" cy="0"/>
                <wp:effectExtent l="0" t="0" r="27305" b="19050"/>
                <wp:wrapNone/>
                <wp:docPr id="521"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71E1B" id="Shape 264" o:spid="_x0000_s1026" style="position:absolute;z-index:25145856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36.9pt" to="23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59584" behindDoc="0" locked="0" layoutInCell="0" allowOverlap="1">
                <wp:simplePos x="0" y="0"/>
                <wp:positionH relativeFrom="column">
                  <wp:posOffset>2960370</wp:posOffset>
                </wp:positionH>
                <wp:positionV relativeFrom="paragraph">
                  <wp:posOffset>-468631</wp:posOffset>
                </wp:positionV>
                <wp:extent cx="352425" cy="0"/>
                <wp:effectExtent l="0" t="0" r="28575" b="19050"/>
                <wp:wrapNone/>
                <wp:docPr id="520"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BE3F9" id="Shape 265" o:spid="_x0000_s1026" style="position:absolute;z-index:25145958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33.1pt,-36.9pt" to="260.8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60608" behindDoc="0" locked="0" layoutInCell="0" allowOverlap="1">
                <wp:simplePos x="0" y="0"/>
                <wp:positionH relativeFrom="column">
                  <wp:posOffset>3321050</wp:posOffset>
                </wp:positionH>
                <wp:positionV relativeFrom="paragraph">
                  <wp:posOffset>-468631</wp:posOffset>
                </wp:positionV>
                <wp:extent cx="439420" cy="0"/>
                <wp:effectExtent l="0" t="0" r="36830" b="19050"/>
                <wp:wrapNone/>
                <wp:docPr id="519"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77761" id="Shape 266" o:spid="_x0000_s1026" style="position:absolute;z-index:25146060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61.5pt,-36.9pt" to="296.1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t9FgIAACwEAAAOAAAAZHJzL2Uyb0RvYy54bWysU02P2yAQvVfqf0Dcs/5YJ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61632" behindDoc="0" locked="0" layoutInCell="0" allowOverlap="1">
                <wp:simplePos x="0" y="0"/>
                <wp:positionH relativeFrom="column">
                  <wp:posOffset>3768090</wp:posOffset>
                </wp:positionH>
                <wp:positionV relativeFrom="paragraph">
                  <wp:posOffset>-468631</wp:posOffset>
                </wp:positionV>
                <wp:extent cx="353060" cy="0"/>
                <wp:effectExtent l="0" t="0" r="27940" b="19050"/>
                <wp:wrapNone/>
                <wp:docPr id="518"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08520" id="Shape 267" o:spid="_x0000_s1026" style="position:absolute;z-index:25146163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96.7pt,-36.9pt" to="32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tX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462656" behindDoc="0" locked="0" layoutInCell="0" allowOverlap="1">
                <wp:simplePos x="0" y="0"/>
                <wp:positionH relativeFrom="column">
                  <wp:posOffset>4128770</wp:posOffset>
                </wp:positionH>
                <wp:positionV relativeFrom="paragraph">
                  <wp:posOffset>-468631</wp:posOffset>
                </wp:positionV>
                <wp:extent cx="353060" cy="0"/>
                <wp:effectExtent l="0" t="0" r="27940" b="19050"/>
                <wp:wrapNone/>
                <wp:docPr id="517"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EBC32" id="Shape 268" o:spid="_x0000_s1026" style="position:absolute;z-index:25146265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25.1pt,-36.9pt" to="352.9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uWFg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463680" behindDoc="0" locked="0" layoutInCell="0" allowOverlap="1">
                <wp:simplePos x="0" y="0"/>
                <wp:positionH relativeFrom="column">
                  <wp:posOffset>4489450</wp:posOffset>
                </wp:positionH>
                <wp:positionV relativeFrom="paragraph">
                  <wp:posOffset>-468631</wp:posOffset>
                </wp:positionV>
                <wp:extent cx="264160" cy="0"/>
                <wp:effectExtent l="0" t="0" r="21590" b="19050"/>
                <wp:wrapNone/>
                <wp:docPr id="516"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D5FD" id="Shape 269" o:spid="_x0000_s1026" style="position:absolute;z-index:25146368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36.9pt" to="374.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mfFAIAACw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" o:allowincell="f" strokecolor="white" strokeweight=".2pt"/>
            </w:pict>
          </mc:Fallback>
        </mc:AlternateContent>
      </w:r>
      <w:r>
        <w:rPr>
          <w:noProof/>
        </w:rPr>
        <mc:AlternateContent>
          <mc:Choice Requires="wps">
            <w:drawing>
              <wp:anchor distT="4294967294" distB="4294967294" distL="0" distR="0" simplePos="0" relativeHeight="251464704" behindDoc="0" locked="0" layoutInCell="0" allowOverlap="1">
                <wp:simplePos x="0" y="0"/>
                <wp:positionH relativeFrom="column">
                  <wp:posOffset>4761865</wp:posOffset>
                </wp:positionH>
                <wp:positionV relativeFrom="paragraph">
                  <wp:posOffset>-468631</wp:posOffset>
                </wp:positionV>
                <wp:extent cx="349885" cy="0"/>
                <wp:effectExtent l="0" t="0" r="31115" b="19050"/>
                <wp:wrapNone/>
                <wp:docPr id="515"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9D251" id="Shape 270" o:spid="_x0000_s1026" style="position:absolute;z-index:25146470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74.95pt,-36.9pt" to="40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npFgIAACw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465728" behindDoc="0" locked="0" layoutInCell="0" allowOverlap="1">
                <wp:simplePos x="0" y="0"/>
                <wp:positionH relativeFrom="column">
                  <wp:posOffset>5119370</wp:posOffset>
                </wp:positionH>
                <wp:positionV relativeFrom="paragraph">
                  <wp:posOffset>-468631</wp:posOffset>
                </wp:positionV>
                <wp:extent cx="1163955" cy="0"/>
                <wp:effectExtent l="0" t="0" r="36195" b="19050"/>
                <wp:wrapNone/>
                <wp:docPr id="514"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CA30A" id="Shape 271" o:spid="_x0000_s1026" style="position:absolute;z-index:25146572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403.1pt,-36.9pt" to="494.7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" o:allowincell="f" strokecolor="white" strokeweight=".2pt"/>
            </w:pict>
          </mc:Fallback>
        </mc:AlternateContent>
      </w:r>
    </w:p>
    <w:p w:rsidR="00956344" w:rsidRPr="00D82DBC" w:rsidRDefault="001B0EA3" w:rsidP="00D82DBC">
      <w:pPr>
        <w:spacing w:line="20" w:lineRule="exact"/>
      </w:pPr>
      <w:r>
        <w:rPr>
          <w:noProof/>
        </w:rPr>
        <mc:AlternateContent>
          <mc:Choice Requires="wps">
            <w:drawing>
              <wp:anchor distT="0" distB="0" distL="0" distR="0" simplePos="0" relativeHeight="251938816" behindDoc="1" locked="0" layoutInCell="0" allowOverlap="1">
                <wp:simplePos x="0" y="0"/>
                <wp:positionH relativeFrom="column">
                  <wp:posOffset>66040</wp:posOffset>
                </wp:positionH>
                <wp:positionV relativeFrom="paragraph">
                  <wp:posOffset>172720</wp:posOffset>
                </wp:positionV>
                <wp:extent cx="12700" cy="12700"/>
                <wp:effectExtent l="0" t="0" r="0" b="0"/>
                <wp:wrapNone/>
                <wp:docPr id="376" name="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F0F9D" id="Shape 409" o:spid="_x0000_s1026" style="position:absolute;margin-left:5.2pt;margin-top:13.6pt;width:1pt;height:1pt;z-index:-251377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" o:allowincell="f" fillcolor="black" stroked="f"/>
            </w:pict>
          </mc:Fallback>
        </mc:AlternateContent>
      </w:r>
      <w:r>
        <w:rPr>
          <w:noProof/>
        </w:rPr>
        <mc:AlternateContent>
          <mc:Choice Requires="wps">
            <w:drawing>
              <wp:anchor distT="0" distB="0" distL="0" distR="0" simplePos="0" relativeHeight="251939840" behindDoc="1" locked="0" layoutInCell="0" allowOverlap="1">
                <wp:simplePos x="0" y="0"/>
                <wp:positionH relativeFrom="column">
                  <wp:posOffset>6280785</wp:posOffset>
                </wp:positionH>
                <wp:positionV relativeFrom="paragraph">
                  <wp:posOffset>172720</wp:posOffset>
                </wp:positionV>
                <wp:extent cx="12700" cy="12700"/>
                <wp:effectExtent l="0" t="0" r="0" b="0"/>
                <wp:wrapNone/>
                <wp:docPr id="375" name="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60DAF" id="Shape 410" o:spid="_x0000_s1026" style="position:absolute;margin-left:494.55pt;margin-top:13.6pt;width:1pt;height:1pt;z-index:-251376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" o:allowincell="f" fillcolor="black" stroked="f"/>
            </w:pict>
          </mc:Fallback>
        </mc:AlternateContent>
      </w:r>
      <w:r>
        <w:rPr>
          <w:noProof/>
        </w:rPr>
        <mc:AlternateContent>
          <mc:Choice Requires="wps">
            <w:drawing>
              <wp:anchor distT="4294967294" distB="4294967294" distL="0" distR="0" simplePos="0" relativeHeight="251693056" behindDoc="0" locked="0" layoutInCell="0" allowOverlap="1">
                <wp:simplePos x="0" y="0"/>
                <wp:positionH relativeFrom="column">
                  <wp:posOffset>2238375</wp:posOffset>
                </wp:positionH>
                <wp:positionV relativeFrom="paragraph">
                  <wp:posOffset>-8808721</wp:posOffset>
                </wp:positionV>
                <wp:extent cx="353060" cy="0"/>
                <wp:effectExtent l="0" t="0" r="27940" b="19050"/>
                <wp:wrapNone/>
                <wp:docPr id="273" name="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C2395" id="Shape 512" o:spid="_x0000_s1026" style="position:absolute;z-index:25169305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693.6pt" to="204.05pt,-6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54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694080" behindDoc="0" locked="0" layoutInCell="0" allowOverlap="1">
                <wp:simplePos x="0" y="0"/>
                <wp:positionH relativeFrom="column">
                  <wp:posOffset>2599055</wp:posOffset>
                </wp:positionH>
                <wp:positionV relativeFrom="paragraph">
                  <wp:posOffset>-8808721</wp:posOffset>
                </wp:positionV>
                <wp:extent cx="353695" cy="0"/>
                <wp:effectExtent l="0" t="0" r="27305" b="19050"/>
                <wp:wrapNone/>
                <wp:docPr id="272" name="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FD2EA" id="Shape 513" o:spid="_x0000_s1026" style="position:absolute;z-index:25169408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693.6pt" to="232.5pt,-6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25FgIAACw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" o:allowincell="f" strokecolor="white" strokeweight=".2pt"/>
            </w:pict>
          </mc:Fallback>
        </mc:AlternateContent>
      </w:r>
      <w:r>
        <w:rPr>
          <w:noProof/>
        </w:rPr>
        <mc:AlternateContent>
          <mc:Choice Requires="wps">
            <w:drawing>
              <wp:anchor distT="4294967294" distB="4294967294" distL="0" distR="0" simplePos="0" relativeHeight="251695104" behindDoc="0" locked="0" layoutInCell="0" allowOverlap="1">
                <wp:simplePos x="0" y="0"/>
                <wp:positionH relativeFrom="column">
                  <wp:posOffset>4489450</wp:posOffset>
                </wp:positionH>
                <wp:positionV relativeFrom="paragraph">
                  <wp:posOffset>-8808721</wp:posOffset>
                </wp:positionV>
                <wp:extent cx="264160" cy="0"/>
                <wp:effectExtent l="0" t="0" r="21590" b="19050"/>
                <wp:wrapNone/>
                <wp:docPr id="271" name="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C8CDB" id="Shape 514" o:spid="_x0000_s1026" style="position:absolute;z-index:25169510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693.6pt" to="374.3pt,-6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696128" behindDoc="0" locked="0" layoutInCell="0" allowOverlap="1">
                <wp:simplePos x="0" y="0"/>
                <wp:positionH relativeFrom="column">
                  <wp:posOffset>2238375</wp:posOffset>
                </wp:positionH>
                <wp:positionV relativeFrom="paragraph">
                  <wp:posOffset>-8336916</wp:posOffset>
                </wp:positionV>
                <wp:extent cx="353060" cy="0"/>
                <wp:effectExtent l="0" t="0" r="27940" b="19050"/>
                <wp:wrapNone/>
                <wp:docPr id="270" name="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46A51" id="Shape 515" o:spid="_x0000_s1026" style="position:absolute;z-index:25169612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656.45pt" to="204.05pt,-6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697152" behindDoc="0" locked="0" layoutInCell="0" allowOverlap="1">
                <wp:simplePos x="0" y="0"/>
                <wp:positionH relativeFrom="column">
                  <wp:posOffset>2599055</wp:posOffset>
                </wp:positionH>
                <wp:positionV relativeFrom="paragraph">
                  <wp:posOffset>-8336916</wp:posOffset>
                </wp:positionV>
                <wp:extent cx="353695" cy="0"/>
                <wp:effectExtent l="0" t="0" r="27305" b="19050"/>
                <wp:wrapNone/>
                <wp:docPr id="269" name="Shap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C5631" id="Shape 516" o:spid="_x0000_s1026" style="position:absolute;z-index:25169715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656.45pt" to="232.5pt,-6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pPFQIAACw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" o:allowincell="f" strokecolor="white" strokeweight=".2pt"/>
            </w:pict>
          </mc:Fallback>
        </mc:AlternateContent>
      </w:r>
      <w:r>
        <w:rPr>
          <w:noProof/>
        </w:rPr>
        <mc:AlternateContent>
          <mc:Choice Requires="wps">
            <w:drawing>
              <wp:anchor distT="0" distB="0" distL="0" distR="0" simplePos="0" relativeHeight="251948032" behindDoc="1" locked="0" layoutInCell="0" allowOverlap="1">
                <wp:simplePos x="0" y="0"/>
                <wp:positionH relativeFrom="column">
                  <wp:posOffset>2950210</wp:posOffset>
                </wp:positionH>
                <wp:positionV relativeFrom="paragraph">
                  <wp:posOffset>-8347075</wp:posOffset>
                </wp:positionV>
                <wp:extent cx="12700" cy="12700"/>
                <wp:effectExtent l="0" t="0" r="0" b="0"/>
                <wp:wrapNone/>
                <wp:docPr id="268" name="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6DF54" id="Shape 517" o:spid="_x0000_s1026" style="position:absolute;margin-left:232.3pt;margin-top:-657.25pt;width:1pt;height:1pt;z-index:-251368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RqbwIAAPg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" o:allowincell="f" fillcolor="black" stroked="f"/>
            </w:pict>
          </mc:Fallback>
        </mc:AlternateContent>
      </w:r>
      <w:r>
        <w:rPr>
          <w:noProof/>
        </w:rPr>
        <mc:AlternateContent>
          <mc:Choice Requires="wps">
            <w:drawing>
              <wp:anchor distT="0" distB="0" distL="0" distR="0" simplePos="0" relativeHeight="251949056" behindDoc="1" locked="0" layoutInCell="0" allowOverlap="1">
                <wp:simplePos x="0" y="0"/>
                <wp:positionH relativeFrom="column">
                  <wp:posOffset>4118610</wp:posOffset>
                </wp:positionH>
                <wp:positionV relativeFrom="paragraph">
                  <wp:posOffset>-8347075</wp:posOffset>
                </wp:positionV>
                <wp:extent cx="12700" cy="12700"/>
                <wp:effectExtent l="0" t="0" r="0" b="0"/>
                <wp:wrapNone/>
                <wp:docPr id="267" name="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2413" id="Shape 518" o:spid="_x0000_s1026" style="position:absolute;margin-left:324.3pt;margin-top:-657.25pt;width:1pt;height:1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YcAIAAPg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" o:allowincell="f" fillcolor="black" stroked="f"/>
            </w:pict>
          </mc:Fallback>
        </mc:AlternateContent>
      </w:r>
      <w:r>
        <w:rPr>
          <w:noProof/>
        </w:rPr>
        <mc:AlternateContent>
          <mc:Choice Requires="wps">
            <w:drawing>
              <wp:anchor distT="4294967294" distB="4294967294" distL="0" distR="0" simplePos="0" relativeHeight="251698176" behindDoc="0" locked="0" layoutInCell="0" allowOverlap="1">
                <wp:simplePos x="0" y="0"/>
                <wp:positionH relativeFrom="column">
                  <wp:posOffset>4489450</wp:posOffset>
                </wp:positionH>
                <wp:positionV relativeFrom="paragraph">
                  <wp:posOffset>-8336916</wp:posOffset>
                </wp:positionV>
                <wp:extent cx="264160" cy="0"/>
                <wp:effectExtent l="0" t="0" r="21590" b="19050"/>
                <wp:wrapNone/>
                <wp:docPr id="266" name="Shap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51B58" id="Shape 519" o:spid="_x0000_s1026" style="position:absolute;z-index:25169817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656.45pt" to="374.3pt,-6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tGFAIAACw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699200" behindDoc="0" locked="0" layoutInCell="0" allowOverlap="1">
                <wp:simplePos x="0" y="0"/>
                <wp:positionH relativeFrom="column">
                  <wp:posOffset>2238375</wp:posOffset>
                </wp:positionH>
                <wp:positionV relativeFrom="paragraph">
                  <wp:posOffset>-7863841</wp:posOffset>
                </wp:positionV>
                <wp:extent cx="353060" cy="0"/>
                <wp:effectExtent l="0" t="0" r="27940" b="19050"/>
                <wp:wrapNone/>
                <wp:docPr id="265" name="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39918" id="Shape 520" o:spid="_x0000_s1026" style="position:absolute;z-index:25169920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619.2pt" to="204.05pt,-6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700224" behindDoc="0" locked="0" layoutInCell="0" allowOverlap="1">
                <wp:simplePos x="0" y="0"/>
                <wp:positionH relativeFrom="column">
                  <wp:posOffset>2599055</wp:posOffset>
                </wp:positionH>
                <wp:positionV relativeFrom="paragraph">
                  <wp:posOffset>-7863841</wp:posOffset>
                </wp:positionV>
                <wp:extent cx="353695" cy="0"/>
                <wp:effectExtent l="0" t="0" r="27305" b="19050"/>
                <wp:wrapNone/>
                <wp:docPr id="264" name="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3F0EA" id="Shape 521" o:spid="_x0000_s1026" style="position:absolute;z-index:25170022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619.2pt" to="232.5pt,-6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701248" behindDoc="0" locked="0" layoutInCell="0" allowOverlap="1">
                <wp:simplePos x="0" y="0"/>
                <wp:positionH relativeFrom="column">
                  <wp:posOffset>4489450</wp:posOffset>
                </wp:positionH>
                <wp:positionV relativeFrom="paragraph">
                  <wp:posOffset>-7863841</wp:posOffset>
                </wp:positionV>
                <wp:extent cx="264160" cy="0"/>
                <wp:effectExtent l="0" t="0" r="21590" b="19050"/>
                <wp:wrapNone/>
                <wp:docPr id="263" name="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D6C47" id="Shape 522" o:spid="_x0000_s1026" style="position:absolute;z-index:25170124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619.2pt" to="374.3pt,-6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IW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02272" behindDoc="0" locked="0" layoutInCell="0" allowOverlap="1">
                <wp:simplePos x="0" y="0"/>
                <wp:positionH relativeFrom="column">
                  <wp:posOffset>2238375</wp:posOffset>
                </wp:positionH>
                <wp:positionV relativeFrom="paragraph">
                  <wp:posOffset>-7559041</wp:posOffset>
                </wp:positionV>
                <wp:extent cx="353060" cy="0"/>
                <wp:effectExtent l="0" t="0" r="27940" b="19050"/>
                <wp:wrapNone/>
                <wp:docPr id="262" name="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33CC1" id="Shape 523" o:spid="_x0000_s1026" style="position:absolute;z-index:25170227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595.2pt" to="204.05pt,-5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03296" behindDoc="0" locked="0" layoutInCell="0" allowOverlap="1">
                <wp:simplePos x="0" y="0"/>
                <wp:positionH relativeFrom="column">
                  <wp:posOffset>2599055</wp:posOffset>
                </wp:positionH>
                <wp:positionV relativeFrom="paragraph">
                  <wp:posOffset>-7559041</wp:posOffset>
                </wp:positionV>
                <wp:extent cx="353695" cy="0"/>
                <wp:effectExtent l="0" t="0" r="27305" b="19050"/>
                <wp:wrapNone/>
                <wp:docPr id="261" name="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52A27" id="Shape 524" o:spid="_x0000_s1026" style="position:absolute;z-index:25170329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595.2pt" to="232.5pt,-5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5AFQIAACw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04320" behindDoc="0" locked="0" layoutInCell="0" allowOverlap="1">
                <wp:simplePos x="0" y="0"/>
                <wp:positionH relativeFrom="column">
                  <wp:posOffset>4489450</wp:posOffset>
                </wp:positionH>
                <wp:positionV relativeFrom="paragraph">
                  <wp:posOffset>-7559041</wp:posOffset>
                </wp:positionV>
                <wp:extent cx="264160" cy="0"/>
                <wp:effectExtent l="0" t="0" r="21590" b="19050"/>
                <wp:wrapNone/>
                <wp:docPr id="260" name="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D9D5F" id="Shape 525" o:spid="_x0000_s1026" style="position:absolute;z-index:25170432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595.2pt" to="374.3pt,-5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05344" behindDoc="0" locked="0" layoutInCell="0" allowOverlap="1">
                <wp:simplePos x="0" y="0"/>
                <wp:positionH relativeFrom="column">
                  <wp:posOffset>2238375</wp:posOffset>
                </wp:positionH>
                <wp:positionV relativeFrom="paragraph">
                  <wp:posOffset>-6918961</wp:posOffset>
                </wp:positionV>
                <wp:extent cx="353060" cy="0"/>
                <wp:effectExtent l="0" t="0" r="27940" b="19050"/>
                <wp:wrapNone/>
                <wp:docPr id="259" name="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96AA5" id="Shape 526" o:spid="_x0000_s1026" style="position:absolute;z-index:25170534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544.8pt" to="204.05pt,-5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v7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06368" behindDoc="0" locked="0" layoutInCell="0" allowOverlap="1">
                <wp:simplePos x="0" y="0"/>
                <wp:positionH relativeFrom="column">
                  <wp:posOffset>2599055</wp:posOffset>
                </wp:positionH>
                <wp:positionV relativeFrom="paragraph">
                  <wp:posOffset>-6918961</wp:posOffset>
                </wp:positionV>
                <wp:extent cx="353695" cy="0"/>
                <wp:effectExtent l="0" t="0" r="27305" b="19050"/>
                <wp:wrapNone/>
                <wp:docPr id="258" name="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55B3" id="Shape 527" o:spid="_x0000_s1026" style="position:absolute;z-index:25170636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544.8pt" to="232.5pt,-5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6FQIAACw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07392" behindDoc="0" locked="0" layoutInCell="0" allowOverlap="1">
                <wp:simplePos x="0" y="0"/>
                <wp:positionH relativeFrom="column">
                  <wp:posOffset>4489450</wp:posOffset>
                </wp:positionH>
                <wp:positionV relativeFrom="paragraph">
                  <wp:posOffset>-6918961</wp:posOffset>
                </wp:positionV>
                <wp:extent cx="264160" cy="0"/>
                <wp:effectExtent l="0" t="0" r="21590" b="19050"/>
                <wp:wrapNone/>
                <wp:docPr id="257" name="Shap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F876E" id="Shape 528" o:spid="_x0000_s1026" style="position:absolute;z-index:25170739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544.8pt" to="374.3pt,-5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GkzFA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08416" behindDoc="0" locked="0" layoutInCell="0" allowOverlap="1">
                <wp:simplePos x="0" y="0"/>
                <wp:positionH relativeFrom="column">
                  <wp:posOffset>2238375</wp:posOffset>
                </wp:positionH>
                <wp:positionV relativeFrom="paragraph">
                  <wp:posOffset>-6446521</wp:posOffset>
                </wp:positionV>
                <wp:extent cx="353060" cy="0"/>
                <wp:effectExtent l="0" t="0" r="27940" b="19050"/>
                <wp:wrapNone/>
                <wp:docPr id="256" name="Shap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0837C" id="Shape 529" o:spid="_x0000_s1026" style="position:absolute;z-index:25170841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507.6pt" to="204.05pt,-5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s6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" o:allowincell="f" strokecolor="white" strokeweight=".2pt"/>
            </w:pict>
          </mc:Fallback>
        </mc:AlternateContent>
      </w:r>
      <w:r>
        <w:rPr>
          <w:noProof/>
        </w:rPr>
        <mc:AlternateContent>
          <mc:Choice Requires="wps">
            <w:drawing>
              <wp:anchor distT="4294967294" distB="4294967294" distL="0" distR="0" simplePos="0" relativeHeight="251709440" behindDoc="0" locked="0" layoutInCell="0" allowOverlap="1">
                <wp:simplePos x="0" y="0"/>
                <wp:positionH relativeFrom="column">
                  <wp:posOffset>2599055</wp:posOffset>
                </wp:positionH>
                <wp:positionV relativeFrom="paragraph">
                  <wp:posOffset>-6446521</wp:posOffset>
                </wp:positionV>
                <wp:extent cx="353695" cy="0"/>
                <wp:effectExtent l="0" t="0" r="27305" b="19050"/>
                <wp:wrapNone/>
                <wp:docPr id="255" name="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3DC0A" id="Shape 530" o:spid="_x0000_s1026" style="position:absolute;z-index:25170944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507.6pt" to="232.5pt,-5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bgFQIAACw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10464" behindDoc="0" locked="0" layoutInCell="0" allowOverlap="1">
                <wp:simplePos x="0" y="0"/>
                <wp:positionH relativeFrom="column">
                  <wp:posOffset>4489450</wp:posOffset>
                </wp:positionH>
                <wp:positionV relativeFrom="paragraph">
                  <wp:posOffset>-6446521</wp:posOffset>
                </wp:positionV>
                <wp:extent cx="264160" cy="0"/>
                <wp:effectExtent l="0" t="0" r="21590" b="19050"/>
                <wp:wrapNone/>
                <wp:docPr id="254" name="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969BD" id="Shape 531" o:spid="_x0000_s1026" style="position:absolute;z-index:25171046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507.6pt" to="374.3pt,-5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11488" behindDoc="0" locked="0" layoutInCell="0" allowOverlap="1">
                <wp:simplePos x="0" y="0"/>
                <wp:positionH relativeFrom="column">
                  <wp:posOffset>2238375</wp:posOffset>
                </wp:positionH>
                <wp:positionV relativeFrom="paragraph">
                  <wp:posOffset>-5974081</wp:posOffset>
                </wp:positionV>
                <wp:extent cx="353060" cy="0"/>
                <wp:effectExtent l="0" t="0" r="27940" b="19050"/>
                <wp:wrapNone/>
                <wp:docPr id="253" name="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64DEA" id="Shape 532" o:spid="_x0000_s1026" style="position:absolute;z-index:25171148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470.4pt" to="204.05pt,-4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12512" behindDoc="0" locked="0" layoutInCell="0" allowOverlap="1">
                <wp:simplePos x="0" y="0"/>
                <wp:positionH relativeFrom="column">
                  <wp:posOffset>2599055</wp:posOffset>
                </wp:positionH>
                <wp:positionV relativeFrom="paragraph">
                  <wp:posOffset>-5974081</wp:posOffset>
                </wp:positionV>
                <wp:extent cx="353695" cy="0"/>
                <wp:effectExtent l="0" t="0" r="27305" b="19050"/>
                <wp:wrapNone/>
                <wp:docPr id="252" name="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3A710" id="Shape 533" o:spid="_x0000_s1026" style="position:absolute;z-index:25171251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470.4pt" to="232.5pt,-4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uIFQIAACw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13536" behindDoc="0" locked="0" layoutInCell="0" allowOverlap="1">
                <wp:simplePos x="0" y="0"/>
                <wp:positionH relativeFrom="column">
                  <wp:posOffset>4489450</wp:posOffset>
                </wp:positionH>
                <wp:positionV relativeFrom="paragraph">
                  <wp:posOffset>-5974081</wp:posOffset>
                </wp:positionV>
                <wp:extent cx="264160" cy="0"/>
                <wp:effectExtent l="0" t="0" r="21590" b="19050"/>
                <wp:wrapNone/>
                <wp:docPr id="251" name="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76BF3" id="Shape 534" o:spid="_x0000_s1026" style="position:absolute;z-index:25171353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470.4pt" to="374.3pt,-4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" o:allowincell="f" strokecolor="white" strokeweight=".2pt"/>
            </w:pict>
          </mc:Fallback>
        </mc:AlternateContent>
      </w:r>
      <w:r>
        <w:rPr>
          <w:noProof/>
        </w:rPr>
        <mc:AlternateContent>
          <mc:Choice Requires="wps">
            <w:drawing>
              <wp:anchor distT="4294967294" distB="4294967294" distL="0" distR="0" simplePos="0" relativeHeight="251714560" behindDoc="0" locked="0" layoutInCell="0" allowOverlap="1">
                <wp:simplePos x="0" y="0"/>
                <wp:positionH relativeFrom="column">
                  <wp:posOffset>2238375</wp:posOffset>
                </wp:positionH>
                <wp:positionV relativeFrom="paragraph">
                  <wp:posOffset>-5669281</wp:posOffset>
                </wp:positionV>
                <wp:extent cx="353060" cy="0"/>
                <wp:effectExtent l="0" t="0" r="27940" b="19050"/>
                <wp:wrapNone/>
                <wp:docPr id="250" name="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C82C" id="Shape 535" o:spid="_x0000_s1026" style="position:absolute;z-index:25171456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446.4pt" to="204.05pt,-4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" o:allowincell="f" strokecolor="white" strokeweight=".2pt"/>
            </w:pict>
          </mc:Fallback>
        </mc:AlternateContent>
      </w:r>
      <w:r>
        <w:rPr>
          <w:noProof/>
        </w:rPr>
        <mc:AlternateContent>
          <mc:Choice Requires="wps">
            <w:drawing>
              <wp:anchor distT="4294967294" distB="4294967294" distL="0" distR="0" simplePos="0" relativeHeight="251715584" behindDoc="0" locked="0" layoutInCell="0" allowOverlap="1">
                <wp:simplePos x="0" y="0"/>
                <wp:positionH relativeFrom="column">
                  <wp:posOffset>2599055</wp:posOffset>
                </wp:positionH>
                <wp:positionV relativeFrom="paragraph">
                  <wp:posOffset>-5669281</wp:posOffset>
                </wp:positionV>
                <wp:extent cx="353695" cy="0"/>
                <wp:effectExtent l="0" t="0" r="27305" b="19050"/>
                <wp:wrapNone/>
                <wp:docPr id="249" name="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3D09B" id="Shape 536" o:spid="_x0000_s1026" style="position:absolute;z-index:25171558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446.4pt" to="232.5pt,-4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1x+FAIAACw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" o:allowincell="f" strokecolor="white" strokeweight=".2pt"/>
            </w:pict>
          </mc:Fallback>
        </mc:AlternateContent>
      </w:r>
      <w:r>
        <w:rPr>
          <w:noProof/>
        </w:rPr>
        <mc:AlternateContent>
          <mc:Choice Requires="wps">
            <w:drawing>
              <wp:anchor distT="0" distB="0" distL="0" distR="0" simplePos="0" relativeHeight="251950080" behindDoc="1" locked="0" layoutInCell="0" allowOverlap="1">
                <wp:simplePos x="0" y="0"/>
                <wp:positionH relativeFrom="column">
                  <wp:posOffset>2950210</wp:posOffset>
                </wp:positionH>
                <wp:positionV relativeFrom="paragraph">
                  <wp:posOffset>-5679440</wp:posOffset>
                </wp:positionV>
                <wp:extent cx="12700" cy="12700"/>
                <wp:effectExtent l="0" t="0" r="0" b="0"/>
                <wp:wrapNone/>
                <wp:docPr id="248" name="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3C70D" id="Shape 537" o:spid="_x0000_s1026" style="position:absolute;margin-left:232.3pt;margin-top:-447.2pt;width:1pt;height:1pt;z-index:-251366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" o:allowincell="f" fillcolor="black" stroked="f"/>
            </w:pict>
          </mc:Fallback>
        </mc:AlternateContent>
      </w:r>
      <w:r>
        <w:rPr>
          <w:noProof/>
        </w:rPr>
        <mc:AlternateContent>
          <mc:Choice Requires="wps">
            <w:drawing>
              <wp:anchor distT="0" distB="0" distL="0" distR="0" simplePos="0" relativeHeight="251951104" behindDoc="1" locked="0" layoutInCell="0" allowOverlap="1">
                <wp:simplePos x="0" y="0"/>
                <wp:positionH relativeFrom="column">
                  <wp:posOffset>4118610</wp:posOffset>
                </wp:positionH>
                <wp:positionV relativeFrom="paragraph">
                  <wp:posOffset>-5679440</wp:posOffset>
                </wp:positionV>
                <wp:extent cx="12700" cy="12700"/>
                <wp:effectExtent l="0" t="0" r="0" b="0"/>
                <wp:wrapNone/>
                <wp:docPr id="247" name="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C50E2" id="Shape 538" o:spid="_x0000_s1026" style="position:absolute;margin-left:324.3pt;margin-top:-447.2pt;width:1pt;height:1pt;z-index:-251365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" o:allowincell="f" fillcolor="black" stroked="f"/>
            </w:pict>
          </mc:Fallback>
        </mc:AlternateContent>
      </w:r>
      <w:r>
        <w:rPr>
          <w:noProof/>
        </w:rPr>
        <mc:AlternateContent>
          <mc:Choice Requires="wps">
            <w:drawing>
              <wp:anchor distT="4294967294" distB="4294967294" distL="0" distR="0" simplePos="0" relativeHeight="251716608" behindDoc="0" locked="0" layoutInCell="0" allowOverlap="1">
                <wp:simplePos x="0" y="0"/>
                <wp:positionH relativeFrom="column">
                  <wp:posOffset>4489450</wp:posOffset>
                </wp:positionH>
                <wp:positionV relativeFrom="paragraph">
                  <wp:posOffset>-5669281</wp:posOffset>
                </wp:positionV>
                <wp:extent cx="264160" cy="0"/>
                <wp:effectExtent l="0" t="0" r="21590" b="19050"/>
                <wp:wrapNone/>
                <wp:docPr id="246" name="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82707" id="Shape 539" o:spid="_x0000_s1026" style="position:absolute;z-index:25171660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446.4pt" to="374.3pt,-4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13FQIAACwEAAAOAAAAZHJzL2Uyb0RvYy54bWysU8GO2yAQvVfqPyDuWdtZx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17632" behindDoc="0" locked="0" layoutInCell="0" allowOverlap="1">
                <wp:simplePos x="0" y="0"/>
                <wp:positionH relativeFrom="column">
                  <wp:posOffset>2238375</wp:posOffset>
                </wp:positionH>
                <wp:positionV relativeFrom="paragraph">
                  <wp:posOffset>-5196206</wp:posOffset>
                </wp:positionV>
                <wp:extent cx="353060" cy="0"/>
                <wp:effectExtent l="0" t="0" r="27940" b="19050"/>
                <wp:wrapNone/>
                <wp:docPr id="245" name="Shap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37F92" id="Shape 540" o:spid="_x0000_s1026" style="position:absolute;z-index:25171763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409.15pt" to="204.05pt,-4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18656" behindDoc="0" locked="0" layoutInCell="0" allowOverlap="1">
                <wp:simplePos x="0" y="0"/>
                <wp:positionH relativeFrom="column">
                  <wp:posOffset>2599055</wp:posOffset>
                </wp:positionH>
                <wp:positionV relativeFrom="paragraph">
                  <wp:posOffset>-5196206</wp:posOffset>
                </wp:positionV>
                <wp:extent cx="353695" cy="0"/>
                <wp:effectExtent l="0" t="0" r="27305" b="19050"/>
                <wp:wrapNone/>
                <wp:docPr id="244" name="Shap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B010E" id="Shape 541" o:spid="_x0000_s1026" style="position:absolute;z-index:25171865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409.15pt" to="232.5pt,-4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719680" behindDoc="0" locked="0" layoutInCell="0" allowOverlap="1">
                <wp:simplePos x="0" y="0"/>
                <wp:positionH relativeFrom="column">
                  <wp:posOffset>4489450</wp:posOffset>
                </wp:positionH>
                <wp:positionV relativeFrom="paragraph">
                  <wp:posOffset>-5196206</wp:posOffset>
                </wp:positionV>
                <wp:extent cx="264160" cy="0"/>
                <wp:effectExtent l="0" t="0" r="21590" b="19050"/>
                <wp:wrapNone/>
                <wp:docPr id="243" name="Shap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F4A19" id="Shape 542" o:spid="_x0000_s1026" style="position:absolute;z-index:25171968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409.15pt" to="374.3pt,-4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Bg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20704" behindDoc="0" locked="0" layoutInCell="0" allowOverlap="1">
                <wp:simplePos x="0" y="0"/>
                <wp:positionH relativeFrom="column">
                  <wp:posOffset>2238375</wp:posOffset>
                </wp:positionH>
                <wp:positionV relativeFrom="paragraph">
                  <wp:posOffset>-4723766</wp:posOffset>
                </wp:positionV>
                <wp:extent cx="353060" cy="0"/>
                <wp:effectExtent l="0" t="0" r="27940" b="19050"/>
                <wp:wrapNone/>
                <wp:docPr id="242" name="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9869" id="Shape 543" o:spid="_x0000_s1026" style="position:absolute;z-index:25172070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371.95pt" to="204.05pt,-3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qB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" o:allowincell="f" strokecolor="white" strokeweight=".07053mm"/>
            </w:pict>
          </mc:Fallback>
        </mc:AlternateContent>
      </w:r>
      <w:r>
        <w:rPr>
          <w:noProof/>
        </w:rPr>
        <mc:AlternateContent>
          <mc:Choice Requires="wps">
            <w:drawing>
              <wp:anchor distT="4294967294" distB="4294967294" distL="0" distR="0" simplePos="0" relativeHeight="251721728" behindDoc="0" locked="0" layoutInCell="0" allowOverlap="1">
                <wp:simplePos x="0" y="0"/>
                <wp:positionH relativeFrom="column">
                  <wp:posOffset>2599055</wp:posOffset>
                </wp:positionH>
                <wp:positionV relativeFrom="paragraph">
                  <wp:posOffset>-4723766</wp:posOffset>
                </wp:positionV>
                <wp:extent cx="353695" cy="0"/>
                <wp:effectExtent l="0" t="0" r="27305" b="19050"/>
                <wp:wrapNone/>
                <wp:docPr id="241" name="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E8F43" id="Shape 544" o:spid="_x0000_s1026" style="position:absolute;z-index:25172172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371.95pt" to="232.5pt,-3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TeFQIAACw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" o:allowincell="f" strokecolor="white" strokeweight=".07053mm"/>
            </w:pict>
          </mc:Fallback>
        </mc:AlternateContent>
      </w:r>
      <w:r>
        <w:rPr>
          <w:noProof/>
        </w:rPr>
        <mc:AlternateContent>
          <mc:Choice Requires="wps">
            <w:drawing>
              <wp:anchor distT="4294967294" distB="4294967294" distL="0" distR="0" simplePos="0" relativeHeight="251722752" behindDoc="0" locked="0" layoutInCell="0" allowOverlap="1">
                <wp:simplePos x="0" y="0"/>
                <wp:positionH relativeFrom="column">
                  <wp:posOffset>4489450</wp:posOffset>
                </wp:positionH>
                <wp:positionV relativeFrom="paragraph">
                  <wp:posOffset>-4723766</wp:posOffset>
                </wp:positionV>
                <wp:extent cx="264160" cy="0"/>
                <wp:effectExtent l="0" t="0" r="21590" b="19050"/>
                <wp:wrapNone/>
                <wp:docPr id="240" name="Shap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15192" id="Shape 545" o:spid="_x0000_s1026" style="position:absolute;z-index:25172275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371.95pt" to="374.3pt,-3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pKFAIAACw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" o:allowincell="f" strokecolor="white" strokeweight=".07053mm"/>
            </w:pict>
          </mc:Fallback>
        </mc:AlternateContent>
      </w:r>
      <w:r>
        <w:rPr>
          <w:noProof/>
        </w:rPr>
        <mc:AlternateContent>
          <mc:Choice Requires="wps">
            <w:drawing>
              <wp:anchor distT="4294967294" distB="4294967294" distL="0" distR="0" simplePos="0" relativeHeight="251723776" behindDoc="0" locked="0" layoutInCell="0" allowOverlap="1">
                <wp:simplePos x="0" y="0"/>
                <wp:positionH relativeFrom="column">
                  <wp:posOffset>76200</wp:posOffset>
                </wp:positionH>
                <wp:positionV relativeFrom="paragraph">
                  <wp:posOffset>-4251326</wp:posOffset>
                </wp:positionV>
                <wp:extent cx="2154555" cy="0"/>
                <wp:effectExtent l="0" t="0" r="36195" b="19050"/>
                <wp:wrapNone/>
                <wp:docPr id="239" name="Shap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1736B" id="Shape 546" o:spid="_x0000_s1026" style="position:absolute;z-index:25172377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6pt,-334.75pt" to="175.65pt,-3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24800" behindDoc="0" locked="0" layoutInCell="0" allowOverlap="1">
                <wp:simplePos x="0" y="0"/>
                <wp:positionH relativeFrom="column">
                  <wp:posOffset>2238375</wp:posOffset>
                </wp:positionH>
                <wp:positionV relativeFrom="paragraph">
                  <wp:posOffset>-4251326</wp:posOffset>
                </wp:positionV>
                <wp:extent cx="353060" cy="0"/>
                <wp:effectExtent l="0" t="0" r="27940" b="19050"/>
                <wp:wrapNone/>
                <wp:docPr id="238" name="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9A804" id="Shape 547" o:spid="_x0000_s1026" style="position:absolute;z-index:25172480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334.75pt" to="204.05pt,-3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71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25824" behindDoc="0" locked="0" layoutInCell="0" allowOverlap="1">
                <wp:simplePos x="0" y="0"/>
                <wp:positionH relativeFrom="column">
                  <wp:posOffset>2599055</wp:posOffset>
                </wp:positionH>
                <wp:positionV relativeFrom="paragraph">
                  <wp:posOffset>-4251326</wp:posOffset>
                </wp:positionV>
                <wp:extent cx="353695" cy="0"/>
                <wp:effectExtent l="0" t="0" r="27305" b="19050"/>
                <wp:wrapNone/>
                <wp:docPr id="237" name="Shap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B015" id="Shape 548" o:spid="_x0000_s1026" style="position:absolute;z-index:25172582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334.75pt" to="232.5pt,-3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KpFgIAACw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26848" behindDoc="0" locked="0" layoutInCell="0" allowOverlap="1">
                <wp:simplePos x="0" y="0"/>
                <wp:positionH relativeFrom="column">
                  <wp:posOffset>2960370</wp:posOffset>
                </wp:positionH>
                <wp:positionV relativeFrom="paragraph">
                  <wp:posOffset>-4251326</wp:posOffset>
                </wp:positionV>
                <wp:extent cx="352425" cy="0"/>
                <wp:effectExtent l="0" t="0" r="28575" b="19050"/>
                <wp:wrapNone/>
                <wp:docPr id="236" name="Shap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61954" id="Shape 549" o:spid="_x0000_s1026" style="position:absolute;z-index:25172684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33.1pt,-334.75pt" to="260.85pt,-3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27872" behindDoc="0" locked="0" layoutInCell="0" allowOverlap="1">
                <wp:simplePos x="0" y="0"/>
                <wp:positionH relativeFrom="column">
                  <wp:posOffset>3321050</wp:posOffset>
                </wp:positionH>
                <wp:positionV relativeFrom="paragraph">
                  <wp:posOffset>-4251326</wp:posOffset>
                </wp:positionV>
                <wp:extent cx="439420" cy="0"/>
                <wp:effectExtent l="0" t="0" r="36830" b="19050"/>
                <wp:wrapNone/>
                <wp:docPr id="235" name="Shap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7E04B" id="Shape 550" o:spid="_x0000_s1026" style="position:absolute;z-index:25172787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61.5pt,-334.75pt" to="296.1pt,-3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9ZFQIAACw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28896" behindDoc="0" locked="0" layoutInCell="0" allowOverlap="1">
                <wp:simplePos x="0" y="0"/>
                <wp:positionH relativeFrom="column">
                  <wp:posOffset>3768090</wp:posOffset>
                </wp:positionH>
                <wp:positionV relativeFrom="paragraph">
                  <wp:posOffset>-4251326</wp:posOffset>
                </wp:positionV>
                <wp:extent cx="353060" cy="0"/>
                <wp:effectExtent l="0" t="0" r="27940" b="19050"/>
                <wp:wrapNone/>
                <wp:docPr id="234" name="Shap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0D366" id="Shape 551" o:spid="_x0000_s1026" style="position:absolute;z-index:25172889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96.7pt,-334.75pt" to="324.5pt,-3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29920" behindDoc="0" locked="0" layoutInCell="0" allowOverlap="1">
                <wp:simplePos x="0" y="0"/>
                <wp:positionH relativeFrom="column">
                  <wp:posOffset>4128770</wp:posOffset>
                </wp:positionH>
                <wp:positionV relativeFrom="paragraph">
                  <wp:posOffset>-4251326</wp:posOffset>
                </wp:positionV>
                <wp:extent cx="353060" cy="0"/>
                <wp:effectExtent l="0" t="0" r="27940" b="19050"/>
                <wp:wrapNone/>
                <wp:docPr id="233" name="Shap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D9569" id="Shape 552" o:spid="_x0000_s1026" style="position:absolute;z-index:25172992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25.1pt,-334.75pt" to="352.9pt,-3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30944" behindDoc="0" locked="0" layoutInCell="0" allowOverlap="1">
                <wp:simplePos x="0" y="0"/>
                <wp:positionH relativeFrom="column">
                  <wp:posOffset>4489450</wp:posOffset>
                </wp:positionH>
                <wp:positionV relativeFrom="paragraph">
                  <wp:posOffset>-4251326</wp:posOffset>
                </wp:positionV>
                <wp:extent cx="264160" cy="0"/>
                <wp:effectExtent l="0" t="0" r="21590" b="19050"/>
                <wp:wrapNone/>
                <wp:docPr id="232" name="Shap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D6E21" id="Shape 553" o:spid="_x0000_s1026" style="position:absolute;z-index:25173094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334.75pt" to="374.3pt,-3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31968" behindDoc="0" locked="0" layoutInCell="0" allowOverlap="1">
                <wp:simplePos x="0" y="0"/>
                <wp:positionH relativeFrom="column">
                  <wp:posOffset>4761865</wp:posOffset>
                </wp:positionH>
                <wp:positionV relativeFrom="paragraph">
                  <wp:posOffset>-4251326</wp:posOffset>
                </wp:positionV>
                <wp:extent cx="349885" cy="0"/>
                <wp:effectExtent l="0" t="0" r="31115" b="19050"/>
                <wp:wrapNone/>
                <wp:docPr id="231" name="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41DAD" id="Shape 554" o:spid="_x0000_s1026" style="position:absolute;z-index:25173196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74.95pt,-334.75pt" to="402.5pt,-3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7PhFQIAACw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32992" behindDoc="0" locked="0" layoutInCell="0" allowOverlap="1">
                <wp:simplePos x="0" y="0"/>
                <wp:positionH relativeFrom="column">
                  <wp:posOffset>5119370</wp:posOffset>
                </wp:positionH>
                <wp:positionV relativeFrom="paragraph">
                  <wp:posOffset>-4251326</wp:posOffset>
                </wp:positionV>
                <wp:extent cx="1163955" cy="0"/>
                <wp:effectExtent l="0" t="0" r="36195" b="19050"/>
                <wp:wrapNone/>
                <wp:docPr id="230" name="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391EC" id="Shape 555" o:spid="_x0000_s1026" style="position:absolute;z-index:25173299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403.1pt,-334.75pt" to="494.75pt,-3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WKFQIAAC0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34016" behindDoc="0" locked="0" layoutInCell="0" allowOverlap="1">
                <wp:simplePos x="0" y="0"/>
                <wp:positionH relativeFrom="column">
                  <wp:posOffset>2238375</wp:posOffset>
                </wp:positionH>
                <wp:positionV relativeFrom="paragraph">
                  <wp:posOffset>-3778886</wp:posOffset>
                </wp:positionV>
                <wp:extent cx="353060" cy="0"/>
                <wp:effectExtent l="0" t="0" r="27940" b="19050"/>
                <wp:wrapNone/>
                <wp:docPr id="229" name="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9943B" id="Shape 556" o:spid="_x0000_s1026" style="position:absolute;z-index:25173401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297.55pt" to="204.05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bqx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35040" behindDoc="0" locked="0" layoutInCell="0" allowOverlap="1">
                <wp:simplePos x="0" y="0"/>
                <wp:positionH relativeFrom="column">
                  <wp:posOffset>2599055</wp:posOffset>
                </wp:positionH>
                <wp:positionV relativeFrom="paragraph">
                  <wp:posOffset>-3778886</wp:posOffset>
                </wp:positionV>
                <wp:extent cx="353695" cy="0"/>
                <wp:effectExtent l="0" t="0" r="27305" b="19050"/>
                <wp:wrapNone/>
                <wp:docPr id="228" name="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55037" id="Shape 557" o:spid="_x0000_s1026" style="position:absolute;z-index:25173504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297.55pt" to="232.5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736064" behindDoc="0" locked="0" layoutInCell="0" allowOverlap="1">
                <wp:simplePos x="0" y="0"/>
                <wp:positionH relativeFrom="column">
                  <wp:posOffset>4489450</wp:posOffset>
                </wp:positionH>
                <wp:positionV relativeFrom="paragraph">
                  <wp:posOffset>-3778886</wp:posOffset>
                </wp:positionV>
                <wp:extent cx="264160" cy="0"/>
                <wp:effectExtent l="0" t="0" r="21590" b="19050"/>
                <wp:wrapNone/>
                <wp:docPr id="227" name="Shap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D7B94" id="Shape 558" o:spid="_x0000_s1026" style="position:absolute;z-index:25173606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297.55pt" to="374.3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h5FQ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" o:allowincell="f" strokecolor="white" strokeweight=".2pt"/>
            </w:pict>
          </mc:Fallback>
        </mc:AlternateContent>
      </w:r>
      <w:r>
        <w:rPr>
          <w:noProof/>
        </w:rPr>
        <mc:AlternateContent>
          <mc:Choice Requires="wps">
            <w:drawing>
              <wp:anchor distT="0" distB="0" distL="0" distR="0" simplePos="0" relativeHeight="251952128" behindDoc="1" locked="0" layoutInCell="0" allowOverlap="1">
                <wp:simplePos x="0" y="0"/>
                <wp:positionH relativeFrom="column">
                  <wp:posOffset>2228215</wp:posOffset>
                </wp:positionH>
                <wp:positionV relativeFrom="paragraph">
                  <wp:posOffset>-3316605</wp:posOffset>
                </wp:positionV>
                <wp:extent cx="12700" cy="12700"/>
                <wp:effectExtent l="0" t="0" r="0" b="0"/>
                <wp:wrapNone/>
                <wp:docPr id="226" name="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C051E" id="Shape 559" o:spid="_x0000_s1026" style="position:absolute;margin-left:175.45pt;margin-top:-261.15pt;width:1pt;height:1pt;z-index:-25136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IacAIAAPg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" o:allowincell="f" fillcolor="black" stroked="f"/>
            </w:pict>
          </mc:Fallback>
        </mc:AlternateContent>
      </w:r>
      <w:r>
        <w:rPr>
          <w:noProof/>
        </w:rPr>
        <mc:AlternateContent>
          <mc:Choice Requires="wps">
            <w:drawing>
              <wp:anchor distT="4294967294" distB="4294967294" distL="0" distR="0" simplePos="0" relativeHeight="251737088" behindDoc="0" locked="0" layoutInCell="0" allowOverlap="1">
                <wp:simplePos x="0" y="0"/>
                <wp:positionH relativeFrom="column">
                  <wp:posOffset>2238375</wp:posOffset>
                </wp:positionH>
                <wp:positionV relativeFrom="paragraph">
                  <wp:posOffset>-3306446</wp:posOffset>
                </wp:positionV>
                <wp:extent cx="353060" cy="0"/>
                <wp:effectExtent l="0" t="0" r="27940" b="19050"/>
                <wp:wrapNone/>
                <wp:docPr id="225" name="Shap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46B49" id="Shape 560" o:spid="_x0000_s1026" style="position:absolute;z-index:25173708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260.35pt" to="204.05pt,-2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n8FQIAACw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" o:allowincell="f" strokecolor="white" strokeweight=".07053mm"/>
            </w:pict>
          </mc:Fallback>
        </mc:AlternateContent>
      </w:r>
      <w:r>
        <w:rPr>
          <w:noProof/>
        </w:rPr>
        <mc:AlternateContent>
          <mc:Choice Requires="wps">
            <w:drawing>
              <wp:anchor distT="0" distB="0" distL="0" distR="0" simplePos="0" relativeHeight="251953152" behindDoc="1" locked="0" layoutInCell="0" allowOverlap="1">
                <wp:simplePos x="0" y="0"/>
                <wp:positionH relativeFrom="column">
                  <wp:posOffset>2588895</wp:posOffset>
                </wp:positionH>
                <wp:positionV relativeFrom="paragraph">
                  <wp:posOffset>-3316605</wp:posOffset>
                </wp:positionV>
                <wp:extent cx="12700" cy="12700"/>
                <wp:effectExtent l="0" t="0" r="0" b="0"/>
                <wp:wrapNone/>
                <wp:docPr id="224" name="Shap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C5D5" id="Shape 561" o:spid="_x0000_s1026" style="position:absolute;margin-left:203.85pt;margin-top:-261.15pt;width:1pt;height:1pt;z-index:-251363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zscQIAAPg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" o:allowincell="f" fillcolor="black" stroked="f"/>
            </w:pict>
          </mc:Fallback>
        </mc:AlternateContent>
      </w:r>
      <w:r>
        <w:rPr>
          <w:noProof/>
        </w:rPr>
        <mc:AlternateContent>
          <mc:Choice Requires="wps">
            <w:drawing>
              <wp:anchor distT="0" distB="0" distL="0" distR="0" simplePos="0" relativeHeight="251954176" behindDoc="1" locked="0" layoutInCell="0" allowOverlap="1">
                <wp:simplePos x="0" y="0"/>
                <wp:positionH relativeFrom="column">
                  <wp:posOffset>4479290</wp:posOffset>
                </wp:positionH>
                <wp:positionV relativeFrom="paragraph">
                  <wp:posOffset>-3316605</wp:posOffset>
                </wp:positionV>
                <wp:extent cx="12700" cy="12700"/>
                <wp:effectExtent l="0" t="0" r="0" b="0"/>
                <wp:wrapNone/>
                <wp:docPr id="222" name="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5CB1E" id="Shape 563" o:spid="_x0000_s1026" style="position:absolute;margin-left:352.7pt;margin-top:-261.15pt;width:1pt;height:1pt;z-index:-251362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" o:allowincell="f" fillcolor="black" stroked="f"/>
            </w:pict>
          </mc:Fallback>
        </mc:AlternateContent>
      </w:r>
      <w:r>
        <w:rPr>
          <w:noProof/>
        </w:rPr>
        <mc:AlternateContent>
          <mc:Choice Requires="wps">
            <w:drawing>
              <wp:anchor distT="4294967294" distB="4294967294" distL="0" distR="0" simplePos="0" relativeHeight="251739136" behindDoc="0" locked="0" layoutInCell="0" allowOverlap="1">
                <wp:simplePos x="0" y="0"/>
                <wp:positionH relativeFrom="column">
                  <wp:posOffset>4489450</wp:posOffset>
                </wp:positionH>
                <wp:positionV relativeFrom="paragraph">
                  <wp:posOffset>-3306446</wp:posOffset>
                </wp:positionV>
                <wp:extent cx="264160" cy="0"/>
                <wp:effectExtent l="0" t="0" r="21590" b="19050"/>
                <wp:wrapNone/>
                <wp:docPr id="221" name="Shap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98581" id="Shape 564" o:spid="_x0000_s1026" style="position:absolute;z-index:25173913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260.35pt" to="374.3pt,-2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sDFQIAACwEAAAOAAAAZHJzL2Uyb0RvYy54bWysU02P2yAQvVfqf0Dcs/5YJ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" o:allowincell="f" strokecolor="white" strokeweight=".07053mm"/>
            </w:pict>
          </mc:Fallback>
        </mc:AlternateContent>
      </w:r>
      <w:r>
        <w:rPr>
          <w:noProof/>
        </w:rPr>
        <mc:AlternateContent>
          <mc:Choice Requires="wps">
            <w:drawing>
              <wp:anchor distT="4294967294" distB="4294967294" distL="0" distR="0" simplePos="0" relativeHeight="251740160" behindDoc="0" locked="0" layoutInCell="0" allowOverlap="1">
                <wp:simplePos x="0" y="0"/>
                <wp:positionH relativeFrom="column">
                  <wp:posOffset>76200</wp:posOffset>
                </wp:positionH>
                <wp:positionV relativeFrom="paragraph">
                  <wp:posOffset>-2833371</wp:posOffset>
                </wp:positionV>
                <wp:extent cx="2154555" cy="0"/>
                <wp:effectExtent l="0" t="0" r="36195" b="19050"/>
                <wp:wrapNone/>
                <wp:docPr id="220" name="Shap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C0784" id="Shape 565" o:spid="_x0000_s1026" style="position:absolute;z-index:25174016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6pt,-223.1pt" to="175.6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41184" behindDoc="0" locked="0" layoutInCell="0" allowOverlap="1">
                <wp:simplePos x="0" y="0"/>
                <wp:positionH relativeFrom="column">
                  <wp:posOffset>2238375</wp:posOffset>
                </wp:positionH>
                <wp:positionV relativeFrom="paragraph">
                  <wp:posOffset>-2833371</wp:posOffset>
                </wp:positionV>
                <wp:extent cx="353060" cy="0"/>
                <wp:effectExtent l="0" t="0" r="27940" b="19050"/>
                <wp:wrapNone/>
                <wp:docPr id="219" name="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F87D6" id="Shape 566" o:spid="_x0000_s1026" style="position:absolute;z-index:25174118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223.1pt" to="204.0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eY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42208" behindDoc="0" locked="0" layoutInCell="0" allowOverlap="1">
                <wp:simplePos x="0" y="0"/>
                <wp:positionH relativeFrom="column">
                  <wp:posOffset>2599055</wp:posOffset>
                </wp:positionH>
                <wp:positionV relativeFrom="paragraph">
                  <wp:posOffset>-2833371</wp:posOffset>
                </wp:positionV>
                <wp:extent cx="353695" cy="0"/>
                <wp:effectExtent l="0" t="0" r="27305" b="19050"/>
                <wp:wrapNone/>
                <wp:docPr id="218" name="Shap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634F1" id="Shape 567" o:spid="_x0000_s1026" style="position:absolute;z-index:25174220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223.1pt" to="232.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RZFgIAACw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43232" behindDoc="0" locked="0" layoutInCell="0" allowOverlap="1">
                <wp:simplePos x="0" y="0"/>
                <wp:positionH relativeFrom="column">
                  <wp:posOffset>2960370</wp:posOffset>
                </wp:positionH>
                <wp:positionV relativeFrom="paragraph">
                  <wp:posOffset>-2833371</wp:posOffset>
                </wp:positionV>
                <wp:extent cx="352425" cy="0"/>
                <wp:effectExtent l="0" t="0" r="28575" b="19050"/>
                <wp:wrapNone/>
                <wp:docPr id="217" name="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270B" id="Shape 568" o:spid="_x0000_s1026" style="position:absolute;z-index:25174323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33.1pt,-223.1pt" to="260.8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44256" behindDoc="0" locked="0" layoutInCell="0" allowOverlap="1">
                <wp:simplePos x="0" y="0"/>
                <wp:positionH relativeFrom="column">
                  <wp:posOffset>3321050</wp:posOffset>
                </wp:positionH>
                <wp:positionV relativeFrom="paragraph">
                  <wp:posOffset>-2833371</wp:posOffset>
                </wp:positionV>
                <wp:extent cx="439420" cy="0"/>
                <wp:effectExtent l="0" t="0" r="36830" b="19050"/>
                <wp:wrapNone/>
                <wp:docPr id="216" name="Shap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44172" id="Shape 569" o:spid="_x0000_s1026" style="position:absolute;z-index:25174425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61.5pt,-223.1pt" to="296.1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gvFQIAACw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45280" behindDoc="0" locked="0" layoutInCell="0" allowOverlap="1">
                <wp:simplePos x="0" y="0"/>
                <wp:positionH relativeFrom="column">
                  <wp:posOffset>3768090</wp:posOffset>
                </wp:positionH>
                <wp:positionV relativeFrom="paragraph">
                  <wp:posOffset>-2833371</wp:posOffset>
                </wp:positionV>
                <wp:extent cx="353060" cy="0"/>
                <wp:effectExtent l="0" t="0" r="27940" b="19050"/>
                <wp:wrapNone/>
                <wp:docPr id="215" name="Shap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D1BAB" id="Shape 570" o:spid="_x0000_s1026" style="position:absolute;z-index:25174528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96.7pt,-223.1pt" to="324.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746304" behindDoc="0" locked="0" layoutInCell="0" allowOverlap="1">
                <wp:simplePos x="0" y="0"/>
                <wp:positionH relativeFrom="column">
                  <wp:posOffset>4128770</wp:posOffset>
                </wp:positionH>
                <wp:positionV relativeFrom="paragraph">
                  <wp:posOffset>-2833371</wp:posOffset>
                </wp:positionV>
                <wp:extent cx="353060" cy="0"/>
                <wp:effectExtent l="0" t="0" r="27940" b="19050"/>
                <wp:wrapNone/>
                <wp:docPr id="214" name="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A2C70" id="Shape 571" o:spid="_x0000_s1026" style="position:absolute;z-index:25174630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25.1pt,-223.1pt" to="352.9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47328" behindDoc="0" locked="0" layoutInCell="0" allowOverlap="1">
                <wp:simplePos x="0" y="0"/>
                <wp:positionH relativeFrom="column">
                  <wp:posOffset>4489450</wp:posOffset>
                </wp:positionH>
                <wp:positionV relativeFrom="paragraph">
                  <wp:posOffset>-2833371</wp:posOffset>
                </wp:positionV>
                <wp:extent cx="264160" cy="0"/>
                <wp:effectExtent l="0" t="0" r="21590" b="19050"/>
                <wp:wrapNone/>
                <wp:docPr id="213" name="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8C73F" id="Shape 572" o:spid="_x0000_s1026" style="position:absolute;z-index:25174732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223.1pt" to="374.3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48352" behindDoc="0" locked="0" layoutInCell="0" allowOverlap="1">
                <wp:simplePos x="0" y="0"/>
                <wp:positionH relativeFrom="column">
                  <wp:posOffset>4761865</wp:posOffset>
                </wp:positionH>
                <wp:positionV relativeFrom="paragraph">
                  <wp:posOffset>-2833371</wp:posOffset>
                </wp:positionV>
                <wp:extent cx="349885" cy="0"/>
                <wp:effectExtent l="0" t="0" r="31115" b="19050"/>
                <wp:wrapNone/>
                <wp:docPr id="212" name="Shap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044B" id="Shape 573" o:spid="_x0000_s1026" style="position:absolute;z-index:25174835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74.95pt,-223.1pt" to="402.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cSFgIAACw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749376" behindDoc="0" locked="0" layoutInCell="0" allowOverlap="1">
                <wp:simplePos x="0" y="0"/>
                <wp:positionH relativeFrom="column">
                  <wp:posOffset>5119370</wp:posOffset>
                </wp:positionH>
                <wp:positionV relativeFrom="paragraph">
                  <wp:posOffset>-2833371</wp:posOffset>
                </wp:positionV>
                <wp:extent cx="1163955" cy="0"/>
                <wp:effectExtent l="0" t="0" r="36195" b="19050"/>
                <wp:wrapNone/>
                <wp:docPr id="211" name="Shap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0FF2D" id="Shape 574" o:spid="_x0000_s1026" style="position:absolute;z-index:25174937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403.1pt,-223.1pt" to="494.7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4TzFgIAAC0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50400" behindDoc="0" locked="0" layoutInCell="0" allowOverlap="1">
                <wp:simplePos x="0" y="0"/>
                <wp:positionH relativeFrom="column">
                  <wp:posOffset>76200</wp:posOffset>
                </wp:positionH>
                <wp:positionV relativeFrom="paragraph">
                  <wp:posOffset>-2361566</wp:posOffset>
                </wp:positionV>
                <wp:extent cx="2154555" cy="0"/>
                <wp:effectExtent l="0" t="0" r="36195" b="19050"/>
                <wp:wrapNone/>
                <wp:docPr id="210" name="Shap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FF5F" id="Shape 575" o:spid="_x0000_s1026" style="position:absolute;z-index:25175040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6pt,-185.95pt" to="175.6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" o:allowincell="f" strokecolor="white" strokeweight=".07053mm"/>
            </w:pict>
          </mc:Fallback>
        </mc:AlternateContent>
      </w:r>
      <w:r>
        <w:rPr>
          <w:noProof/>
        </w:rPr>
        <mc:AlternateContent>
          <mc:Choice Requires="wps">
            <w:drawing>
              <wp:anchor distT="4294967294" distB="4294967294" distL="0" distR="0" simplePos="0" relativeHeight="251751424" behindDoc="0" locked="0" layoutInCell="0" allowOverlap="1">
                <wp:simplePos x="0" y="0"/>
                <wp:positionH relativeFrom="column">
                  <wp:posOffset>2238375</wp:posOffset>
                </wp:positionH>
                <wp:positionV relativeFrom="paragraph">
                  <wp:posOffset>-2361566</wp:posOffset>
                </wp:positionV>
                <wp:extent cx="353060" cy="0"/>
                <wp:effectExtent l="0" t="0" r="27940" b="19050"/>
                <wp:wrapNone/>
                <wp:docPr id="209" name="Shap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98BE7" id="Shape 576" o:spid="_x0000_s1026" style="position:absolute;z-index:25175142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185.95pt" to="204.0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RoFgIAACw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" o:allowincell="f" strokecolor="white" strokeweight=".07053mm"/>
            </w:pict>
          </mc:Fallback>
        </mc:AlternateContent>
      </w:r>
      <w:r>
        <w:rPr>
          <w:noProof/>
        </w:rPr>
        <mc:AlternateContent>
          <mc:Choice Requires="wps">
            <w:drawing>
              <wp:anchor distT="4294967294" distB="4294967294" distL="0" distR="0" simplePos="0" relativeHeight="251752448" behindDoc="0" locked="0" layoutInCell="0" allowOverlap="1">
                <wp:simplePos x="0" y="0"/>
                <wp:positionH relativeFrom="column">
                  <wp:posOffset>2599055</wp:posOffset>
                </wp:positionH>
                <wp:positionV relativeFrom="paragraph">
                  <wp:posOffset>-2361566</wp:posOffset>
                </wp:positionV>
                <wp:extent cx="353695" cy="0"/>
                <wp:effectExtent l="0" t="0" r="27305" b="19050"/>
                <wp:wrapNone/>
                <wp:docPr id="208" name="Shap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85BD2" id="Shape 577" o:spid="_x0000_s1026" style="position:absolute;z-index:25175244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185.95pt" to="232.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" o:allowincell="f" strokecolor="white" strokeweight=".07053mm"/>
            </w:pict>
          </mc:Fallback>
        </mc:AlternateContent>
      </w:r>
      <w:r>
        <w:rPr>
          <w:noProof/>
        </w:rPr>
        <mc:AlternateContent>
          <mc:Choice Requires="wps">
            <w:drawing>
              <wp:anchor distT="0" distB="0" distL="0" distR="0" simplePos="0" relativeHeight="251955200" behindDoc="1" locked="0" layoutInCell="0" allowOverlap="1">
                <wp:simplePos x="0" y="0"/>
                <wp:positionH relativeFrom="column">
                  <wp:posOffset>2950210</wp:posOffset>
                </wp:positionH>
                <wp:positionV relativeFrom="paragraph">
                  <wp:posOffset>-2371725</wp:posOffset>
                </wp:positionV>
                <wp:extent cx="12700" cy="12700"/>
                <wp:effectExtent l="0" t="0" r="0" b="0"/>
                <wp:wrapNone/>
                <wp:docPr id="207" name="Shap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810B9" id="Shape 578" o:spid="_x0000_s1026" style="position:absolute;margin-left:232.3pt;margin-top:-186.75pt;width:1pt;height:1pt;z-index:-251361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7NcAIAAPg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" o:allowincell="f" fillcolor="black" stroked="f"/>
            </w:pict>
          </mc:Fallback>
        </mc:AlternateContent>
      </w:r>
      <w:r>
        <w:rPr>
          <w:noProof/>
        </w:rPr>
        <mc:AlternateContent>
          <mc:Choice Requires="wps">
            <w:drawing>
              <wp:anchor distT="4294967294" distB="4294967294" distL="0" distR="0" simplePos="0" relativeHeight="251753472" behindDoc="0" locked="0" layoutInCell="0" allowOverlap="1">
                <wp:simplePos x="0" y="0"/>
                <wp:positionH relativeFrom="column">
                  <wp:posOffset>2960370</wp:posOffset>
                </wp:positionH>
                <wp:positionV relativeFrom="paragraph">
                  <wp:posOffset>-2361566</wp:posOffset>
                </wp:positionV>
                <wp:extent cx="352425" cy="0"/>
                <wp:effectExtent l="0" t="0" r="28575" b="19050"/>
                <wp:wrapNone/>
                <wp:docPr id="206" name="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FC8E7" id="Shape 579" o:spid="_x0000_s1026" style="position:absolute;z-index:25175347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33.1pt,-185.95pt" to="260.8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" o:allowincell="f" strokecolor="white" strokeweight=".07053mm"/>
            </w:pict>
          </mc:Fallback>
        </mc:AlternateContent>
      </w:r>
      <w:r>
        <w:rPr>
          <w:noProof/>
        </w:rPr>
        <mc:AlternateContent>
          <mc:Choice Requires="wps">
            <w:drawing>
              <wp:anchor distT="4294967294" distB="4294967294" distL="0" distR="0" simplePos="0" relativeHeight="251754496" behindDoc="0" locked="0" layoutInCell="0" allowOverlap="1">
                <wp:simplePos x="0" y="0"/>
                <wp:positionH relativeFrom="column">
                  <wp:posOffset>3321050</wp:posOffset>
                </wp:positionH>
                <wp:positionV relativeFrom="paragraph">
                  <wp:posOffset>-2361566</wp:posOffset>
                </wp:positionV>
                <wp:extent cx="439420" cy="0"/>
                <wp:effectExtent l="0" t="0" r="36830" b="19050"/>
                <wp:wrapNone/>
                <wp:docPr id="205" name="Shap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8A55A" id="Shape 580" o:spid="_x0000_s1026" style="position:absolute;z-index:25175449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61.5pt,-185.95pt" to="296.1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zFgIAACw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" o:allowincell="f" strokecolor="white" strokeweight=".07053mm"/>
            </w:pict>
          </mc:Fallback>
        </mc:AlternateContent>
      </w:r>
      <w:r>
        <w:rPr>
          <w:noProof/>
        </w:rPr>
        <mc:AlternateContent>
          <mc:Choice Requires="wps">
            <w:drawing>
              <wp:anchor distT="4294967294" distB="4294967294" distL="0" distR="0" simplePos="0" relativeHeight="251755520" behindDoc="0" locked="0" layoutInCell="0" allowOverlap="1">
                <wp:simplePos x="0" y="0"/>
                <wp:positionH relativeFrom="column">
                  <wp:posOffset>3768090</wp:posOffset>
                </wp:positionH>
                <wp:positionV relativeFrom="paragraph">
                  <wp:posOffset>-2361566</wp:posOffset>
                </wp:positionV>
                <wp:extent cx="353060" cy="0"/>
                <wp:effectExtent l="0" t="0" r="27940" b="19050"/>
                <wp:wrapNone/>
                <wp:docPr id="204" name="Shap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3A49D" id="Shape 581" o:spid="_x0000_s1026" style="position:absolute;z-index:25175552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96.7pt,-185.95pt" to="324.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" o:allowincell="f" strokecolor="white" strokeweight=".07053mm"/>
            </w:pict>
          </mc:Fallback>
        </mc:AlternateContent>
      </w:r>
      <w:r>
        <w:rPr>
          <w:noProof/>
        </w:rPr>
        <mc:AlternateContent>
          <mc:Choice Requires="wps">
            <w:drawing>
              <wp:anchor distT="0" distB="0" distL="0" distR="0" simplePos="0" relativeHeight="251956224" behindDoc="1" locked="0" layoutInCell="0" allowOverlap="1">
                <wp:simplePos x="0" y="0"/>
                <wp:positionH relativeFrom="column">
                  <wp:posOffset>4118610</wp:posOffset>
                </wp:positionH>
                <wp:positionV relativeFrom="paragraph">
                  <wp:posOffset>-2371725</wp:posOffset>
                </wp:positionV>
                <wp:extent cx="12700" cy="12700"/>
                <wp:effectExtent l="0" t="0" r="0" b="0"/>
                <wp:wrapNone/>
                <wp:docPr id="203" name="Shap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95DC6" id="Shape 582" o:spid="_x0000_s1026" style="position:absolute;margin-left:324.3pt;margin-top:-186.75pt;width:1pt;height:1pt;z-index:-25136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" o:allowincell="f" fillcolor="black" stroked="f"/>
            </w:pict>
          </mc:Fallback>
        </mc:AlternateContent>
      </w:r>
      <w:r>
        <w:rPr>
          <w:noProof/>
        </w:rPr>
        <mc:AlternateContent>
          <mc:Choice Requires="wps">
            <w:drawing>
              <wp:anchor distT="4294967294" distB="4294967294" distL="0" distR="0" simplePos="0" relativeHeight="251756544" behindDoc="0" locked="0" layoutInCell="0" allowOverlap="1">
                <wp:simplePos x="0" y="0"/>
                <wp:positionH relativeFrom="column">
                  <wp:posOffset>4128770</wp:posOffset>
                </wp:positionH>
                <wp:positionV relativeFrom="paragraph">
                  <wp:posOffset>-2361566</wp:posOffset>
                </wp:positionV>
                <wp:extent cx="353060" cy="0"/>
                <wp:effectExtent l="0" t="0" r="27940" b="19050"/>
                <wp:wrapNone/>
                <wp:docPr id="202" name="Shap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BA392" id="Shape 583" o:spid="_x0000_s1026" style="position:absolute;z-index:25175654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25.1pt,-185.95pt" to="352.9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9t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" o:allowincell="f" strokecolor="white" strokeweight=".07053mm"/>
            </w:pict>
          </mc:Fallback>
        </mc:AlternateContent>
      </w:r>
      <w:r>
        <w:rPr>
          <w:noProof/>
        </w:rPr>
        <mc:AlternateContent>
          <mc:Choice Requires="wps">
            <w:drawing>
              <wp:anchor distT="4294967294" distB="4294967294" distL="0" distR="0" simplePos="0" relativeHeight="251757568" behindDoc="0" locked="0" layoutInCell="0" allowOverlap="1">
                <wp:simplePos x="0" y="0"/>
                <wp:positionH relativeFrom="column">
                  <wp:posOffset>4489450</wp:posOffset>
                </wp:positionH>
                <wp:positionV relativeFrom="paragraph">
                  <wp:posOffset>-2361566</wp:posOffset>
                </wp:positionV>
                <wp:extent cx="264160" cy="0"/>
                <wp:effectExtent l="0" t="0" r="21590" b="19050"/>
                <wp:wrapNone/>
                <wp:docPr id="201" name="Shap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20127" id="Shape 584" o:spid="_x0000_s1026" style="position:absolute;z-index:25175756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185.95pt" to="374.3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" o:allowincell="f" strokecolor="white" strokeweight=".07053mm"/>
            </w:pict>
          </mc:Fallback>
        </mc:AlternateContent>
      </w:r>
      <w:r>
        <w:rPr>
          <w:noProof/>
        </w:rPr>
        <mc:AlternateContent>
          <mc:Choice Requires="wps">
            <w:drawing>
              <wp:anchor distT="4294967294" distB="4294967294" distL="0" distR="0" simplePos="0" relativeHeight="251758592" behindDoc="0" locked="0" layoutInCell="0" allowOverlap="1">
                <wp:simplePos x="0" y="0"/>
                <wp:positionH relativeFrom="column">
                  <wp:posOffset>4761865</wp:posOffset>
                </wp:positionH>
                <wp:positionV relativeFrom="paragraph">
                  <wp:posOffset>-2361566</wp:posOffset>
                </wp:positionV>
                <wp:extent cx="349885" cy="0"/>
                <wp:effectExtent l="0" t="0" r="31115" b="19050"/>
                <wp:wrapNone/>
                <wp:docPr id="200" name="Shap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FF662" id="Shape 585" o:spid="_x0000_s1026" style="position:absolute;z-index:25175859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74.95pt,-185.95pt" to="402.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6XFAIAACw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" o:allowincell="f" strokecolor="white" strokeweight=".07053mm"/>
            </w:pict>
          </mc:Fallback>
        </mc:AlternateContent>
      </w:r>
      <w:r>
        <w:rPr>
          <w:noProof/>
        </w:rPr>
        <mc:AlternateContent>
          <mc:Choice Requires="wps">
            <w:drawing>
              <wp:anchor distT="4294967294" distB="4294967294" distL="0" distR="0" simplePos="0" relativeHeight="251759616" behindDoc="0" locked="0" layoutInCell="0" allowOverlap="1">
                <wp:simplePos x="0" y="0"/>
                <wp:positionH relativeFrom="column">
                  <wp:posOffset>5119370</wp:posOffset>
                </wp:positionH>
                <wp:positionV relativeFrom="paragraph">
                  <wp:posOffset>-2361566</wp:posOffset>
                </wp:positionV>
                <wp:extent cx="1163955" cy="0"/>
                <wp:effectExtent l="0" t="0" r="36195" b="19050"/>
                <wp:wrapNone/>
                <wp:docPr id="199" name="Shap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4934A" id="Shape 586" o:spid="_x0000_s1026" style="position:absolute;z-index:25175961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403.1pt,-185.95pt" to="494.7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" o:allowincell="f" strokecolor="white" strokeweight=".07053mm"/>
            </w:pict>
          </mc:Fallback>
        </mc:AlternateContent>
      </w:r>
      <w:r>
        <w:rPr>
          <w:noProof/>
        </w:rPr>
        <mc:AlternateContent>
          <mc:Choice Requires="wps">
            <w:drawing>
              <wp:anchor distT="0" distB="0" distL="0" distR="0" simplePos="0" relativeHeight="251957248" behindDoc="1" locked="0" layoutInCell="0" allowOverlap="1">
                <wp:simplePos x="0" y="0"/>
                <wp:positionH relativeFrom="column">
                  <wp:posOffset>2228215</wp:posOffset>
                </wp:positionH>
                <wp:positionV relativeFrom="paragraph">
                  <wp:posOffset>-1898650</wp:posOffset>
                </wp:positionV>
                <wp:extent cx="12700" cy="12700"/>
                <wp:effectExtent l="0" t="0" r="0" b="0"/>
                <wp:wrapNone/>
                <wp:docPr id="198" name="Shap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715EE" id="Shape 587" o:spid="_x0000_s1026" style="position:absolute;margin-left:175.45pt;margin-top:-149.5pt;width:1pt;height:1pt;z-index:-251359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EbwIAAPg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" o:allowincell="f" fillcolor="black" stroked="f"/>
            </w:pict>
          </mc:Fallback>
        </mc:AlternateContent>
      </w:r>
      <w:r>
        <w:rPr>
          <w:noProof/>
        </w:rPr>
        <mc:AlternateContent>
          <mc:Choice Requires="wps">
            <w:drawing>
              <wp:anchor distT="4294967294" distB="4294967294" distL="0" distR="0" simplePos="0" relativeHeight="251760640" behindDoc="0" locked="0" layoutInCell="0" allowOverlap="1">
                <wp:simplePos x="0" y="0"/>
                <wp:positionH relativeFrom="column">
                  <wp:posOffset>2238375</wp:posOffset>
                </wp:positionH>
                <wp:positionV relativeFrom="paragraph">
                  <wp:posOffset>-1888491</wp:posOffset>
                </wp:positionV>
                <wp:extent cx="353060" cy="0"/>
                <wp:effectExtent l="0" t="0" r="27940" b="19050"/>
                <wp:wrapNone/>
                <wp:docPr id="197" name="Shap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A0EC3" id="Shape 588" o:spid="_x0000_s1026" style="position:absolute;z-index:25176064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148.7pt" to="204.0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pRFgIAACw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" o:allowincell="f" strokecolor="white" strokeweight=".2pt"/>
            </w:pict>
          </mc:Fallback>
        </mc:AlternateContent>
      </w:r>
      <w:r>
        <w:rPr>
          <w:noProof/>
        </w:rPr>
        <mc:AlternateContent>
          <mc:Choice Requires="wps">
            <w:drawing>
              <wp:anchor distT="0" distB="0" distL="0" distR="0" simplePos="0" relativeHeight="251958272" behindDoc="1" locked="0" layoutInCell="0" allowOverlap="1">
                <wp:simplePos x="0" y="0"/>
                <wp:positionH relativeFrom="column">
                  <wp:posOffset>2588895</wp:posOffset>
                </wp:positionH>
                <wp:positionV relativeFrom="paragraph">
                  <wp:posOffset>-1898650</wp:posOffset>
                </wp:positionV>
                <wp:extent cx="12700" cy="12700"/>
                <wp:effectExtent l="0" t="0" r="0" b="0"/>
                <wp:wrapNone/>
                <wp:docPr id="196" name="Shap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4D174" id="Shape 589" o:spid="_x0000_s1026" style="position:absolute;margin-left:203.85pt;margin-top:-149.5pt;width:1pt;height:1pt;z-index:-251358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QtbwIAAPg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" o:allowincell="f" fillcolor="black" stroked="f"/>
            </w:pict>
          </mc:Fallback>
        </mc:AlternateContent>
      </w:r>
      <w:r>
        <w:rPr>
          <w:noProof/>
        </w:rPr>
        <mc:AlternateContent>
          <mc:Choice Requires="wps">
            <w:drawing>
              <wp:anchor distT="4294967294" distB="4294967294" distL="0" distR="0" simplePos="0" relativeHeight="251761664" behindDoc="0" locked="0" layoutInCell="0" allowOverlap="1">
                <wp:simplePos x="0" y="0"/>
                <wp:positionH relativeFrom="column">
                  <wp:posOffset>2599055</wp:posOffset>
                </wp:positionH>
                <wp:positionV relativeFrom="paragraph">
                  <wp:posOffset>-1888491</wp:posOffset>
                </wp:positionV>
                <wp:extent cx="353695" cy="0"/>
                <wp:effectExtent l="0" t="0" r="27305" b="19050"/>
                <wp:wrapNone/>
                <wp:docPr id="195" name="Shap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5B60B" id="Shape 590" o:spid="_x0000_s1026" style="position:absolute;z-index:25176166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148.7pt" to="232.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jXFQIAACw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" o:allowincell="f" strokecolor="white" strokeweight=".2pt"/>
            </w:pict>
          </mc:Fallback>
        </mc:AlternateContent>
      </w:r>
      <w:r>
        <w:rPr>
          <w:noProof/>
        </w:rPr>
        <mc:AlternateContent>
          <mc:Choice Requires="wps">
            <w:drawing>
              <wp:anchor distT="0" distB="0" distL="0" distR="0" simplePos="0" relativeHeight="251959296" behindDoc="1" locked="0" layoutInCell="0" allowOverlap="1">
                <wp:simplePos x="0" y="0"/>
                <wp:positionH relativeFrom="column">
                  <wp:posOffset>4479290</wp:posOffset>
                </wp:positionH>
                <wp:positionV relativeFrom="paragraph">
                  <wp:posOffset>-1898650</wp:posOffset>
                </wp:positionV>
                <wp:extent cx="12700" cy="12700"/>
                <wp:effectExtent l="0" t="0" r="0" b="0"/>
                <wp:wrapNone/>
                <wp:docPr id="194" name="Shap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F340" id="Shape 591" o:spid="_x0000_s1026" style="position:absolute;margin-left:352.7pt;margin-top:-149.5pt;width:1pt;height:1pt;z-index:-25135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WxcQIAAPg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" o:allowincell="f" fillcolor="black" stroked="f"/>
            </w:pict>
          </mc:Fallback>
        </mc:AlternateContent>
      </w:r>
      <w:r>
        <w:rPr>
          <w:noProof/>
        </w:rPr>
        <mc:AlternateContent>
          <mc:Choice Requires="wps">
            <w:drawing>
              <wp:anchor distT="4294967294" distB="4294967294" distL="0" distR="0" simplePos="0" relativeHeight="251762688" behindDoc="0" locked="0" layoutInCell="0" allowOverlap="1">
                <wp:simplePos x="0" y="0"/>
                <wp:positionH relativeFrom="column">
                  <wp:posOffset>4489450</wp:posOffset>
                </wp:positionH>
                <wp:positionV relativeFrom="paragraph">
                  <wp:posOffset>-1888491</wp:posOffset>
                </wp:positionV>
                <wp:extent cx="264160" cy="0"/>
                <wp:effectExtent l="0" t="0" r="21590" b="19050"/>
                <wp:wrapNone/>
                <wp:docPr id="193" name="Shap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20F0" id="Shape 592" o:spid="_x0000_s1026" style="position:absolute;z-index:25176268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148.7pt" to="374.3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srFAIAACw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63712" behindDoc="0" locked="0" layoutInCell="0" allowOverlap="1">
                <wp:simplePos x="0" y="0"/>
                <wp:positionH relativeFrom="column">
                  <wp:posOffset>76200</wp:posOffset>
                </wp:positionH>
                <wp:positionV relativeFrom="paragraph">
                  <wp:posOffset>-1416051</wp:posOffset>
                </wp:positionV>
                <wp:extent cx="2154555" cy="0"/>
                <wp:effectExtent l="0" t="0" r="36195" b="19050"/>
                <wp:wrapNone/>
                <wp:docPr id="192" name="Shap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6A162" id="Shape 593" o:spid="_x0000_s1026" style="position:absolute;z-index:25176371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6pt,-111.5pt" to="175.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64736" behindDoc="0" locked="0" layoutInCell="0" allowOverlap="1">
                <wp:simplePos x="0" y="0"/>
                <wp:positionH relativeFrom="column">
                  <wp:posOffset>2238375</wp:posOffset>
                </wp:positionH>
                <wp:positionV relativeFrom="paragraph">
                  <wp:posOffset>-1416051</wp:posOffset>
                </wp:positionV>
                <wp:extent cx="353060" cy="0"/>
                <wp:effectExtent l="0" t="0" r="27940" b="19050"/>
                <wp:wrapNone/>
                <wp:docPr id="191" name="Shap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A046C" id="Shape 594" o:spid="_x0000_s1026" style="position:absolute;z-index:25176473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111.5pt" to="204.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vg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65760" behindDoc="0" locked="0" layoutInCell="0" allowOverlap="1">
                <wp:simplePos x="0" y="0"/>
                <wp:positionH relativeFrom="column">
                  <wp:posOffset>2599055</wp:posOffset>
                </wp:positionH>
                <wp:positionV relativeFrom="paragraph">
                  <wp:posOffset>-1416051</wp:posOffset>
                </wp:positionV>
                <wp:extent cx="353695" cy="0"/>
                <wp:effectExtent l="0" t="0" r="27305" b="19050"/>
                <wp:wrapNone/>
                <wp:docPr id="190" name="Shap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310DC" id="Shape 595" o:spid="_x0000_s1026" style="position:absolute;z-index:25176576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111.5pt" to="23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ghFAIAACw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66784" behindDoc="0" locked="0" layoutInCell="0" allowOverlap="1">
                <wp:simplePos x="0" y="0"/>
                <wp:positionH relativeFrom="column">
                  <wp:posOffset>2960370</wp:posOffset>
                </wp:positionH>
                <wp:positionV relativeFrom="paragraph">
                  <wp:posOffset>-1416051</wp:posOffset>
                </wp:positionV>
                <wp:extent cx="352425" cy="0"/>
                <wp:effectExtent l="0" t="0" r="28575" b="19050"/>
                <wp:wrapNone/>
                <wp:docPr id="189" name="Shap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C55F" id="Shape 596" o:spid="_x0000_s1026" style="position:absolute;z-index:25176678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33.1pt,-111.5pt" to="260.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vaFgIAACwEAAAOAAAAZHJzL2Uyb0RvYy54bWysU02P2yAQvVfqf0Dcs/5YJ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767808" behindDoc="0" locked="0" layoutInCell="0" allowOverlap="1">
                <wp:simplePos x="0" y="0"/>
                <wp:positionH relativeFrom="column">
                  <wp:posOffset>3321050</wp:posOffset>
                </wp:positionH>
                <wp:positionV relativeFrom="paragraph">
                  <wp:posOffset>-1416051</wp:posOffset>
                </wp:positionV>
                <wp:extent cx="439420" cy="0"/>
                <wp:effectExtent l="0" t="0" r="36830" b="19050"/>
                <wp:wrapNone/>
                <wp:docPr id="188" name="Shap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FC31A" id="Shape 597" o:spid="_x0000_s1026" style="position:absolute;z-index:25176780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61.5pt,-111.5pt" to="29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7+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" o:allowincell="f" strokecolor="white" strokeweight=".2pt"/>
            </w:pict>
          </mc:Fallback>
        </mc:AlternateContent>
      </w:r>
      <w:r>
        <w:rPr>
          <w:noProof/>
        </w:rPr>
        <mc:AlternateContent>
          <mc:Choice Requires="wps">
            <w:drawing>
              <wp:anchor distT="4294967294" distB="4294967294" distL="0" distR="0" simplePos="0" relativeHeight="251768832" behindDoc="0" locked="0" layoutInCell="0" allowOverlap="1">
                <wp:simplePos x="0" y="0"/>
                <wp:positionH relativeFrom="column">
                  <wp:posOffset>3768090</wp:posOffset>
                </wp:positionH>
                <wp:positionV relativeFrom="paragraph">
                  <wp:posOffset>-1416051</wp:posOffset>
                </wp:positionV>
                <wp:extent cx="353060" cy="0"/>
                <wp:effectExtent l="0" t="0" r="27940" b="19050"/>
                <wp:wrapNone/>
                <wp:docPr id="187" name="Shap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4825" id="Shape 598" o:spid="_x0000_s1026" style="position:absolute;z-index:25176883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96.7pt,-111.5pt" to="32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FJFgIAACw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769856" behindDoc="0" locked="0" layoutInCell="0" allowOverlap="1">
                <wp:simplePos x="0" y="0"/>
                <wp:positionH relativeFrom="column">
                  <wp:posOffset>4128770</wp:posOffset>
                </wp:positionH>
                <wp:positionV relativeFrom="paragraph">
                  <wp:posOffset>-1416051</wp:posOffset>
                </wp:positionV>
                <wp:extent cx="353060" cy="0"/>
                <wp:effectExtent l="0" t="0" r="27940" b="19050"/>
                <wp:wrapNone/>
                <wp:docPr id="186" name="Shap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96BEA" id="Shape 599" o:spid="_x0000_s1026" style="position:absolute;z-index:25176985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25.1pt,-111.5pt" to="352.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4V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70880" behindDoc="0" locked="0" layoutInCell="0" allowOverlap="1">
                <wp:simplePos x="0" y="0"/>
                <wp:positionH relativeFrom="column">
                  <wp:posOffset>4489450</wp:posOffset>
                </wp:positionH>
                <wp:positionV relativeFrom="paragraph">
                  <wp:posOffset>-1416051</wp:posOffset>
                </wp:positionV>
                <wp:extent cx="264160" cy="0"/>
                <wp:effectExtent l="0" t="0" r="21590" b="19050"/>
                <wp:wrapNone/>
                <wp:docPr id="185" name="Shap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5981D" id="Shape 600" o:spid="_x0000_s1026" style="position:absolute;z-index:25177088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111.5pt" to="374.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71904" behindDoc="0" locked="0" layoutInCell="0" allowOverlap="1">
                <wp:simplePos x="0" y="0"/>
                <wp:positionH relativeFrom="column">
                  <wp:posOffset>4761865</wp:posOffset>
                </wp:positionH>
                <wp:positionV relativeFrom="paragraph">
                  <wp:posOffset>-1416051</wp:posOffset>
                </wp:positionV>
                <wp:extent cx="349885" cy="0"/>
                <wp:effectExtent l="0" t="0" r="31115" b="19050"/>
                <wp:wrapNone/>
                <wp:docPr id="184" name="Shap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5F839" id="Shape 601" o:spid="_x0000_s1026" style="position:absolute;z-index:25177190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74.95pt,-111.5pt" to="40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" o:allowincell="f" strokecolor="white" strokeweight=".2pt"/>
            </w:pict>
          </mc:Fallback>
        </mc:AlternateContent>
      </w:r>
      <w:r>
        <w:rPr>
          <w:noProof/>
        </w:rPr>
        <mc:AlternateContent>
          <mc:Choice Requires="wps">
            <w:drawing>
              <wp:anchor distT="4294967294" distB="4294967294" distL="0" distR="0" simplePos="0" relativeHeight="251772928" behindDoc="0" locked="0" layoutInCell="0" allowOverlap="1">
                <wp:simplePos x="0" y="0"/>
                <wp:positionH relativeFrom="column">
                  <wp:posOffset>5119370</wp:posOffset>
                </wp:positionH>
                <wp:positionV relativeFrom="paragraph">
                  <wp:posOffset>-1416051</wp:posOffset>
                </wp:positionV>
                <wp:extent cx="1163955" cy="0"/>
                <wp:effectExtent l="0" t="0" r="36195" b="19050"/>
                <wp:wrapNone/>
                <wp:docPr id="183" name="Shap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A6572" id="Shape 602" o:spid="_x0000_s1026" style="position:absolute;z-index:25177292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403.1pt,-111.5pt" to="494.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5Fg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73952" behindDoc="0" locked="0" layoutInCell="0" allowOverlap="1">
                <wp:simplePos x="0" y="0"/>
                <wp:positionH relativeFrom="column">
                  <wp:posOffset>2238375</wp:posOffset>
                </wp:positionH>
                <wp:positionV relativeFrom="paragraph">
                  <wp:posOffset>-943611</wp:posOffset>
                </wp:positionV>
                <wp:extent cx="353060" cy="0"/>
                <wp:effectExtent l="0" t="0" r="27940" b="19050"/>
                <wp:wrapNone/>
                <wp:docPr id="182" name="Shap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D0873" id="Shape 603" o:spid="_x0000_s1026" style="position:absolute;z-index:25177395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74.3pt" to="204.0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D7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" o:allowincell="f" strokecolor="white" strokeweight=".07053mm"/>
            </w:pict>
          </mc:Fallback>
        </mc:AlternateContent>
      </w:r>
      <w:r>
        <w:rPr>
          <w:noProof/>
        </w:rPr>
        <mc:AlternateContent>
          <mc:Choice Requires="wps">
            <w:drawing>
              <wp:anchor distT="4294967294" distB="4294967294" distL="0" distR="0" simplePos="0" relativeHeight="251776000" behindDoc="0" locked="0" layoutInCell="0" allowOverlap="1">
                <wp:simplePos x="0" y="0"/>
                <wp:positionH relativeFrom="column">
                  <wp:posOffset>4489450</wp:posOffset>
                </wp:positionH>
                <wp:positionV relativeFrom="paragraph">
                  <wp:posOffset>-943611</wp:posOffset>
                </wp:positionV>
                <wp:extent cx="264160" cy="0"/>
                <wp:effectExtent l="0" t="0" r="21590" b="19050"/>
                <wp:wrapNone/>
                <wp:docPr id="180" name="Shap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3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247C6" id="Shape 605" o:spid="_x0000_s1026" style="position:absolute;z-index:25177600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74.3pt" to="374.3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" o:allowincell="f" strokecolor="white" strokeweight=".07053mm"/>
            </w:pict>
          </mc:Fallback>
        </mc:AlternateContent>
      </w:r>
      <w:r>
        <w:rPr>
          <w:noProof/>
        </w:rPr>
        <mc:AlternateContent>
          <mc:Choice Requires="wps">
            <w:drawing>
              <wp:anchor distT="4294967294" distB="4294967294" distL="0" distR="0" simplePos="0" relativeHeight="251777024" behindDoc="0" locked="0" layoutInCell="0" allowOverlap="1">
                <wp:simplePos x="0" y="0"/>
                <wp:positionH relativeFrom="column">
                  <wp:posOffset>76200</wp:posOffset>
                </wp:positionH>
                <wp:positionV relativeFrom="paragraph">
                  <wp:posOffset>-471171</wp:posOffset>
                </wp:positionV>
                <wp:extent cx="2154555" cy="0"/>
                <wp:effectExtent l="0" t="0" r="36195" b="19050"/>
                <wp:wrapNone/>
                <wp:docPr id="179" name="Shap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8DFE5" id="Shape 606" o:spid="_x0000_s1026" style="position:absolute;z-index:25177702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6pt,-37.1pt" to="175.6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78048" behindDoc="0" locked="0" layoutInCell="0" allowOverlap="1">
                <wp:simplePos x="0" y="0"/>
                <wp:positionH relativeFrom="column">
                  <wp:posOffset>2238375</wp:posOffset>
                </wp:positionH>
                <wp:positionV relativeFrom="paragraph">
                  <wp:posOffset>-471171</wp:posOffset>
                </wp:positionV>
                <wp:extent cx="353060" cy="0"/>
                <wp:effectExtent l="0" t="0" r="27940" b="19050"/>
                <wp:wrapNone/>
                <wp:docPr id="178" name="Shap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FB071" id="Shape 607" o:spid="_x0000_s1026" style="position:absolute;z-index:25177804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76.25pt,-37.1pt" to="204.0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H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79072" behindDoc="0" locked="0" layoutInCell="0" allowOverlap="1">
                <wp:simplePos x="0" y="0"/>
                <wp:positionH relativeFrom="column">
                  <wp:posOffset>2599055</wp:posOffset>
                </wp:positionH>
                <wp:positionV relativeFrom="paragraph">
                  <wp:posOffset>-471171</wp:posOffset>
                </wp:positionV>
                <wp:extent cx="353695" cy="0"/>
                <wp:effectExtent l="0" t="0" r="27305" b="19050"/>
                <wp:wrapNone/>
                <wp:docPr id="177" name="Shap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E51AA" id="Shape 608" o:spid="_x0000_s1026" style="position:absolute;z-index:25177907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04.65pt,-37.1pt" to="23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80096" behindDoc="0" locked="0" layoutInCell="0" allowOverlap="1">
                <wp:simplePos x="0" y="0"/>
                <wp:positionH relativeFrom="column">
                  <wp:posOffset>2960370</wp:posOffset>
                </wp:positionH>
                <wp:positionV relativeFrom="paragraph">
                  <wp:posOffset>-471171</wp:posOffset>
                </wp:positionV>
                <wp:extent cx="352425" cy="0"/>
                <wp:effectExtent l="0" t="0" r="28575" b="19050"/>
                <wp:wrapNone/>
                <wp:docPr id="176" name="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EC7E0" id="Shape 609" o:spid="_x0000_s1026" style="position:absolute;z-index:25178009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33.1pt,-37.1pt" to="260.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9U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" o:allowincell="f" strokecolor="white" strokeweight=".2pt"/>
            </w:pict>
          </mc:Fallback>
        </mc:AlternateContent>
      </w:r>
      <w:r>
        <w:rPr>
          <w:noProof/>
        </w:rPr>
        <mc:AlternateContent>
          <mc:Choice Requires="wps">
            <w:drawing>
              <wp:anchor distT="4294967294" distB="4294967294" distL="0" distR="0" simplePos="0" relativeHeight="251781120" behindDoc="0" locked="0" layoutInCell="0" allowOverlap="1">
                <wp:simplePos x="0" y="0"/>
                <wp:positionH relativeFrom="column">
                  <wp:posOffset>3321050</wp:posOffset>
                </wp:positionH>
                <wp:positionV relativeFrom="paragraph">
                  <wp:posOffset>-471171</wp:posOffset>
                </wp:positionV>
                <wp:extent cx="439420" cy="0"/>
                <wp:effectExtent l="0" t="0" r="36830" b="19050"/>
                <wp:wrapNone/>
                <wp:docPr id="175" name="Shap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FEC55" id="Shape 610" o:spid="_x0000_s1026" style="position:absolute;z-index:25178112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61.5pt,-37.1pt" to="296.1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82144" behindDoc="0" locked="0" layoutInCell="0" allowOverlap="1">
                <wp:simplePos x="0" y="0"/>
                <wp:positionH relativeFrom="column">
                  <wp:posOffset>3768090</wp:posOffset>
                </wp:positionH>
                <wp:positionV relativeFrom="paragraph">
                  <wp:posOffset>-471171</wp:posOffset>
                </wp:positionV>
                <wp:extent cx="353060" cy="0"/>
                <wp:effectExtent l="0" t="0" r="27940" b="19050"/>
                <wp:wrapNone/>
                <wp:docPr id="174" name="Shap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44FD8" id="Shape 611" o:spid="_x0000_s1026" style="position:absolute;z-index:25178214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96.7pt,-37.1pt" to="324.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" o:allowincell="f" strokecolor="white" strokeweight=".2pt"/>
            </w:pict>
          </mc:Fallback>
        </mc:AlternateContent>
      </w:r>
      <w:r>
        <w:rPr>
          <w:noProof/>
        </w:rPr>
        <mc:AlternateContent>
          <mc:Choice Requires="wps">
            <w:drawing>
              <wp:anchor distT="4294967294" distB="4294967294" distL="0" distR="0" simplePos="0" relativeHeight="251783168" behindDoc="0" locked="0" layoutInCell="0" allowOverlap="1">
                <wp:simplePos x="0" y="0"/>
                <wp:positionH relativeFrom="column">
                  <wp:posOffset>4128770</wp:posOffset>
                </wp:positionH>
                <wp:positionV relativeFrom="paragraph">
                  <wp:posOffset>-471171</wp:posOffset>
                </wp:positionV>
                <wp:extent cx="353060" cy="0"/>
                <wp:effectExtent l="0" t="0" r="27940" b="19050"/>
                <wp:wrapNone/>
                <wp:docPr id="173" name="Shap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E1FC3" id="Shape 612" o:spid="_x0000_s1026" style="position:absolute;z-index:25178316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25.1pt,-37.1pt" to="352.9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kp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" o:allowincell="f" strokecolor="white" strokeweight=".2pt"/>
            </w:pict>
          </mc:Fallback>
        </mc:AlternateContent>
      </w:r>
      <w:r>
        <w:rPr>
          <w:noProof/>
        </w:rPr>
        <mc:AlternateContent>
          <mc:Choice Requires="wps">
            <w:drawing>
              <wp:anchor distT="4294967294" distB="4294967294" distL="0" distR="0" simplePos="0" relativeHeight="251784192" behindDoc="0" locked="0" layoutInCell="0" allowOverlap="1">
                <wp:simplePos x="0" y="0"/>
                <wp:positionH relativeFrom="column">
                  <wp:posOffset>4489450</wp:posOffset>
                </wp:positionH>
                <wp:positionV relativeFrom="paragraph">
                  <wp:posOffset>-471171</wp:posOffset>
                </wp:positionV>
                <wp:extent cx="264160" cy="0"/>
                <wp:effectExtent l="0" t="0" r="21590" b="19050"/>
                <wp:wrapNone/>
                <wp:docPr id="172" name="Shap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D8CC8" id="Shape 613" o:spid="_x0000_s1026" style="position:absolute;z-index:25178419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53.5pt,-37.1pt" to="374.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sgFQIAACw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85216" behindDoc="0" locked="0" layoutInCell="0" allowOverlap="1">
                <wp:simplePos x="0" y="0"/>
                <wp:positionH relativeFrom="column">
                  <wp:posOffset>4761865</wp:posOffset>
                </wp:positionH>
                <wp:positionV relativeFrom="paragraph">
                  <wp:posOffset>-471171</wp:posOffset>
                </wp:positionV>
                <wp:extent cx="349885" cy="0"/>
                <wp:effectExtent l="0" t="0" r="31115" b="19050"/>
                <wp:wrapNone/>
                <wp:docPr id="171" name="Shap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86564" id="Shape 614" o:spid="_x0000_s1026" style="position:absolute;z-index:25178521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374.95pt,-37.1pt" to="40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jT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" o:allowincell="f" strokecolor="white" strokeweight=".2pt"/>
            </w:pict>
          </mc:Fallback>
        </mc:AlternateContent>
      </w:r>
      <w:r>
        <w:rPr>
          <w:noProof/>
        </w:rPr>
        <mc:AlternateContent>
          <mc:Choice Requires="wps">
            <w:drawing>
              <wp:anchor distT="4294967294" distB="4294967294" distL="0" distR="0" simplePos="0" relativeHeight="251786240" behindDoc="0" locked="0" layoutInCell="0" allowOverlap="1">
                <wp:simplePos x="0" y="0"/>
                <wp:positionH relativeFrom="column">
                  <wp:posOffset>5119370</wp:posOffset>
                </wp:positionH>
                <wp:positionV relativeFrom="paragraph">
                  <wp:posOffset>-471171</wp:posOffset>
                </wp:positionV>
                <wp:extent cx="1163955" cy="0"/>
                <wp:effectExtent l="0" t="0" r="36195" b="19050"/>
                <wp:wrapNone/>
                <wp:docPr id="170" name="Shap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0E7BE" id="Shape 615" o:spid="_x0000_s1026" style="position:absolute;z-index:25178624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403.1pt,-37.1pt" to="494.7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" o:allowincell="f" strokecolor="white" strokeweight=".2pt"/>
            </w:pict>
          </mc:Fallback>
        </mc:AlternateContent>
      </w:r>
    </w:p>
    <w:p w:rsidR="00956344" w:rsidRPr="00B25DF4" w:rsidRDefault="00956344" w:rsidP="00956344">
      <w:pPr>
        <w:shd w:val="clear" w:color="auto" w:fill="FFFFFF"/>
        <w:tabs>
          <w:tab w:val="left" w:pos="5083"/>
        </w:tabs>
        <w:spacing w:line="276" w:lineRule="auto"/>
        <w:rPr>
          <w:b/>
          <w:i/>
        </w:rPr>
      </w:pPr>
      <w:r w:rsidRPr="00B25DF4">
        <w:rPr>
          <w:b/>
          <w:i/>
        </w:rPr>
        <w:t>Тактическая подготовка</w:t>
      </w:r>
    </w:p>
    <w:p w:rsidR="00D82DBC" w:rsidRPr="00D82DBC" w:rsidRDefault="008C7A52" w:rsidP="00956344">
      <w:pPr>
        <w:shd w:val="clear" w:color="auto" w:fill="FFFFFF"/>
        <w:tabs>
          <w:tab w:val="left" w:pos="5083"/>
        </w:tabs>
        <w:spacing w:line="276" w:lineRule="auto"/>
        <w:rPr>
          <w:u w:val="single"/>
        </w:rPr>
      </w:pPr>
      <w:r>
        <w:rPr>
          <w:u w:val="single"/>
        </w:rPr>
        <w:t>Основными задачами та</w:t>
      </w:r>
      <w:r w:rsidR="00583B9B">
        <w:rPr>
          <w:u w:val="single"/>
        </w:rPr>
        <w:t>кт</w:t>
      </w:r>
      <w:r w:rsidR="00D82DBC" w:rsidRPr="00D82DBC">
        <w:rPr>
          <w:u w:val="single"/>
        </w:rPr>
        <w:t>ической подготовки являются:</w:t>
      </w:r>
    </w:p>
    <w:p w:rsidR="00956344" w:rsidRPr="00956344" w:rsidRDefault="00956344" w:rsidP="00956344">
      <w:pPr>
        <w:shd w:val="clear" w:color="auto" w:fill="FFFFFF"/>
        <w:tabs>
          <w:tab w:val="left" w:pos="5083"/>
        </w:tabs>
        <w:jc w:val="both"/>
      </w:pPr>
      <w:r w:rsidRPr="00956344">
        <w:rPr>
          <w:b/>
        </w:rPr>
        <w:t xml:space="preserve">  </w:t>
      </w:r>
      <w:r>
        <w:rPr>
          <w:b/>
        </w:rPr>
        <w:t xml:space="preserve">   </w:t>
      </w:r>
      <w:r w:rsidRPr="00956344">
        <w:t>Т</w:t>
      </w:r>
      <w:r>
        <w:t>актическая подготовка – это педагогический процесс, направленный на достижение эффектив</w:t>
      </w:r>
      <w:r w:rsidR="008C7A52">
        <w:t>ного применения технических приё</w:t>
      </w:r>
      <w:r>
        <w:t>мов на фоне изменений игровых условий с помощью тактических действий.</w:t>
      </w:r>
    </w:p>
    <w:p w:rsidR="00956344" w:rsidRDefault="00956344" w:rsidP="00956344">
      <w:pPr>
        <w:shd w:val="clear" w:color="auto" w:fill="FFFFFF"/>
        <w:tabs>
          <w:tab w:val="left" w:pos="708"/>
        </w:tabs>
        <w:jc w:val="both"/>
      </w:pPr>
      <w:r>
        <w:t xml:space="preserve">   Под тактической подготовкой понимается сов</w:t>
      </w:r>
      <w:r w:rsidR="008C7A52">
        <w:t>ершенствование рациональных приё</w:t>
      </w:r>
      <w:r>
        <w:t xml:space="preserve">мов решения задач, возникающих в процессе соревновательной деятельности, и развитие специальных, определяющих решение этих задач. </w:t>
      </w:r>
    </w:p>
    <w:p w:rsidR="00956344" w:rsidRDefault="00956344" w:rsidP="00956344">
      <w:pPr>
        <w:shd w:val="clear" w:color="auto" w:fill="FFFFFF"/>
        <w:tabs>
          <w:tab w:val="left" w:pos="708"/>
        </w:tabs>
        <w:jc w:val="both"/>
      </w:pPr>
      <w:r>
        <w:t>Задачи тактической подготовки:</w:t>
      </w:r>
    </w:p>
    <w:p w:rsidR="00956344" w:rsidRDefault="00956344" w:rsidP="00956344">
      <w:pPr>
        <w:shd w:val="clear" w:color="auto" w:fill="FFFFFF"/>
        <w:tabs>
          <w:tab w:val="left" w:pos="708"/>
        </w:tabs>
        <w:jc w:val="both"/>
        <w:rPr>
          <w:kern w:val="16"/>
        </w:rPr>
      </w:pPr>
      <w:r>
        <w:rPr>
          <w:color w:val="000000"/>
          <w:kern w:val="16"/>
        </w:rPr>
        <w:t>- овладеть основой индивидуальных, групповых и командных тактических действий в нападении и защите;</w:t>
      </w:r>
    </w:p>
    <w:p w:rsidR="00956344" w:rsidRDefault="00956344" w:rsidP="00956344">
      <w:pPr>
        <w:shd w:val="clear" w:color="auto" w:fill="FFFFFF"/>
        <w:tabs>
          <w:tab w:val="left" w:pos="708"/>
        </w:tabs>
        <w:jc w:val="both"/>
        <w:outlineLvl w:val="0"/>
        <w:rPr>
          <w:color w:val="000000"/>
          <w:kern w:val="16"/>
        </w:rPr>
      </w:pPr>
      <w:r>
        <w:rPr>
          <w:color w:val="000000"/>
          <w:kern w:val="16"/>
        </w:rPr>
        <w:t>- овла</w:t>
      </w:r>
      <w:r w:rsidR="008C7A52">
        <w:rPr>
          <w:color w:val="000000"/>
          <w:kern w:val="16"/>
        </w:rPr>
        <w:t>деть тактическими навыками с учё</w:t>
      </w:r>
      <w:r>
        <w:rPr>
          <w:color w:val="000000"/>
          <w:kern w:val="16"/>
        </w:rPr>
        <w:t>том игрового амплуа в команде;</w:t>
      </w:r>
    </w:p>
    <w:p w:rsidR="00956344" w:rsidRDefault="00956344" w:rsidP="00956344">
      <w:pPr>
        <w:shd w:val="clear" w:color="auto" w:fill="FFFFFF"/>
        <w:tabs>
          <w:tab w:val="left" w:pos="708"/>
        </w:tabs>
        <w:jc w:val="both"/>
        <w:outlineLvl w:val="0"/>
        <w:rPr>
          <w:color w:val="000000"/>
          <w:kern w:val="16"/>
        </w:rPr>
      </w:pPr>
      <w:r>
        <w:rPr>
          <w:color w:val="000000"/>
          <w:kern w:val="16"/>
        </w:rPr>
        <w:t>- формировать умения эффективно использовать, технические пр</w:t>
      </w:r>
      <w:r w:rsidR="008C7A52">
        <w:rPr>
          <w:color w:val="000000"/>
          <w:kern w:val="16"/>
        </w:rPr>
        <w:t>иё</w:t>
      </w:r>
      <w:r>
        <w:rPr>
          <w:color w:val="000000"/>
          <w:kern w:val="16"/>
        </w:rPr>
        <w:t>мы и тактические действия в зависимо</w:t>
      </w:r>
      <w:r w:rsidR="008C7A52">
        <w:rPr>
          <w:color w:val="000000"/>
          <w:kern w:val="16"/>
        </w:rPr>
        <w:t>сти от условий (состояние партнё</w:t>
      </w:r>
      <w:r>
        <w:rPr>
          <w:color w:val="000000"/>
          <w:kern w:val="16"/>
        </w:rPr>
        <w:t>ров, соперник</w:t>
      </w:r>
      <w:r w:rsidR="008C7A52">
        <w:rPr>
          <w:color w:val="000000"/>
          <w:kern w:val="16"/>
        </w:rPr>
        <w:t>ов</w:t>
      </w:r>
      <w:r>
        <w:rPr>
          <w:color w:val="000000"/>
          <w:kern w:val="16"/>
        </w:rPr>
        <w:t>, внешние условия)</w:t>
      </w:r>
    </w:p>
    <w:p w:rsidR="00956344" w:rsidRDefault="00956344" w:rsidP="00956344">
      <w:pPr>
        <w:shd w:val="clear" w:color="auto" w:fill="FFFFFF"/>
        <w:tabs>
          <w:tab w:val="left" w:pos="708"/>
        </w:tabs>
        <w:jc w:val="both"/>
        <w:outlineLvl w:val="0"/>
        <w:rPr>
          <w:color w:val="000000"/>
          <w:kern w:val="16"/>
        </w:rPr>
      </w:pPr>
      <w:r>
        <w:rPr>
          <w:color w:val="000000"/>
          <w:kern w:val="16"/>
        </w:rPr>
        <w:t>- развивать способности к быстрым переключениям в действиях - от нападения к защите и от защиты к нападению;</w:t>
      </w:r>
    </w:p>
    <w:p w:rsidR="00956344" w:rsidRDefault="00956344" w:rsidP="00956344">
      <w:pPr>
        <w:shd w:val="clear" w:color="auto" w:fill="FFFFFF"/>
        <w:tabs>
          <w:tab w:val="left" w:pos="708"/>
        </w:tabs>
        <w:jc w:val="both"/>
        <w:outlineLvl w:val="0"/>
        <w:rPr>
          <w:color w:val="000000"/>
          <w:kern w:val="16"/>
        </w:rPr>
      </w:pPr>
      <w:r>
        <w:rPr>
          <w:color w:val="000000"/>
          <w:kern w:val="16"/>
        </w:rPr>
        <w:t xml:space="preserve"> - изучать соперников, их тактический арсенал, техническую и волевую подготовленность; </w:t>
      </w:r>
    </w:p>
    <w:p w:rsidR="00956344" w:rsidRDefault="00956344" w:rsidP="00956344">
      <w:pPr>
        <w:shd w:val="clear" w:color="auto" w:fill="FFFFFF"/>
        <w:tabs>
          <w:tab w:val="left" w:pos="708"/>
        </w:tabs>
        <w:jc w:val="both"/>
        <w:rPr>
          <w:color w:val="000000"/>
          <w:kern w:val="16"/>
        </w:rPr>
      </w:pPr>
      <w:r>
        <w:rPr>
          <w:color w:val="000000"/>
          <w:kern w:val="16"/>
        </w:rPr>
        <w:t xml:space="preserve">    Для решения этих задач необходимы разнообразные средства. Ведущее место в тактической подготовке занимают упражнения по тактике (индивидуальные, групповые, командные) и двусторонняя игра, контрольные и календарные матчи, теория тактики баскетбола. </w:t>
      </w:r>
    </w:p>
    <w:p w:rsidR="00AD1796" w:rsidRDefault="00AD1796" w:rsidP="00AD1796">
      <w:pPr>
        <w:shd w:val="clear" w:color="auto" w:fill="FFFFFF"/>
        <w:tabs>
          <w:tab w:val="left" w:pos="708"/>
        </w:tabs>
        <w:autoSpaceDE w:val="0"/>
        <w:autoSpaceDN w:val="0"/>
        <w:adjustRightInd w:val="0"/>
        <w:jc w:val="right"/>
      </w:pPr>
    </w:p>
    <w:p w:rsidR="00F40CF8" w:rsidRDefault="00F40CF8" w:rsidP="00AD1796">
      <w:pPr>
        <w:shd w:val="clear" w:color="auto" w:fill="FFFFFF"/>
        <w:tabs>
          <w:tab w:val="left" w:pos="708"/>
        </w:tabs>
        <w:autoSpaceDE w:val="0"/>
        <w:autoSpaceDN w:val="0"/>
        <w:adjustRightInd w:val="0"/>
        <w:jc w:val="right"/>
      </w:pPr>
    </w:p>
    <w:p w:rsidR="00F40CF8" w:rsidRDefault="00F40CF8" w:rsidP="00AD1796">
      <w:pPr>
        <w:shd w:val="clear" w:color="auto" w:fill="FFFFFF"/>
        <w:tabs>
          <w:tab w:val="left" w:pos="708"/>
        </w:tabs>
        <w:autoSpaceDE w:val="0"/>
        <w:autoSpaceDN w:val="0"/>
        <w:adjustRightInd w:val="0"/>
        <w:jc w:val="right"/>
      </w:pPr>
    </w:p>
    <w:p w:rsidR="00F40CF8" w:rsidRDefault="00F40CF8" w:rsidP="00AD1796">
      <w:pPr>
        <w:shd w:val="clear" w:color="auto" w:fill="FFFFFF"/>
        <w:tabs>
          <w:tab w:val="left" w:pos="708"/>
        </w:tabs>
        <w:autoSpaceDE w:val="0"/>
        <w:autoSpaceDN w:val="0"/>
        <w:adjustRightInd w:val="0"/>
        <w:jc w:val="right"/>
      </w:pPr>
    </w:p>
    <w:p w:rsidR="00F40CF8" w:rsidRDefault="00F40CF8" w:rsidP="00AD1796">
      <w:pPr>
        <w:shd w:val="clear" w:color="auto" w:fill="FFFFFF"/>
        <w:tabs>
          <w:tab w:val="left" w:pos="708"/>
        </w:tabs>
        <w:autoSpaceDE w:val="0"/>
        <w:autoSpaceDN w:val="0"/>
        <w:adjustRightInd w:val="0"/>
        <w:jc w:val="right"/>
      </w:pPr>
    </w:p>
    <w:p w:rsidR="00F40CF8" w:rsidRDefault="00F40CF8" w:rsidP="00AD1796">
      <w:pPr>
        <w:shd w:val="clear" w:color="auto" w:fill="FFFFFF"/>
        <w:tabs>
          <w:tab w:val="left" w:pos="708"/>
        </w:tabs>
        <w:autoSpaceDE w:val="0"/>
        <w:autoSpaceDN w:val="0"/>
        <w:adjustRightInd w:val="0"/>
        <w:jc w:val="right"/>
      </w:pPr>
    </w:p>
    <w:p w:rsidR="00F40CF8" w:rsidRDefault="00F40CF8" w:rsidP="00AD1796">
      <w:pPr>
        <w:shd w:val="clear" w:color="auto" w:fill="FFFFFF"/>
        <w:tabs>
          <w:tab w:val="left" w:pos="708"/>
        </w:tabs>
        <w:autoSpaceDE w:val="0"/>
        <w:autoSpaceDN w:val="0"/>
        <w:adjustRightInd w:val="0"/>
        <w:jc w:val="right"/>
      </w:pPr>
    </w:p>
    <w:p w:rsidR="008C7A52" w:rsidRDefault="008C7A52" w:rsidP="00AD1796">
      <w:pPr>
        <w:shd w:val="clear" w:color="auto" w:fill="FFFFFF"/>
        <w:tabs>
          <w:tab w:val="left" w:pos="708"/>
        </w:tabs>
        <w:autoSpaceDE w:val="0"/>
        <w:autoSpaceDN w:val="0"/>
        <w:adjustRightInd w:val="0"/>
        <w:jc w:val="right"/>
      </w:pPr>
    </w:p>
    <w:p w:rsidR="00956344" w:rsidRDefault="008C7A52" w:rsidP="00AD1796">
      <w:pPr>
        <w:shd w:val="clear" w:color="auto" w:fill="FFFFFF"/>
        <w:tabs>
          <w:tab w:val="left" w:pos="708"/>
        </w:tabs>
        <w:autoSpaceDE w:val="0"/>
        <w:autoSpaceDN w:val="0"/>
        <w:adjustRightInd w:val="0"/>
        <w:jc w:val="right"/>
        <w:rPr>
          <w:b/>
          <w:bCs/>
          <w:color w:val="000000"/>
          <w:u w:val="single"/>
        </w:rPr>
      </w:pPr>
      <w:r>
        <w:lastRenderedPageBreak/>
        <w:t>Таблица № 22</w:t>
      </w:r>
    </w:p>
    <w:p w:rsidR="00956344" w:rsidRPr="00B25DF4" w:rsidRDefault="00956344" w:rsidP="00956344">
      <w:pPr>
        <w:shd w:val="clear" w:color="auto" w:fill="FFFFFF"/>
        <w:tabs>
          <w:tab w:val="left" w:pos="708"/>
        </w:tabs>
        <w:autoSpaceDE w:val="0"/>
        <w:autoSpaceDN w:val="0"/>
        <w:adjustRightInd w:val="0"/>
        <w:jc w:val="center"/>
        <w:rPr>
          <w:b/>
          <w:bCs/>
          <w:i/>
          <w:color w:val="000000"/>
        </w:rPr>
      </w:pPr>
      <w:r w:rsidRPr="00B25DF4">
        <w:rPr>
          <w:b/>
          <w:bCs/>
          <w:i/>
          <w:color w:val="000000"/>
        </w:rPr>
        <w:t>Тактика нападения:</w:t>
      </w:r>
    </w:p>
    <w:tbl>
      <w:tblPr>
        <w:tblW w:w="0" w:type="auto"/>
        <w:tblInd w:w="40" w:type="dxa"/>
        <w:tblLayout w:type="fixed"/>
        <w:tblCellMar>
          <w:left w:w="40" w:type="dxa"/>
          <w:right w:w="40" w:type="dxa"/>
        </w:tblCellMar>
        <w:tblLook w:val="04A0" w:firstRow="1" w:lastRow="0" w:firstColumn="1" w:lastColumn="0" w:noHBand="0" w:noVBand="1"/>
      </w:tblPr>
      <w:tblGrid>
        <w:gridCol w:w="3600"/>
        <w:gridCol w:w="567"/>
        <w:gridCol w:w="567"/>
        <w:gridCol w:w="567"/>
        <w:gridCol w:w="567"/>
        <w:gridCol w:w="567"/>
        <w:gridCol w:w="567"/>
        <w:gridCol w:w="567"/>
        <w:gridCol w:w="2070"/>
      </w:tblGrid>
      <w:tr w:rsidR="00956344" w:rsidTr="00956344">
        <w:trPr>
          <w:cantSplit/>
          <w:trHeight w:val="20"/>
        </w:trPr>
        <w:tc>
          <w:tcPr>
            <w:tcW w:w="360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56344" w:rsidRDefault="00956344" w:rsidP="00956344">
            <w:pPr>
              <w:shd w:val="clear" w:color="auto" w:fill="FFFFFF"/>
              <w:autoSpaceDE w:val="0"/>
              <w:autoSpaceDN w:val="0"/>
              <w:adjustRightInd w:val="0"/>
              <w:jc w:val="center"/>
            </w:pPr>
            <w:r>
              <w:rPr>
                <w:color w:val="000000"/>
                <w:sz w:val="20"/>
                <w:szCs w:val="20"/>
              </w:rPr>
              <w:t>Приемы игры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56344" w:rsidRDefault="00956344" w:rsidP="00956344">
            <w:pPr>
              <w:shd w:val="clear" w:color="auto" w:fill="FFFFFF"/>
              <w:autoSpaceDE w:val="0"/>
              <w:autoSpaceDN w:val="0"/>
              <w:adjustRightInd w:val="0"/>
              <w:jc w:val="center"/>
            </w:pPr>
            <w:r>
              <w:rPr>
                <w:color w:val="000000"/>
                <w:sz w:val="20"/>
                <w:szCs w:val="20"/>
              </w:rPr>
              <w:t>Этапы начальной подготовки</w:t>
            </w:r>
          </w:p>
        </w:tc>
        <w:tc>
          <w:tcPr>
            <w:tcW w:w="2835"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956344" w:rsidRDefault="00956344" w:rsidP="00956344">
            <w:pPr>
              <w:shd w:val="clear" w:color="auto" w:fill="FFFFFF"/>
              <w:autoSpaceDE w:val="0"/>
              <w:autoSpaceDN w:val="0"/>
              <w:adjustRightInd w:val="0"/>
              <w:jc w:val="center"/>
            </w:pPr>
            <w:r>
              <w:rPr>
                <w:sz w:val="20"/>
                <w:szCs w:val="20"/>
              </w:rPr>
              <w:t>Тренировочный этап (этап спортивной специализации)</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56344" w:rsidRDefault="00956344" w:rsidP="00956344">
            <w:pPr>
              <w:shd w:val="clear" w:color="auto" w:fill="FFFFFF"/>
              <w:autoSpaceDE w:val="0"/>
              <w:autoSpaceDN w:val="0"/>
              <w:adjustRightInd w:val="0"/>
              <w:jc w:val="center"/>
            </w:pPr>
            <w:r>
              <w:rPr>
                <w:color w:val="000000"/>
                <w:sz w:val="20"/>
                <w:szCs w:val="20"/>
              </w:rPr>
              <w:t xml:space="preserve">Этап совершенствования </w:t>
            </w:r>
            <w:r w:rsidR="0049593A">
              <w:rPr>
                <w:color w:val="000000"/>
                <w:sz w:val="20"/>
                <w:szCs w:val="20"/>
              </w:rPr>
              <w:t xml:space="preserve">спортивного мастерства </w:t>
            </w:r>
            <w:r>
              <w:rPr>
                <w:color w:val="000000"/>
                <w:sz w:val="20"/>
                <w:szCs w:val="20"/>
              </w:rPr>
              <w:t>и высшего спортивного мастерства</w:t>
            </w:r>
          </w:p>
        </w:tc>
      </w:tr>
      <w:tr w:rsidR="00956344" w:rsidTr="00956344">
        <w:trPr>
          <w:cantSplit/>
          <w:trHeight w:val="20"/>
        </w:trPr>
        <w:tc>
          <w:tcPr>
            <w:tcW w:w="3600" w:type="dxa"/>
            <w:vMerge/>
            <w:tcBorders>
              <w:top w:val="single" w:sz="6" w:space="0" w:color="auto"/>
              <w:left w:val="single" w:sz="6" w:space="0" w:color="auto"/>
              <w:bottom w:val="single" w:sz="6" w:space="0" w:color="auto"/>
              <w:right w:val="single" w:sz="6" w:space="0" w:color="auto"/>
            </w:tcBorders>
            <w:vAlign w:val="center"/>
            <w:hideMark/>
          </w:tcPr>
          <w:p w:rsidR="00956344" w:rsidRDefault="00956344" w:rsidP="00956344"/>
        </w:tc>
        <w:tc>
          <w:tcPr>
            <w:tcW w:w="6039" w:type="dxa"/>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956344" w:rsidRDefault="00956344" w:rsidP="00956344">
            <w:pPr>
              <w:shd w:val="clear" w:color="auto" w:fill="FFFFFF"/>
              <w:autoSpaceDE w:val="0"/>
              <w:autoSpaceDN w:val="0"/>
              <w:adjustRightInd w:val="0"/>
              <w:jc w:val="center"/>
            </w:pPr>
            <w:r>
              <w:rPr>
                <w:color w:val="000000"/>
                <w:sz w:val="20"/>
                <w:szCs w:val="20"/>
              </w:rPr>
              <w:t>Год обучения</w:t>
            </w:r>
          </w:p>
        </w:tc>
      </w:tr>
      <w:tr w:rsidR="0049593A" w:rsidTr="00DC477E">
        <w:trPr>
          <w:cantSplit/>
          <w:trHeight w:val="20"/>
        </w:trPr>
        <w:tc>
          <w:tcPr>
            <w:tcW w:w="3600" w:type="dxa"/>
            <w:vMerge/>
            <w:tcBorders>
              <w:top w:val="single" w:sz="6" w:space="0" w:color="auto"/>
              <w:left w:val="single" w:sz="6" w:space="0" w:color="auto"/>
              <w:bottom w:val="single" w:sz="6" w:space="0" w:color="auto"/>
              <w:right w:val="single" w:sz="6" w:space="0" w:color="auto"/>
            </w:tcBorders>
            <w:vAlign w:val="center"/>
            <w:hideMark/>
          </w:tcPr>
          <w:p w:rsidR="0049593A" w:rsidRDefault="0049593A" w:rsidP="00956344"/>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2-3-й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2-й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4-й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5-й</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Pr="0049593A" w:rsidRDefault="0049593A" w:rsidP="00956344">
            <w:pPr>
              <w:shd w:val="clear" w:color="auto" w:fill="FFFFFF"/>
              <w:autoSpaceDE w:val="0"/>
              <w:autoSpaceDN w:val="0"/>
              <w:adjustRightInd w:val="0"/>
              <w:jc w:val="center"/>
              <w:rPr>
                <w:sz w:val="22"/>
                <w:szCs w:val="22"/>
              </w:rPr>
            </w:pPr>
            <w:r>
              <w:rPr>
                <w:sz w:val="22"/>
                <w:szCs w:val="22"/>
              </w:rPr>
              <w:t>Без о</w:t>
            </w:r>
            <w:r w:rsidRPr="0049593A">
              <w:rPr>
                <w:sz w:val="22"/>
                <w:szCs w:val="22"/>
              </w:rPr>
              <w:t>граничений</w:t>
            </w:r>
          </w:p>
        </w:tc>
      </w:tr>
      <w:tr w:rsidR="0049593A"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both"/>
            </w:pPr>
            <w:r>
              <w:rPr>
                <w:color w:val="000000"/>
                <w:sz w:val="20"/>
                <w:szCs w:val="20"/>
              </w:rPr>
              <w:t>Выход для получения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r>
      <w:tr w:rsidR="0049593A"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both"/>
            </w:pPr>
            <w:r>
              <w:rPr>
                <w:color w:val="000000"/>
                <w:sz w:val="20"/>
                <w:szCs w:val="20"/>
              </w:rPr>
              <w:t>Выход для отвлечения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r>
      <w:tr w:rsidR="0049593A"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both"/>
            </w:pPr>
            <w:r>
              <w:rPr>
                <w:color w:val="000000"/>
                <w:sz w:val="20"/>
                <w:szCs w:val="20"/>
              </w:rPr>
              <w:t>Розыгрыш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r>
      <w:tr w:rsidR="0049593A"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both"/>
            </w:pPr>
            <w:r>
              <w:rPr>
                <w:color w:val="000000"/>
                <w:sz w:val="20"/>
                <w:szCs w:val="20"/>
              </w:rPr>
              <w:t>Атака корзины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r>
      <w:tr w:rsidR="0049593A"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both"/>
            </w:pPr>
            <w:r>
              <w:rPr>
                <w:color w:val="000000"/>
                <w:sz w:val="20"/>
                <w:szCs w:val="20"/>
              </w:rPr>
              <w:t>«Передай мяч и выходи»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r>
      <w:tr w:rsidR="0049593A"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both"/>
            </w:pPr>
            <w:r>
              <w:rPr>
                <w:color w:val="000000"/>
                <w:sz w:val="20"/>
                <w:szCs w:val="20"/>
              </w:rPr>
              <w:t>Заслон</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r>
      <w:tr w:rsidR="0049593A"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both"/>
            </w:pPr>
            <w:r>
              <w:rPr>
                <w:color w:val="000000"/>
                <w:sz w:val="20"/>
                <w:szCs w:val="20"/>
              </w:rPr>
              <w:t>Наведение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r>
      <w:tr w:rsidR="0049593A"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both"/>
            </w:pPr>
            <w:r>
              <w:rPr>
                <w:color w:val="000000"/>
                <w:sz w:val="20"/>
                <w:szCs w:val="20"/>
              </w:rPr>
              <w:t>Пересечение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r>
      <w:tr w:rsidR="0049593A"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both"/>
            </w:pPr>
            <w:r>
              <w:rPr>
                <w:color w:val="000000"/>
                <w:sz w:val="20"/>
                <w:szCs w:val="20"/>
              </w:rPr>
              <w:t>Треугольник</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9593A" w:rsidRDefault="0049593A"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93A" w:rsidRDefault="0049593A"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both"/>
            </w:pPr>
            <w:r>
              <w:rPr>
                <w:color w:val="000000"/>
                <w:sz w:val="20"/>
                <w:szCs w:val="20"/>
              </w:rPr>
              <w:t>Тройка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both"/>
            </w:pPr>
            <w:r>
              <w:rPr>
                <w:color w:val="000000"/>
                <w:sz w:val="20"/>
                <w:szCs w:val="20"/>
              </w:rPr>
              <w:t>Малая восьмерка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83B9B" w:rsidP="00956344">
            <w:pPr>
              <w:shd w:val="clear" w:color="auto" w:fill="FFFFFF"/>
              <w:autoSpaceDE w:val="0"/>
              <w:autoSpaceDN w:val="0"/>
              <w:adjustRightInd w:val="0"/>
              <w:jc w:val="both"/>
            </w:pPr>
            <w:proofErr w:type="spellStart"/>
            <w:r>
              <w:rPr>
                <w:color w:val="000000"/>
                <w:sz w:val="20"/>
                <w:szCs w:val="20"/>
              </w:rPr>
              <w:t>Скрест</w:t>
            </w:r>
            <w:r w:rsidR="00562162">
              <w:rPr>
                <w:color w:val="000000"/>
                <w:sz w:val="20"/>
                <w:szCs w:val="20"/>
              </w:rPr>
              <w:t>ный</w:t>
            </w:r>
            <w:proofErr w:type="spellEnd"/>
            <w:r w:rsidR="00562162">
              <w:rPr>
                <w:color w:val="000000"/>
                <w:sz w:val="20"/>
                <w:szCs w:val="20"/>
              </w:rPr>
              <w:t xml:space="preserve"> выход</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both"/>
            </w:pPr>
            <w:r>
              <w:rPr>
                <w:color w:val="000000"/>
                <w:sz w:val="20"/>
                <w:szCs w:val="20"/>
              </w:rPr>
              <w:t>Сдвоенный заслон</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both"/>
            </w:pPr>
            <w:r>
              <w:rPr>
                <w:color w:val="000000"/>
                <w:sz w:val="20"/>
                <w:szCs w:val="20"/>
              </w:rPr>
              <w:t>Наведение на двух игроков</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both"/>
            </w:pPr>
            <w:r>
              <w:rPr>
                <w:color w:val="000000"/>
                <w:sz w:val="20"/>
                <w:szCs w:val="20"/>
              </w:rPr>
              <w:t>Система быстрого прорыва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both"/>
            </w:pPr>
            <w:r>
              <w:rPr>
                <w:color w:val="000000"/>
                <w:sz w:val="20"/>
                <w:szCs w:val="20"/>
              </w:rPr>
              <w:t>Система эшелонированного прорыва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both"/>
            </w:pPr>
            <w:r>
              <w:rPr>
                <w:color w:val="000000"/>
                <w:sz w:val="20"/>
                <w:szCs w:val="20"/>
              </w:rPr>
              <w:t>Система нападения через центрового</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both"/>
            </w:pPr>
            <w:r>
              <w:rPr>
                <w:color w:val="000000"/>
                <w:sz w:val="20"/>
                <w:szCs w:val="20"/>
              </w:rPr>
              <w:t>Система нападения без центрового</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both"/>
            </w:pPr>
            <w:r>
              <w:rPr>
                <w:color w:val="000000"/>
                <w:sz w:val="20"/>
                <w:szCs w:val="20"/>
              </w:rPr>
              <w:t>Игра в численном большинстве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both"/>
            </w:pPr>
            <w:r>
              <w:rPr>
                <w:color w:val="000000"/>
                <w:sz w:val="20"/>
                <w:szCs w:val="20"/>
              </w:rPr>
              <w:t>Игра в меньшинстве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bl>
    <w:p w:rsidR="00956344" w:rsidRDefault="00956344" w:rsidP="00D82DBC">
      <w:pPr>
        <w:shd w:val="clear" w:color="auto" w:fill="FFFFFF"/>
        <w:tabs>
          <w:tab w:val="left" w:pos="708"/>
        </w:tabs>
        <w:autoSpaceDE w:val="0"/>
        <w:autoSpaceDN w:val="0"/>
        <w:adjustRightInd w:val="0"/>
        <w:rPr>
          <w:b/>
          <w:bCs/>
          <w:color w:val="000000"/>
          <w:u w:val="single"/>
        </w:rPr>
      </w:pPr>
    </w:p>
    <w:p w:rsidR="00AD1796" w:rsidRDefault="00F40CF8" w:rsidP="00AD1796">
      <w:pPr>
        <w:shd w:val="clear" w:color="auto" w:fill="FFFFFF"/>
        <w:tabs>
          <w:tab w:val="left" w:pos="708"/>
        </w:tabs>
        <w:autoSpaceDE w:val="0"/>
        <w:autoSpaceDN w:val="0"/>
        <w:adjustRightInd w:val="0"/>
        <w:jc w:val="right"/>
        <w:rPr>
          <w:b/>
          <w:bCs/>
          <w:color w:val="000000"/>
          <w:u w:val="single"/>
        </w:rPr>
      </w:pPr>
      <w:r>
        <w:t>Таблица № 24</w:t>
      </w:r>
    </w:p>
    <w:p w:rsidR="00562162" w:rsidRDefault="00562162"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110550" w:rsidRDefault="00110550" w:rsidP="00956344">
      <w:pPr>
        <w:shd w:val="clear" w:color="auto" w:fill="FFFFFF"/>
        <w:tabs>
          <w:tab w:val="left" w:pos="708"/>
        </w:tabs>
        <w:autoSpaceDE w:val="0"/>
        <w:autoSpaceDN w:val="0"/>
        <w:adjustRightInd w:val="0"/>
        <w:jc w:val="center"/>
        <w:rPr>
          <w:b/>
          <w:bCs/>
          <w:color w:val="000000"/>
        </w:rPr>
      </w:pPr>
    </w:p>
    <w:p w:rsidR="00956344" w:rsidRPr="00B25DF4" w:rsidRDefault="00956344" w:rsidP="00956344">
      <w:pPr>
        <w:shd w:val="clear" w:color="auto" w:fill="FFFFFF"/>
        <w:tabs>
          <w:tab w:val="left" w:pos="708"/>
        </w:tabs>
        <w:autoSpaceDE w:val="0"/>
        <w:autoSpaceDN w:val="0"/>
        <w:adjustRightInd w:val="0"/>
        <w:jc w:val="center"/>
        <w:rPr>
          <w:b/>
          <w:i/>
        </w:rPr>
      </w:pPr>
      <w:r w:rsidRPr="00B25DF4">
        <w:rPr>
          <w:b/>
          <w:bCs/>
          <w:i/>
          <w:color w:val="000000"/>
        </w:rPr>
        <w:t>Тактика защиты:</w:t>
      </w:r>
    </w:p>
    <w:tbl>
      <w:tblPr>
        <w:tblW w:w="0" w:type="auto"/>
        <w:tblInd w:w="40" w:type="dxa"/>
        <w:tblLayout w:type="fixed"/>
        <w:tblCellMar>
          <w:left w:w="40" w:type="dxa"/>
          <w:right w:w="40" w:type="dxa"/>
        </w:tblCellMar>
        <w:tblLook w:val="04A0" w:firstRow="1" w:lastRow="0" w:firstColumn="1" w:lastColumn="0" w:noHBand="0" w:noVBand="1"/>
      </w:tblPr>
      <w:tblGrid>
        <w:gridCol w:w="3600"/>
        <w:gridCol w:w="567"/>
        <w:gridCol w:w="567"/>
        <w:gridCol w:w="567"/>
        <w:gridCol w:w="567"/>
        <w:gridCol w:w="567"/>
        <w:gridCol w:w="567"/>
        <w:gridCol w:w="567"/>
        <w:gridCol w:w="2070"/>
      </w:tblGrid>
      <w:tr w:rsidR="00956344" w:rsidTr="00956344">
        <w:trPr>
          <w:cantSplit/>
          <w:trHeight w:val="20"/>
        </w:trPr>
        <w:tc>
          <w:tcPr>
            <w:tcW w:w="360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56344" w:rsidRDefault="00956344" w:rsidP="00956344">
            <w:pPr>
              <w:autoSpaceDE w:val="0"/>
              <w:autoSpaceDN w:val="0"/>
              <w:adjustRightInd w:val="0"/>
              <w:jc w:val="center"/>
            </w:pPr>
            <w:r>
              <w:rPr>
                <w:color w:val="000000"/>
                <w:sz w:val="20"/>
                <w:szCs w:val="20"/>
              </w:rPr>
              <w:t>Приемы игры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56344" w:rsidRDefault="00956344" w:rsidP="00956344">
            <w:pPr>
              <w:shd w:val="clear" w:color="auto" w:fill="FFFFFF"/>
              <w:autoSpaceDE w:val="0"/>
              <w:autoSpaceDN w:val="0"/>
              <w:adjustRightInd w:val="0"/>
              <w:jc w:val="center"/>
            </w:pPr>
            <w:r>
              <w:rPr>
                <w:color w:val="000000"/>
                <w:sz w:val="20"/>
                <w:szCs w:val="20"/>
              </w:rPr>
              <w:t>Этапы начальной подготовки</w:t>
            </w:r>
          </w:p>
        </w:tc>
        <w:tc>
          <w:tcPr>
            <w:tcW w:w="2835"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956344" w:rsidRDefault="00956344" w:rsidP="00956344">
            <w:pPr>
              <w:shd w:val="clear" w:color="auto" w:fill="FFFFFF"/>
              <w:autoSpaceDE w:val="0"/>
              <w:autoSpaceDN w:val="0"/>
              <w:adjustRightInd w:val="0"/>
              <w:jc w:val="center"/>
            </w:pPr>
            <w:r>
              <w:rPr>
                <w:sz w:val="20"/>
                <w:szCs w:val="20"/>
              </w:rPr>
              <w:t xml:space="preserve">Тренировочный этап (этап спортивной специализации) </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56344" w:rsidRDefault="00956344" w:rsidP="00956344">
            <w:pPr>
              <w:shd w:val="clear" w:color="auto" w:fill="FFFFFF"/>
              <w:autoSpaceDE w:val="0"/>
              <w:autoSpaceDN w:val="0"/>
              <w:adjustRightInd w:val="0"/>
              <w:jc w:val="center"/>
            </w:pPr>
            <w:r>
              <w:rPr>
                <w:color w:val="000000"/>
                <w:sz w:val="20"/>
                <w:szCs w:val="20"/>
              </w:rPr>
              <w:t xml:space="preserve">Этап </w:t>
            </w:r>
            <w:r w:rsidR="00562162">
              <w:rPr>
                <w:color w:val="000000"/>
                <w:sz w:val="20"/>
                <w:szCs w:val="20"/>
              </w:rPr>
              <w:t xml:space="preserve">совершенствования </w:t>
            </w:r>
            <w:r>
              <w:rPr>
                <w:color w:val="000000"/>
                <w:sz w:val="20"/>
                <w:szCs w:val="20"/>
              </w:rPr>
              <w:t xml:space="preserve"> </w:t>
            </w:r>
            <w:r w:rsidR="00562162">
              <w:rPr>
                <w:color w:val="000000"/>
                <w:sz w:val="20"/>
                <w:szCs w:val="20"/>
              </w:rPr>
              <w:t xml:space="preserve">спортивного мастерства </w:t>
            </w:r>
            <w:r>
              <w:rPr>
                <w:color w:val="000000"/>
                <w:sz w:val="20"/>
                <w:szCs w:val="20"/>
              </w:rPr>
              <w:t>и высшего спортивного мастерства</w:t>
            </w:r>
          </w:p>
        </w:tc>
      </w:tr>
      <w:tr w:rsidR="00956344" w:rsidTr="00956344">
        <w:trPr>
          <w:cantSplit/>
          <w:trHeight w:val="20"/>
        </w:trPr>
        <w:tc>
          <w:tcPr>
            <w:tcW w:w="3600" w:type="dxa"/>
            <w:vMerge/>
            <w:tcBorders>
              <w:top w:val="single" w:sz="6" w:space="0" w:color="auto"/>
              <w:left w:val="single" w:sz="6" w:space="0" w:color="auto"/>
              <w:bottom w:val="single" w:sz="6" w:space="0" w:color="auto"/>
              <w:right w:val="single" w:sz="6" w:space="0" w:color="auto"/>
            </w:tcBorders>
            <w:vAlign w:val="center"/>
            <w:hideMark/>
          </w:tcPr>
          <w:p w:rsidR="00956344" w:rsidRDefault="00956344" w:rsidP="00956344"/>
        </w:tc>
        <w:tc>
          <w:tcPr>
            <w:tcW w:w="6039" w:type="dxa"/>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956344" w:rsidRDefault="00956344" w:rsidP="00956344">
            <w:pPr>
              <w:shd w:val="clear" w:color="auto" w:fill="FFFFFF"/>
              <w:autoSpaceDE w:val="0"/>
              <w:autoSpaceDN w:val="0"/>
              <w:adjustRightInd w:val="0"/>
              <w:jc w:val="center"/>
            </w:pPr>
            <w:r>
              <w:rPr>
                <w:color w:val="000000"/>
                <w:sz w:val="20"/>
                <w:szCs w:val="20"/>
              </w:rPr>
              <w:t>Год обучения</w:t>
            </w:r>
          </w:p>
        </w:tc>
      </w:tr>
      <w:tr w:rsidR="00562162" w:rsidTr="00DC477E">
        <w:trPr>
          <w:cantSplit/>
          <w:trHeight w:val="20"/>
        </w:trPr>
        <w:tc>
          <w:tcPr>
            <w:tcW w:w="3600" w:type="dxa"/>
            <w:vMerge/>
            <w:tcBorders>
              <w:top w:val="single" w:sz="6" w:space="0" w:color="auto"/>
              <w:left w:val="single" w:sz="6" w:space="0" w:color="auto"/>
              <w:bottom w:val="single" w:sz="6" w:space="0" w:color="auto"/>
              <w:right w:val="single" w:sz="6" w:space="0" w:color="auto"/>
            </w:tcBorders>
            <w:vAlign w:val="center"/>
            <w:hideMark/>
          </w:tcPr>
          <w:p w:rsidR="00562162" w:rsidRDefault="00562162" w:rsidP="00956344"/>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2-3-й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2-й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4-й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5-й</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Pr="00562162" w:rsidRDefault="00562162" w:rsidP="00956344">
            <w:pPr>
              <w:shd w:val="clear" w:color="auto" w:fill="FFFFFF"/>
              <w:autoSpaceDE w:val="0"/>
              <w:autoSpaceDN w:val="0"/>
              <w:adjustRightInd w:val="0"/>
              <w:jc w:val="center"/>
              <w:rPr>
                <w:sz w:val="22"/>
                <w:szCs w:val="22"/>
              </w:rPr>
            </w:pPr>
            <w:r w:rsidRPr="00562162">
              <w:rPr>
                <w:sz w:val="22"/>
                <w:szCs w:val="22"/>
              </w:rPr>
              <w:t>Без ограничений</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562162" w:rsidRDefault="00562162" w:rsidP="00956344">
            <w:pPr>
              <w:shd w:val="clear" w:color="auto" w:fill="FFFFFF"/>
              <w:autoSpaceDE w:val="0"/>
              <w:autoSpaceDN w:val="0"/>
              <w:adjustRightInd w:val="0"/>
              <w:jc w:val="both"/>
            </w:pPr>
            <w:r>
              <w:rPr>
                <w:color w:val="000000"/>
                <w:sz w:val="20"/>
                <w:szCs w:val="20"/>
              </w:rPr>
              <w:t>Противодействие получению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562162" w:rsidRDefault="00562162" w:rsidP="00956344">
            <w:pPr>
              <w:shd w:val="clear" w:color="auto" w:fill="FFFFFF"/>
              <w:autoSpaceDE w:val="0"/>
              <w:autoSpaceDN w:val="0"/>
              <w:adjustRightInd w:val="0"/>
              <w:jc w:val="both"/>
            </w:pPr>
            <w:r>
              <w:rPr>
                <w:color w:val="000000"/>
                <w:sz w:val="20"/>
                <w:szCs w:val="20"/>
              </w:rPr>
              <w:t>Противодействие выходу на свободное место</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562162" w:rsidRDefault="00562162" w:rsidP="00956344">
            <w:pPr>
              <w:shd w:val="clear" w:color="auto" w:fill="FFFFFF"/>
              <w:autoSpaceDE w:val="0"/>
              <w:autoSpaceDN w:val="0"/>
              <w:adjustRightInd w:val="0"/>
              <w:jc w:val="both"/>
            </w:pPr>
            <w:r>
              <w:rPr>
                <w:color w:val="000000"/>
                <w:sz w:val="20"/>
                <w:szCs w:val="20"/>
              </w:rPr>
              <w:t>Противодействие розыгрышу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562162" w:rsidRDefault="00562162" w:rsidP="00956344">
            <w:pPr>
              <w:shd w:val="clear" w:color="auto" w:fill="FFFFFF"/>
              <w:autoSpaceDE w:val="0"/>
              <w:autoSpaceDN w:val="0"/>
              <w:adjustRightInd w:val="0"/>
              <w:jc w:val="both"/>
            </w:pPr>
            <w:r>
              <w:rPr>
                <w:color w:val="000000"/>
                <w:sz w:val="20"/>
                <w:szCs w:val="20"/>
              </w:rPr>
              <w:t>Противодействие атаке корзины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62162" w:rsidRDefault="00562162" w:rsidP="00956344">
            <w:pPr>
              <w:shd w:val="clear" w:color="auto" w:fill="FFFFFF"/>
              <w:autoSpaceDE w:val="0"/>
              <w:autoSpaceDN w:val="0"/>
              <w:adjustRightInd w:val="0"/>
              <w:jc w:val="both"/>
            </w:pPr>
            <w:r>
              <w:rPr>
                <w:color w:val="000000"/>
                <w:sz w:val="20"/>
                <w:szCs w:val="20"/>
              </w:rPr>
              <w:t>Подстраховка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62162" w:rsidRDefault="00562162" w:rsidP="00956344">
            <w:pPr>
              <w:shd w:val="clear" w:color="auto" w:fill="FFFFFF"/>
              <w:autoSpaceDE w:val="0"/>
              <w:autoSpaceDN w:val="0"/>
              <w:adjustRightInd w:val="0"/>
              <w:jc w:val="both"/>
            </w:pPr>
            <w:r>
              <w:rPr>
                <w:color w:val="000000"/>
                <w:sz w:val="20"/>
                <w:szCs w:val="20"/>
              </w:rPr>
              <w:t>Переключение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62162" w:rsidRDefault="00562162" w:rsidP="00956344">
            <w:pPr>
              <w:shd w:val="clear" w:color="auto" w:fill="FFFFFF"/>
              <w:autoSpaceDE w:val="0"/>
              <w:autoSpaceDN w:val="0"/>
              <w:adjustRightInd w:val="0"/>
              <w:jc w:val="both"/>
            </w:pPr>
            <w:r>
              <w:rPr>
                <w:color w:val="000000"/>
                <w:sz w:val="20"/>
                <w:szCs w:val="20"/>
              </w:rPr>
              <w:t>Проскальзывание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62162" w:rsidRDefault="00562162" w:rsidP="00956344">
            <w:pPr>
              <w:shd w:val="clear" w:color="auto" w:fill="FFFFFF"/>
              <w:autoSpaceDE w:val="0"/>
              <w:autoSpaceDN w:val="0"/>
              <w:adjustRightInd w:val="0"/>
              <w:jc w:val="both"/>
            </w:pPr>
            <w:r>
              <w:rPr>
                <w:color w:val="000000"/>
                <w:sz w:val="20"/>
                <w:szCs w:val="20"/>
              </w:rPr>
              <w:t>Групповой отбор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i/>
                <w:iCs/>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62162" w:rsidRDefault="00562162" w:rsidP="00956344">
            <w:pPr>
              <w:shd w:val="clear" w:color="auto" w:fill="FFFFFF"/>
              <w:autoSpaceDE w:val="0"/>
              <w:autoSpaceDN w:val="0"/>
              <w:adjustRightInd w:val="0"/>
              <w:jc w:val="both"/>
            </w:pPr>
            <w:r>
              <w:rPr>
                <w:color w:val="000000"/>
                <w:sz w:val="20"/>
                <w:szCs w:val="20"/>
              </w:rPr>
              <w:t>Против тройки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562162" w:rsidRDefault="00562162" w:rsidP="00956344">
            <w:pPr>
              <w:shd w:val="clear" w:color="auto" w:fill="FFFFFF"/>
              <w:autoSpaceDE w:val="0"/>
              <w:autoSpaceDN w:val="0"/>
              <w:adjustRightInd w:val="0"/>
              <w:jc w:val="both"/>
            </w:pPr>
            <w:r>
              <w:rPr>
                <w:color w:val="000000"/>
                <w:sz w:val="20"/>
                <w:szCs w:val="20"/>
              </w:rPr>
              <w:t>Против малой восьмерки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562162" w:rsidRDefault="00562162" w:rsidP="00956344">
            <w:pPr>
              <w:shd w:val="clear" w:color="auto" w:fill="FFFFFF"/>
              <w:autoSpaceDE w:val="0"/>
              <w:autoSpaceDN w:val="0"/>
              <w:adjustRightInd w:val="0"/>
              <w:jc w:val="both"/>
            </w:pPr>
            <w:r>
              <w:rPr>
                <w:color w:val="000000"/>
                <w:sz w:val="20"/>
                <w:szCs w:val="20"/>
              </w:rPr>
              <w:t xml:space="preserve">Против </w:t>
            </w:r>
            <w:proofErr w:type="spellStart"/>
            <w:r>
              <w:rPr>
                <w:color w:val="000000"/>
                <w:sz w:val="20"/>
                <w:szCs w:val="20"/>
              </w:rPr>
              <w:t>скрестного</w:t>
            </w:r>
            <w:proofErr w:type="spellEnd"/>
            <w:r>
              <w:rPr>
                <w:color w:val="000000"/>
                <w:sz w:val="20"/>
                <w:szCs w:val="20"/>
              </w:rPr>
              <w:t xml:space="preserve"> выхода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562162" w:rsidRDefault="00562162" w:rsidP="00956344">
            <w:pPr>
              <w:shd w:val="clear" w:color="auto" w:fill="FFFFFF"/>
              <w:autoSpaceDE w:val="0"/>
              <w:autoSpaceDN w:val="0"/>
              <w:adjustRightInd w:val="0"/>
              <w:jc w:val="both"/>
            </w:pPr>
            <w:r>
              <w:rPr>
                <w:color w:val="000000"/>
                <w:sz w:val="20"/>
                <w:szCs w:val="20"/>
              </w:rPr>
              <w:t>Против сдвоенного заслона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562162" w:rsidRDefault="00562162" w:rsidP="00956344">
            <w:pPr>
              <w:shd w:val="clear" w:color="auto" w:fill="FFFFFF"/>
              <w:autoSpaceDE w:val="0"/>
              <w:autoSpaceDN w:val="0"/>
              <w:adjustRightInd w:val="0"/>
              <w:jc w:val="both"/>
            </w:pPr>
            <w:r>
              <w:rPr>
                <w:color w:val="000000"/>
                <w:sz w:val="20"/>
                <w:szCs w:val="20"/>
              </w:rPr>
              <w:t>Против наведения на двух</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562162" w:rsidRDefault="00562162" w:rsidP="00956344">
            <w:pPr>
              <w:shd w:val="clear" w:color="auto" w:fill="FFFFFF"/>
              <w:autoSpaceDE w:val="0"/>
              <w:autoSpaceDN w:val="0"/>
              <w:adjustRightInd w:val="0"/>
              <w:jc w:val="both"/>
            </w:pPr>
            <w:r>
              <w:rPr>
                <w:color w:val="000000"/>
                <w:sz w:val="20"/>
                <w:szCs w:val="20"/>
              </w:rPr>
              <w:t>Система личной зашиты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562162" w:rsidRDefault="00562162" w:rsidP="00956344">
            <w:pPr>
              <w:shd w:val="clear" w:color="auto" w:fill="FFFFFF"/>
              <w:autoSpaceDE w:val="0"/>
              <w:autoSpaceDN w:val="0"/>
              <w:adjustRightInd w:val="0"/>
              <w:jc w:val="both"/>
            </w:pPr>
            <w:r>
              <w:rPr>
                <w:color w:val="000000"/>
                <w:sz w:val="20"/>
                <w:szCs w:val="20"/>
              </w:rPr>
              <w:lastRenderedPageBreak/>
              <w:t>Система зонной защиты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562162" w:rsidRDefault="00562162" w:rsidP="00956344">
            <w:pPr>
              <w:shd w:val="clear" w:color="auto" w:fill="FFFFFF"/>
              <w:autoSpaceDE w:val="0"/>
              <w:autoSpaceDN w:val="0"/>
              <w:adjustRightInd w:val="0"/>
              <w:jc w:val="both"/>
            </w:pPr>
            <w:r>
              <w:rPr>
                <w:color w:val="000000"/>
                <w:sz w:val="20"/>
                <w:szCs w:val="20"/>
              </w:rPr>
              <w:t>Система смешанной защиты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562162" w:rsidRDefault="00562162" w:rsidP="00956344">
            <w:pPr>
              <w:shd w:val="clear" w:color="auto" w:fill="FFFFFF"/>
              <w:autoSpaceDE w:val="0"/>
              <w:autoSpaceDN w:val="0"/>
              <w:adjustRightInd w:val="0"/>
              <w:jc w:val="both"/>
            </w:pPr>
            <w:r>
              <w:rPr>
                <w:color w:val="000000"/>
                <w:sz w:val="20"/>
                <w:szCs w:val="20"/>
              </w:rPr>
              <w:t>Система личного прессинга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562162" w:rsidRDefault="00562162" w:rsidP="00956344">
            <w:pPr>
              <w:shd w:val="clear" w:color="auto" w:fill="FFFFFF"/>
              <w:autoSpaceDE w:val="0"/>
              <w:autoSpaceDN w:val="0"/>
              <w:adjustRightInd w:val="0"/>
              <w:jc w:val="both"/>
            </w:pPr>
            <w:r>
              <w:rPr>
                <w:color w:val="000000"/>
                <w:sz w:val="20"/>
                <w:szCs w:val="20"/>
              </w:rPr>
              <w:t>Система зонного прессинга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62162" w:rsidRDefault="00562162" w:rsidP="00956344">
            <w:pPr>
              <w:shd w:val="clear" w:color="auto" w:fill="FFFFFF"/>
              <w:autoSpaceDE w:val="0"/>
              <w:autoSpaceDN w:val="0"/>
              <w:adjustRightInd w:val="0"/>
              <w:jc w:val="both"/>
            </w:pPr>
            <w:r>
              <w:rPr>
                <w:color w:val="000000"/>
                <w:sz w:val="20"/>
                <w:szCs w:val="20"/>
              </w:rPr>
              <w:t>Игра в большинстве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r w:rsidR="00562162" w:rsidTr="00DC477E">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62162" w:rsidRDefault="00562162" w:rsidP="00956344">
            <w:pPr>
              <w:shd w:val="clear" w:color="auto" w:fill="FFFFFF"/>
              <w:autoSpaceDE w:val="0"/>
              <w:autoSpaceDN w:val="0"/>
              <w:adjustRightInd w:val="0"/>
              <w:jc w:val="both"/>
            </w:pPr>
            <w:r>
              <w:rPr>
                <w:color w:val="000000"/>
                <w:sz w:val="20"/>
                <w:szCs w:val="20"/>
              </w:rPr>
              <w:t>Игра в меньшинстве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62162" w:rsidRDefault="00562162" w:rsidP="00956344">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62162" w:rsidRDefault="00562162" w:rsidP="00956344">
            <w:pPr>
              <w:shd w:val="clear" w:color="auto" w:fill="FFFFFF"/>
              <w:autoSpaceDE w:val="0"/>
              <w:autoSpaceDN w:val="0"/>
              <w:adjustRightInd w:val="0"/>
              <w:jc w:val="center"/>
            </w:pPr>
            <w:r>
              <w:rPr>
                <w:color w:val="000000"/>
                <w:sz w:val="20"/>
                <w:szCs w:val="20"/>
              </w:rPr>
              <w:t>+</w:t>
            </w:r>
          </w:p>
        </w:tc>
      </w:tr>
    </w:tbl>
    <w:p w:rsidR="00956344" w:rsidRDefault="00956344" w:rsidP="00D82DBC">
      <w:pPr>
        <w:rPr>
          <w:b/>
          <w:bCs/>
          <w:iCs/>
        </w:rPr>
      </w:pPr>
    </w:p>
    <w:p w:rsidR="00247028" w:rsidRPr="00B25DF4" w:rsidRDefault="00247028" w:rsidP="00247028">
      <w:pPr>
        <w:tabs>
          <w:tab w:val="left" w:pos="708"/>
        </w:tabs>
        <w:autoSpaceDE w:val="0"/>
        <w:autoSpaceDN w:val="0"/>
        <w:adjustRightInd w:val="0"/>
        <w:spacing w:line="276" w:lineRule="auto"/>
        <w:jc w:val="center"/>
        <w:rPr>
          <w:b/>
          <w:i/>
          <w:color w:val="000000"/>
        </w:rPr>
      </w:pPr>
      <w:r w:rsidRPr="00B25DF4">
        <w:rPr>
          <w:b/>
          <w:i/>
          <w:color w:val="000000"/>
        </w:rPr>
        <w:t>Описание контрольных упражнений</w:t>
      </w:r>
    </w:p>
    <w:p w:rsidR="00C47943" w:rsidRDefault="00C47943" w:rsidP="00C47943">
      <w:pPr>
        <w:tabs>
          <w:tab w:val="left" w:pos="708"/>
        </w:tabs>
        <w:autoSpaceDE w:val="0"/>
        <w:autoSpaceDN w:val="0"/>
        <w:adjustRightInd w:val="0"/>
        <w:jc w:val="center"/>
        <w:rPr>
          <w:b/>
          <w:i/>
          <w:color w:val="000000"/>
        </w:rPr>
      </w:pPr>
      <w:r>
        <w:rPr>
          <w:b/>
          <w:color w:val="000000"/>
        </w:rPr>
        <w:t>Техническая подготовка:</w:t>
      </w:r>
    </w:p>
    <w:p w:rsidR="00C47943" w:rsidRPr="00F24753" w:rsidRDefault="00C47943" w:rsidP="00C47943">
      <w:pPr>
        <w:autoSpaceDE w:val="0"/>
        <w:autoSpaceDN w:val="0"/>
        <w:adjustRightInd w:val="0"/>
        <w:jc w:val="center"/>
        <w:rPr>
          <w:i/>
          <w:color w:val="000000"/>
          <w:sz w:val="26"/>
          <w:szCs w:val="26"/>
        </w:rPr>
      </w:pPr>
      <w:r w:rsidRPr="00F24753">
        <w:rPr>
          <w:i/>
          <w:color w:val="000000"/>
          <w:sz w:val="26"/>
          <w:szCs w:val="26"/>
        </w:rPr>
        <w:t>1.</w:t>
      </w:r>
      <w:r>
        <w:rPr>
          <w:i/>
          <w:color w:val="000000"/>
          <w:sz w:val="26"/>
          <w:szCs w:val="26"/>
        </w:rPr>
        <w:t xml:space="preserve"> </w:t>
      </w:r>
      <w:r w:rsidRPr="00F24753">
        <w:rPr>
          <w:i/>
          <w:color w:val="000000"/>
          <w:sz w:val="26"/>
          <w:szCs w:val="26"/>
        </w:rPr>
        <w:t xml:space="preserve">Передвижение </w:t>
      </w:r>
      <w:r w:rsidRPr="00C66FD1">
        <w:rPr>
          <w:i/>
          <w:color w:val="000000"/>
          <w:sz w:val="26"/>
          <w:szCs w:val="26"/>
        </w:rPr>
        <w:t xml:space="preserve">в защитной стойке </w:t>
      </w:r>
      <w:r w:rsidRPr="00F24753">
        <w:rPr>
          <w:i/>
          <w:color w:val="000000"/>
          <w:sz w:val="26"/>
          <w:szCs w:val="26"/>
        </w:rPr>
        <w:t>(рис.</w:t>
      </w:r>
      <w:r>
        <w:rPr>
          <w:i/>
          <w:color w:val="000000"/>
          <w:sz w:val="26"/>
          <w:szCs w:val="26"/>
        </w:rPr>
        <w:t xml:space="preserve"> </w:t>
      </w:r>
      <w:r w:rsidRPr="00F24753">
        <w:rPr>
          <w:i/>
          <w:color w:val="000000"/>
          <w:sz w:val="26"/>
          <w:szCs w:val="26"/>
        </w:rPr>
        <w:t>1)</w:t>
      </w:r>
    </w:p>
    <w:p w:rsidR="00C47943" w:rsidRPr="009B47D9" w:rsidRDefault="00F40D9A" w:rsidP="00C47943">
      <w:pPr>
        <w:autoSpaceDE w:val="0"/>
        <w:autoSpaceDN w:val="0"/>
        <w:adjustRightInd w:val="0"/>
        <w:ind w:firstLine="708"/>
        <w:jc w:val="both"/>
        <w:rPr>
          <w:color w:val="000000"/>
          <w:sz w:val="26"/>
          <w:szCs w:val="26"/>
        </w:rPr>
      </w:pPr>
      <w:r>
        <w:rPr>
          <w:color w:val="000000"/>
          <w:sz w:val="26"/>
          <w:szCs w:val="26"/>
        </w:rPr>
        <w:t>Испытуемый</w:t>
      </w:r>
      <w:r w:rsidRPr="009B47D9">
        <w:rPr>
          <w:color w:val="000000"/>
          <w:sz w:val="26"/>
          <w:szCs w:val="26"/>
        </w:rPr>
        <w:t xml:space="preserve"> находится за лицевой линией</w:t>
      </w:r>
      <w:r>
        <w:rPr>
          <w:color w:val="000000"/>
          <w:sz w:val="26"/>
          <w:szCs w:val="26"/>
        </w:rPr>
        <w:t xml:space="preserve"> у конуса (касаясь его) в защитной стойке</w:t>
      </w:r>
      <w:r w:rsidRPr="009B47D9">
        <w:rPr>
          <w:color w:val="000000"/>
          <w:sz w:val="26"/>
          <w:szCs w:val="26"/>
        </w:rPr>
        <w:t>. По сигналу испытуемый перемещается спиной в</w:t>
      </w:r>
      <w:r>
        <w:rPr>
          <w:color w:val="000000"/>
          <w:sz w:val="26"/>
          <w:szCs w:val="26"/>
        </w:rPr>
        <w:t xml:space="preserve"> </w:t>
      </w:r>
      <w:r w:rsidRPr="009B47D9">
        <w:rPr>
          <w:color w:val="000000"/>
          <w:sz w:val="26"/>
          <w:szCs w:val="26"/>
        </w:rPr>
        <w:t>защитной ст</w:t>
      </w:r>
      <w:r>
        <w:rPr>
          <w:color w:val="000000"/>
          <w:sz w:val="26"/>
          <w:szCs w:val="26"/>
        </w:rPr>
        <w:t>ойке от конуса к конусу, касаясь их рукой, до средней линии. От средней</w:t>
      </w:r>
      <w:r w:rsidRPr="009B47D9">
        <w:rPr>
          <w:color w:val="000000"/>
          <w:sz w:val="26"/>
          <w:szCs w:val="26"/>
        </w:rPr>
        <w:t xml:space="preserve"> линии</w:t>
      </w:r>
      <w:r>
        <w:rPr>
          <w:color w:val="000000"/>
          <w:sz w:val="26"/>
          <w:szCs w:val="26"/>
        </w:rPr>
        <w:t xml:space="preserve"> </w:t>
      </w:r>
      <w:r w:rsidRPr="009B47D9">
        <w:rPr>
          <w:color w:val="000000"/>
          <w:sz w:val="26"/>
          <w:szCs w:val="26"/>
        </w:rPr>
        <w:t xml:space="preserve">выполняет рывок лицом вперед </w:t>
      </w:r>
      <w:r>
        <w:rPr>
          <w:color w:val="000000"/>
          <w:sz w:val="26"/>
          <w:szCs w:val="26"/>
        </w:rPr>
        <w:t>по прямой</w:t>
      </w:r>
      <w:r w:rsidRPr="009B47D9">
        <w:rPr>
          <w:color w:val="000000"/>
          <w:sz w:val="26"/>
          <w:szCs w:val="26"/>
        </w:rPr>
        <w:t xml:space="preserve"> к л</w:t>
      </w:r>
      <w:r>
        <w:rPr>
          <w:color w:val="000000"/>
          <w:sz w:val="26"/>
          <w:szCs w:val="26"/>
        </w:rPr>
        <w:t>ицевой линии</w:t>
      </w:r>
      <w:r w:rsidRPr="009B47D9">
        <w:rPr>
          <w:color w:val="000000"/>
          <w:sz w:val="26"/>
          <w:szCs w:val="26"/>
        </w:rPr>
        <w:t>. Фиксируется общее</w:t>
      </w:r>
      <w:r>
        <w:rPr>
          <w:color w:val="000000"/>
          <w:sz w:val="26"/>
          <w:szCs w:val="26"/>
        </w:rPr>
        <w:t xml:space="preserve"> </w:t>
      </w:r>
      <w:r w:rsidRPr="009B47D9">
        <w:rPr>
          <w:color w:val="000000"/>
          <w:sz w:val="26"/>
          <w:szCs w:val="26"/>
        </w:rPr>
        <w:t>время (с</w:t>
      </w:r>
      <w:r>
        <w:rPr>
          <w:color w:val="000000"/>
          <w:sz w:val="26"/>
          <w:szCs w:val="26"/>
        </w:rPr>
        <w:t>ек.</w:t>
      </w:r>
      <w:r w:rsidRPr="009B47D9">
        <w:rPr>
          <w:color w:val="000000"/>
          <w:sz w:val="26"/>
          <w:szCs w:val="26"/>
        </w:rPr>
        <w:t>), затраченное на выполнения норматива</w:t>
      </w:r>
      <w:r w:rsidR="00C47943" w:rsidRPr="00C66FD1">
        <w:rPr>
          <w:sz w:val="26"/>
          <w:szCs w:val="26"/>
        </w:rPr>
        <w:t>.</w:t>
      </w:r>
    </w:p>
    <w:p w:rsidR="00C47943" w:rsidRPr="009B47D9" w:rsidRDefault="00C47943" w:rsidP="00C47943">
      <w:pPr>
        <w:autoSpaceDE w:val="0"/>
        <w:autoSpaceDN w:val="0"/>
        <w:adjustRightInd w:val="0"/>
        <w:ind w:firstLine="708"/>
        <w:rPr>
          <w:color w:val="000000"/>
          <w:sz w:val="26"/>
          <w:szCs w:val="26"/>
        </w:rPr>
      </w:pPr>
      <w:r w:rsidRPr="009B47D9">
        <w:rPr>
          <w:color w:val="000000"/>
          <w:sz w:val="26"/>
          <w:szCs w:val="26"/>
        </w:rPr>
        <w:t>Инвентарь: 4 стойки, секундомер.</w:t>
      </w:r>
    </w:p>
    <w:p w:rsidR="00C47943" w:rsidRDefault="00C47943" w:rsidP="00C47943">
      <w:pPr>
        <w:tabs>
          <w:tab w:val="left" w:pos="708"/>
        </w:tabs>
        <w:spacing w:before="240" w:line="276" w:lineRule="auto"/>
        <w:contextualSpacing/>
        <w:jc w:val="both"/>
        <w:rPr>
          <w:rFonts w:eastAsia="Calibri"/>
          <w:b/>
          <w:color w:val="000000"/>
          <w:lang w:eastAsia="en-US"/>
        </w:rPr>
      </w:pPr>
      <w:r>
        <w:rPr>
          <w:noProof/>
          <w:color w:val="000000"/>
          <w:sz w:val="26"/>
          <w:szCs w:val="26"/>
        </w:rPr>
        <w:drawing>
          <wp:inline distT="0" distB="0" distL="0" distR="0">
            <wp:extent cx="5590540" cy="19221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0540" cy="1922145"/>
                    </a:xfrm>
                    <a:prstGeom prst="rect">
                      <a:avLst/>
                    </a:prstGeom>
                    <a:noFill/>
                    <a:ln>
                      <a:noFill/>
                    </a:ln>
                  </pic:spPr>
                </pic:pic>
              </a:graphicData>
            </a:graphic>
          </wp:inline>
        </w:drawing>
      </w:r>
      <w:r>
        <w:rPr>
          <w:rFonts w:eastAsia="Calibri"/>
          <w:b/>
          <w:color w:val="000000"/>
          <w:lang w:eastAsia="en-US"/>
        </w:rPr>
        <w:t xml:space="preserve"> </w:t>
      </w:r>
    </w:p>
    <w:p w:rsidR="00C47943" w:rsidRDefault="00C47943" w:rsidP="00C47943">
      <w:pPr>
        <w:tabs>
          <w:tab w:val="left" w:pos="708"/>
        </w:tabs>
        <w:spacing w:before="240" w:line="276" w:lineRule="auto"/>
        <w:contextualSpacing/>
        <w:jc w:val="both"/>
        <w:rPr>
          <w:rFonts w:eastAsia="Calibri"/>
          <w:b/>
          <w:color w:val="000000"/>
          <w:lang w:eastAsia="en-US"/>
        </w:rPr>
      </w:pPr>
    </w:p>
    <w:p w:rsidR="00F027D8" w:rsidRPr="00A74497" w:rsidRDefault="00F027D8" w:rsidP="00F027D8">
      <w:pPr>
        <w:autoSpaceDE w:val="0"/>
        <w:autoSpaceDN w:val="0"/>
        <w:adjustRightInd w:val="0"/>
        <w:jc w:val="center"/>
        <w:rPr>
          <w:i/>
          <w:color w:val="000000"/>
          <w:sz w:val="26"/>
          <w:szCs w:val="26"/>
        </w:rPr>
      </w:pPr>
      <w:r w:rsidRPr="00A74497">
        <w:rPr>
          <w:i/>
          <w:color w:val="000000"/>
          <w:sz w:val="26"/>
          <w:szCs w:val="26"/>
        </w:rPr>
        <w:t>2.</w:t>
      </w:r>
      <w:r>
        <w:rPr>
          <w:i/>
          <w:color w:val="000000"/>
          <w:sz w:val="26"/>
          <w:szCs w:val="26"/>
        </w:rPr>
        <w:t xml:space="preserve"> </w:t>
      </w:r>
      <w:r w:rsidRPr="00A74497">
        <w:rPr>
          <w:i/>
          <w:color w:val="000000"/>
          <w:sz w:val="26"/>
          <w:szCs w:val="26"/>
        </w:rPr>
        <w:t>Скоростное ведение (рис.</w:t>
      </w:r>
      <w:r>
        <w:rPr>
          <w:i/>
          <w:color w:val="000000"/>
          <w:sz w:val="26"/>
          <w:szCs w:val="26"/>
        </w:rPr>
        <w:t xml:space="preserve"> </w:t>
      </w:r>
      <w:r w:rsidRPr="00A74497">
        <w:rPr>
          <w:i/>
          <w:color w:val="000000"/>
          <w:sz w:val="26"/>
          <w:szCs w:val="26"/>
        </w:rPr>
        <w:t>2)</w:t>
      </w:r>
    </w:p>
    <w:p w:rsidR="005D7A0A" w:rsidRPr="00FB00F7" w:rsidRDefault="005D7A0A" w:rsidP="005D7A0A">
      <w:pPr>
        <w:tabs>
          <w:tab w:val="left" w:pos="600"/>
        </w:tabs>
        <w:jc w:val="both"/>
        <w:rPr>
          <w:sz w:val="26"/>
          <w:szCs w:val="26"/>
        </w:rPr>
      </w:pPr>
      <w:r>
        <w:rPr>
          <w:color w:val="000000"/>
          <w:sz w:val="26"/>
          <w:szCs w:val="26"/>
        </w:rPr>
        <w:t>Испытуемый</w:t>
      </w:r>
      <w:r w:rsidRPr="009B47D9">
        <w:rPr>
          <w:color w:val="000000"/>
          <w:sz w:val="26"/>
          <w:szCs w:val="26"/>
        </w:rPr>
        <w:t xml:space="preserve"> находится за </w:t>
      </w:r>
      <w:r>
        <w:rPr>
          <w:color w:val="000000"/>
          <w:sz w:val="26"/>
          <w:szCs w:val="26"/>
        </w:rPr>
        <w:t>лицевой линией. По сигналу</w:t>
      </w:r>
      <w:r w:rsidRPr="009B47D9">
        <w:rPr>
          <w:color w:val="000000"/>
          <w:sz w:val="26"/>
          <w:szCs w:val="26"/>
        </w:rPr>
        <w:t xml:space="preserve"> начинает ведение левой рукой в</w:t>
      </w:r>
      <w:r>
        <w:rPr>
          <w:color w:val="000000"/>
          <w:sz w:val="26"/>
          <w:szCs w:val="26"/>
        </w:rPr>
        <w:t xml:space="preserve"> </w:t>
      </w:r>
      <w:r w:rsidRPr="009B47D9">
        <w:rPr>
          <w:color w:val="000000"/>
          <w:sz w:val="26"/>
          <w:szCs w:val="26"/>
        </w:rPr>
        <w:t>направлении первых</w:t>
      </w:r>
      <w:r>
        <w:rPr>
          <w:color w:val="000000"/>
          <w:sz w:val="26"/>
          <w:szCs w:val="26"/>
        </w:rPr>
        <w:t xml:space="preserve"> ворот (два рядом стоящие конуса</w:t>
      </w:r>
      <w:r w:rsidRPr="009B47D9">
        <w:rPr>
          <w:color w:val="000000"/>
          <w:sz w:val="26"/>
          <w:szCs w:val="26"/>
        </w:rPr>
        <w:t>), выполняет перевод мяча на правую руку,</w:t>
      </w:r>
      <w:r>
        <w:rPr>
          <w:color w:val="000000"/>
          <w:sz w:val="26"/>
          <w:szCs w:val="26"/>
        </w:rPr>
        <w:t xml:space="preserve"> </w:t>
      </w:r>
      <w:r w:rsidRPr="009B47D9">
        <w:rPr>
          <w:color w:val="000000"/>
          <w:sz w:val="26"/>
          <w:szCs w:val="26"/>
        </w:rPr>
        <w:t>проходит следующие ворота и т. д. Каждый раз проходя ворота, игрок должен выполнить</w:t>
      </w:r>
      <w:r>
        <w:rPr>
          <w:color w:val="000000"/>
          <w:sz w:val="26"/>
          <w:szCs w:val="26"/>
        </w:rPr>
        <w:t xml:space="preserve"> </w:t>
      </w:r>
      <w:r w:rsidRPr="009B47D9">
        <w:rPr>
          <w:color w:val="000000"/>
          <w:sz w:val="26"/>
          <w:szCs w:val="26"/>
        </w:rPr>
        <w:t>перевод мяча. Преодолев последние, пятые ворота, игрок выполняет ведение правой рукой и</w:t>
      </w:r>
      <w:r>
        <w:rPr>
          <w:color w:val="000000"/>
          <w:sz w:val="26"/>
          <w:szCs w:val="26"/>
        </w:rPr>
        <w:t xml:space="preserve"> </w:t>
      </w:r>
      <w:r w:rsidRPr="009B47D9">
        <w:rPr>
          <w:color w:val="000000"/>
          <w:sz w:val="26"/>
          <w:szCs w:val="26"/>
        </w:rPr>
        <w:t>бросок в движении с двух шагов (правой рукой). После подбора мяча, начинает ведение левой</w:t>
      </w:r>
      <w:r>
        <w:rPr>
          <w:color w:val="000000"/>
          <w:sz w:val="26"/>
          <w:szCs w:val="26"/>
        </w:rPr>
        <w:t xml:space="preserve"> </w:t>
      </w:r>
      <w:r w:rsidRPr="009B47D9">
        <w:rPr>
          <w:color w:val="000000"/>
          <w:sz w:val="26"/>
          <w:szCs w:val="26"/>
        </w:rPr>
        <w:t xml:space="preserve">рукой </w:t>
      </w:r>
      <w:r>
        <w:rPr>
          <w:color w:val="000000"/>
          <w:sz w:val="26"/>
          <w:szCs w:val="26"/>
        </w:rPr>
        <w:t>по</w:t>
      </w:r>
      <w:r w:rsidRPr="009B47D9">
        <w:rPr>
          <w:color w:val="000000"/>
          <w:sz w:val="26"/>
          <w:szCs w:val="26"/>
        </w:rPr>
        <w:t xml:space="preserve"> направлени</w:t>
      </w:r>
      <w:r>
        <w:rPr>
          <w:color w:val="000000"/>
          <w:sz w:val="26"/>
          <w:szCs w:val="26"/>
        </w:rPr>
        <w:t>ю к конусу, стоящему</w:t>
      </w:r>
      <w:r w:rsidRPr="009B47D9">
        <w:rPr>
          <w:color w:val="000000"/>
          <w:sz w:val="26"/>
          <w:szCs w:val="26"/>
        </w:rPr>
        <w:t xml:space="preserve"> в углу площадки, огибает </w:t>
      </w:r>
      <w:r>
        <w:rPr>
          <w:color w:val="000000"/>
          <w:sz w:val="26"/>
          <w:szCs w:val="26"/>
        </w:rPr>
        <w:t>его</w:t>
      </w:r>
      <w:r w:rsidRPr="009B47D9">
        <w:rPr>
          <w:color w:val="000000"/>
          <w:sz w:val="26"/>
          <w:szCs w:val="26"/>
        </w:rPr>
        <w:t xml:space="preserve"> и продолжает движение в</w:t>
      </w:r>
      <w:r>
        <w:rPr>
          <w:color w:val="000000"/>
          <w:sz w:val="26"/>
          <w:szCs w:val="26"/>
        </w:rPr>
        <w:t xml:space="preserve"> </w:t>
      </w:r>
      <w:r w:rsidRPr="009B47D9">
        <w:rPr>
          <w:color w:val="000000"/>
          <w:sz w:val="26"/>
          <w:szCs w:val="26"/>
        </w:rPr>
        <w:t>ворота по схеме, преодолев последние ворота, выполняет ведение левой рукой и бросок в</w:t>
      </w:r>
      <w:r>
        <w:rPr>
          <w:color w:val="000000"/>
          <w:sz w:val="26"/>
          <w:szCs w:val="26"/>
        </w:rPr>
        <w:t xml:space="preserve"> </w:t>
      </w:r>
      <w:r w:rsidRPr="009B47D9">
        <w:rPr>
          <w:color w:val="000000"/>
          <w:sz w:val="26"/>
          <w:szCs w:val="26"/>
        </w:rPr>
        <w:t>движении с 2-х шагов левой рукой.</w:t>
      </w:r>
      <w:r>
        <w:rPr>
          <w:color w:val="000000"/>
          <w:sz w:val="26"/>
          <w:szCs w:val="26"/>
        </w:rPr>
        <w:t xml:space="preserve"> </w:t>
      </w:r>
      <w:r w:rsidRPr="009B47D9">
        <w:rPr>
          <w:color w:val="000000"/>
          <w:sz w:val="26"/>
          <w:szCs w:val="26"/>
        </w:rPr>
        <w:t>Игрок должен пройти 4 площадки, используя: 1 площадка – перевод перед собой, 2</w:t>
      </w:r>
      <w:r>
        <w:rPr>
          <w:color w:val="000000"/>
          <w:sz w:val="26"/>
          <w:szCs w:val="26"/>
        </w:rPr>
        <w:t xml:space="preserve"> </w:t>
      </w:r>
      <w:r w:rsidRPr="009B47D9">
        <w:rPr>
          <w:color w:val="000000"/>
          <w:sz w:val="26"/>
          <w:szCs w:val="26"/>
        </w:rPr>
        <w:t>площадка – перевод под ногой, 3 площадка – перевод за спиной, 4 площадка – «обкатка»</w:t>
      </w:r>
      <w:r>
        <w:rPr>
          <w:color w:val="000000"/>
          <w:sz w:val="26"/>
          <w:szCs w:val="26"/>
        </w:rPr>
        <w:t xml:space="preserve"> (разворот спиной). </w:t>
      </w:r>
      <w:r w:rsidRPr="007C2F1E">
        <w:rPr>
          <w:sz w:val="26"/>
          <w:szCs w:val="26"/>
        </w:rPr>
        <w:t>Фиксируется общее время и общее количество заброшенных мячей. В протокол записывается время, за каждый мяч отнимается 1 секунда.</w:t>
      </w:r>
    </w:p>
    <w:p w:rsidR="005D7A0A" w:rsidRDefault="005D7A0A" w:rsidP="005D7A0A">
      <w:pPr>
        <w:autoSpaceDE w:val="0"/>
        <w:autoSpaceDN w:val="0"/>
        <w:adjustRightInd w:val="0"/>
        <w:ind w:firstLine="708"/>
        <w:jc w:val="both"/>
        <w:rPr>
          <w:color w:val="000000"/>
          <w:sz w:val="26"/>
          <w:szCs w:val="26"/>
        </w:rPr>
      </w:pPr>
      <w:r>
        <w:rPr>
          <w:color w:val="000000"/>
          <w:sz w:val="26"/>
          <w:szCs w:val="26"/>
        </w:rPr>
        <w:t>Инвентарь: 12 конусов</w:t>
      </w:r>
      <w:r w:rsidRPr="009B47D9">
        <w:rPr>
          <w:color w:val="000000"/>
          <w:sz w:val="26"/>
          <w:szCs w:val="26"/>
        </w:rPr>
        <w:t>, 1 баскетбольный мяч, секундомер.</w:t>
      </w:r>
    </w:p>
    <w:p w:rsidR="00F027D8" w:rsidRDefault="00F027D8" w:rsidP="00F027D8">
      <w:pPr>
        <w:autoSpaceDE w:val="0"/>
        <w:autoSpaceDN w:val="0"/>
        <w:adjustRightInd w:val="0"/>
        <w:rPr>
          <w:sz w:val="28"/>
          <w:szCs w:val="28"/>
        </w:rPr>
      </w:pPr>
    </w:p>
    <w:p w:rsidR="008C7A52" w:rsidRDefault="00F027D8" w:rsidP="00F027D8">
      <w:pPr>
        <w:tabs>
          <w:tab w:val="left" w:pos="708"/>
        </w:tabs>
        <w:spacing w:after="200" w:line="276" w:lineRule="auto"/>
        <w:ind w:left="360"/>
        <w:contextualSpacing/>
        <w:jc w:val="both"/>
        <w:rPr>
          <w:rFonts w:eastAsia="Calibri"/>
          <w:color w:val="000000"/>
          <w:lang w:eastAsia="en-US"/>
        </w:rPr>
      </w:pPr>
      <w:r>
        <w:rPr>
          <w:noProof/>
          <w:color w:val="000000"/>
          <w:sz w:val="26"/>
          <w:szCs w:val="26"/>
        </w:rPr>
        <w:drawing>
          <wp:inline distT="0" distB="0" distL="0" distR="0">
            <wp:extent cx="5128963" cy="18141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5205" cy="1819881"/>
                    </a:xfrm>
                    <a:prstGeom prst="rect">
                      <a:avLst/>
                    </a:prstGeom>
                    <a:noFill/>
                    <a:ln>
                      <a:noFill/>
                    </a:ln>
                  </pic:spPr>
                </pic:pic>
              </a:graphicData>
            </a:graphic>
          </wp:inline>
        </w:drawing>
      </w:r>
    </w:p>
    <w:p w:rsidR="00E700B6" w:rsidRPr="002F4272" w:rsidRDefault="00E700B6" w:rsidP="00E700B6">
      <w:pPr>
        <w:autoSpaceDE w:val="0"/>
        <w:autoSpaceDN w:val="0"/>
        <w:adjustRightInd w:val="0"/>
        <w:jc w:val="center"/>
        <w:rPr>
          <w:i/>
          <w:color w:val="000000"/>
          <w:sz w:val="26"/>
          <w:szCs w:val="26"/>
        </w:rPr>
      </w:pPr>
      <w:r w:rsidRPr="002F4272">
        <w:rPr>
          <w:i/>
          <w:color w:val="000000"/>
          <w:sz w:val="26"/>
          <w:szCs w:val="26"/>
        </w:rPr>
        <w:lastRenderedPageBreak/>
        <w:t>4. Штрафные броски</w:t>
      </w:r>
    </w:p>
    <w:p w:rsidR="00E700B6" w:rsidRPr="009B47D9" w:rsidRDefault="00E700B6" w:rsidP="00E700B6">
      <w:pPr>
        <w:autoSpaceDE w:val="0"/>
        <w:autoSpaceDN w:val="0"/>
        <w:adjustRightInd w:val="0"/>
        <w:ind w:firstLine="708"/>
        <w:jc w:val="both"/>
        <w:rPr>
          <w:color w:val="000000"/>
          <w:sz w:val="26"/>
          <w:szCs w:val="26"/>
        </w:rPr>
      </w:pPr>
      <w:r w:rsidRPr="009B47D9">
        <w:rPr>
          <w:color w:val="000000"/>
          <w:sz w:val="26"/>
          <w:szCs w:val="26"/>
        </w:rPr>
        <w:t>Игрок выполняет 10 штрафных бросков (мяч после броска подает партнер). Оценивается</w:t>
      </w:r>
      <w:r>
        <w:rPr>
          <w:color w:val="000000"/>
          <w:sz w:val="26"/>
          <w:szCs w:val="26"/>
        </w:rPr>
        <w:t xml:space="preserve"> </w:t>
      </w:r>
      <w:r w:rsidRPr="009B47D9">
        <w:rPr>
          <w:color w:val="000000"/>
          <w:sz w:val="26"/>
          <w:szCs w:val="26"/>
        </w:rPr>
        <w:t>количество попаданий.</w:t>
      </w:r>
    </w:p>
    <w:p w:rsidR="00E700B6" w:rsidRPr="00815FBE" w:rsidRDefault="00E700B6" w:rsidP="00E700B6">
      <w:pPr>
        <w:autoSpaceDE w:val="0"/>
        <w:autoSpaceDN w:val="0"/>
        <w:adjustRightInd w:val="0"/>
        <w:jc w:val="center"/>
        <w:rPr>
          <w:i/>
          <w:color w:val="000000"/>
          <w:sz w:val="26"/>
          <w:szCs w:val="26"/>
        </w:rPr>
      </w:pPr>
      <w:r w:rsidRPr="00815FBE">
        <w:rPr>
          <w:i/>
          <w:color w:val="000000"/>
          <w:sz w:val="26"/>
          <w:szCs w:val="26"/>
        </w:rPr>
        <w:t>5. Броски с дистанции (рис.</w:t>
      </w:r>
      <w:r>
        <w:rPr>
          <w:i/>
          <w:color w:val="000000"/>
          <w:sz w:val="26"/>
          <w:szCs w:val="26"/>
        </w:rPr>
        <w:t xml:space="preserve"> </w:t>
      </w:r>
      <w:r w:rsidRPr="00815FBE">
        <w:rPr>
          <w:i/>
          <w:color w:val="000000"/>
          <w:sz w:val="26"/>
          <w:szCs w:val="26"/>
        </w:rPr>
        <w:t>4)</w:t>
      </w:r>
    </w:p>
    <w:p w:rsidR="00E700B6" w:rsidRPr="009B47D9" w:rsidRDefault="00E700B6" w:rsidP="00E700B6">
      <w:pPr>
        <w:autoSpaceDE w:val="0"/>
        <w:autoSpaceDN w:val="0"/>
        <w:adjustRightInd w:val="0"/>
        <w:jc w:val="both"/>
        <w:rPr>
          <w:color w:val="000000"/>
          <w:sz w:val="26"/>
          <w:szCs w:val="26"/>
        </w:rPr>
      </w:pPr>
      <w:r w:rsidRPr="009B47D9">
        <w:rPr>
          <w:color w:val="000000"/>
          <w:sz w:val="26"/>
          <w:szCs w:val="26"/>
        </w:rPr>
        <w:t xml:space="preserve">Игрок выполняет 2 броска с 5 точек. С каждой точки: первый – за </w:t>
      </w:r>
      <w:proofErr w:type="spellStart"/>
      <w:r w:rsidRPr="009B47D9">
        <w:rPr>
          <w:color w:val="000000"/>
          <w:sz w:val="26"/>
          <w:szCs w:val="26"/>
        </w:rPr>
        <w:t>трехочковой</w:t>
      </w:r>
      <w:proofErr w:type="spellEnd"/>
      <w:r w:rsidRPr="009B47D9">
        <w:rPr>
          <w:color w:val="000000"/>
          <w:sz w:val="26"/>
          <w:szCs w:val="26"/>
        </w:rPr>
        <w:t xml:space="preserve"> зоной,</w:t>
      </w:r>
      <w:r>
        <w:rPr>
          <w:color w:val="000000"/>
          <w:sz w:val="26"/>
          <w:szCs w:val="26"/>
        </w:rPr>
        <w:t xml:space="preserve"> </w:t>
      </w:r>
      <w:r w:rsidRPr="009B47D9">
        <w:rPr>
          <w:color w:val="000000"/>
          <w:sz w:val="26"/>
          <w:szCs w:val="26"/>
        </w:rPr>
        <w:t xml:space="preserve">второй – в </w:t>
      </w:r>
      <w:proofErr w:type="spellStart"/>
      <w:r w:rsidRPr="009B47D9">
        <w:rPr>
          <w:color w:val="000000"/>
          <w:sz w:val="26"/>
          <w:szCs w:val="26"/>
        </w:rPr>
        <w:t>двухочковой</w:t>
      </w:r>
      <w:proofErr w:type="spellEnd"/>
      <w:r w:rsidRPr="009B47D9">
        <w:rPr>
          <w:color w:val="000000"/>
          <w:sz w:val="26"/>
          <w:szCs w:val="26"/>
        </w:rPr>
        <w:t>. Фиксируется количество бросков</w:t>
      </w:r>
      <w:r>
        <w:rPr>
          <w:color w:val="000000"/>
          <w:sz w:val="26"/>
          <w:szCs w:val="26"/>
        </w:rPr>
        <w:t xml:space="preserve"> </w:t>
      </w:r>
      <w:r w:rsidRPr="009B47D9">
        <w:rPr>
          <w:color w:val="000000"/>
          <w:sz w:val="26"/>
          <w:szCs w:val="26"/>
        </w:rPr>
        <w:t>и попаданий. Игрок после броска, сам подбирает свой мяч.</w:t>
      </w:r>
    </w:p>
    <w:p w:rsidR="00E700B6" w:rsidRDefault="00E700B6" w:rsidP="00E700B6">
      <w:pPr>
        <w:autoSpaceDE w:val="0"/>
        <w:autoSpaceDN w:val="0"/>
        <w:adjustRightInd w:val="0"/>
        <w:ind w:firstLine="708"/>
        <w:jc w:val="both"/>
        <w:rPr>
          <w:color w:val="000000"/>
          <w:sz w:val="26"/>
          <w:szCs w:val="26"/>
        </w:rPr>
      </w:pPr>
      <w:r w:rsidRPr="009B47D9">
        <w:rPr>
          <w:color w:val="000000"/>
          <w:sz w:val="26"/>
          <w:szCs w:val="26"/>
        </w:rPr>
        <w:t>Инвентарь: 1 баскетбольный мяч, 10 стоек, секундомер.</w:t>
      </w:r>
    </w:p>
    <w:p w:rsidR="00E700B6" w:rsidRDefault="00E700B6" w:rsidP="00E700B6">
      <w:pPr>
        <w:autoSpaceDE w:val="0"/>
        <w:autoSpaceDN w:val="0"/>
        <w:adjustRightInd w:val="0"/>
        <w:ind w:firstLine="708"/>
        <w:jc w:val="both"/>
        <w:rPr>
          <w:color w:val="000000"/>
          <w:sz w:val="26"/>
          <w:szCs w:val="26"/>
        </w:rPr>
      </w:pPr>
    </w:p>
    <w:p w:rsidR="00E700B6" w:rsidRDefault="00E700B6" w:rsidP="00E700B6">
      <w:pPr>
        <w:tabs>
          <w:tab w:val="left" w:pos="708"/>
        </w:tabs>
        <w:spacing w:after="200" w:line="276" w:lineRule="auto"/>
        <w:contextualSpacing/>
        <w:jc w:val="both"/>
        <w:rPr>
          <w:rFonts w:eastAsia="Calibri"/>
          <w:color w:val="000000"/>
          <w:lang w:eastAsia="en-US"/>
        </w:rPr>
      </w:pPr>
      <w:r>
        <w:rPr>
          <w:noProof/>
          <w:color w:val="000000"/>
          <w:sz w:val="26"/>
          <w:szCs w:val="26"/>
        </w:rPr>
        <w:drawing>
          <wp:inline distT="0" distB="0" distL="0" distR="0">
            <wp:extent cx="4447540" cy="1943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7540" cy="1943100"/>
                    </a:xfrm>
                    <a:prstGeom prst="rect">
                      <a:avLst/>
                    </a:prstGeom>
                    <a:noFill/>
                    <a:ln>
                      <a:noFill/>
                    </a:ln>
                  </pic:spPr>
                </pic:pic>
              </a:graphicData>
            </a:graphic>
          </wp:inline>
        </w:drawing>
      </w:r>
    </w:p>
    <w:p w:rsidR="00475936" w:rsidRDefault="008C7A52" w:rsidP="00E700B6">
      <w:pPr>
        <w:tabs>
          <w:tab w:val="left" w:pos="708"/>
        </w:tabs>
        <w:spacing w:after="200" w:line="276" w:lineRule="auto"/>
        <w:contextualSpacing/>
        <w:jc w:val="both"/>
        <w:rPr>
          <w:rFonts w:eastAsia="Calibri"/>
          <w:color w:val="000000"/>
          <w:lang w:eastAsia="en-US"/>
        </w:rPr>
      </w:pPr>
      <w:r>
        <w:rPr>
          <w:rFonts w:eastAsia="Calibri"/>
          <w:color w:val="000000"/>
          <w:lang w:eastAsia="en-US"/>
        </w:rPr>
        <w:t xml:space="preserve">   </w:t>
      </w:r>
    </w:p>
    <w:p w:rsidR="0010414C" w:rsidRPr="00DB55EC" w:rsidRDefault="0010414C" w:rsidP="00FA7E5C">
      <w:pPr>
        <w:jc w:val="both"/>
      </w:pPr>
      <w:r w:rsidRPr="00DB55EC">
        <w:t>4.5. Методические указания по организации тестирования.</w:t>
      </w:r>
    </w:p>
    <w:p w:rsidR="0010414C" w:rsidRPr="00DB55EC" w:rsidRDefault="00FA7E5C" w:rsidP="00FA7E5C">
      <w:pPr>
        <w:jc w:val="both"/>
      </w:pPr>
      <w:r>
        <w:t xml:space="preserve">   </w:t>
      </w:r>
      <w:r w:rsidR="0010414C" w:rsidRPr="00DB55EC">
        <w:t>Правила проведения тестирования и интерпретации полученных результатов:</w:t>
      </w:r>
    </w:p>
    <w:p w:rsidR="0010414C" w:rsidRPr="00DB55EC" w:rsidRDefault="00FA7E5C" w:rsidP="00FA7E5C">
      <w:pPr>
        <w:tabs>
          <w:tab w:val="left" w:pos="1140"/>
        </w:tabs>
        <w:jc w:val="both"/>
      </w:pPr>
      <w:r>
        <w:t xml:space="preserve">- </w:t>
      </w:r>
      <w:r w:rsidR="0010414C" w:rsidRPr="00DB55EC">
        <w:t>информирование спортсмена о целях проведения тестирования;</w:t>
      </w:r>
    </w:p>
    <w:p w:rsidR="0010414C" w:rsidRPr="00DB55EC" w:rsidRDefault="00FA7E5C" w:rsidP="00FA7E5C">
      <w:pPr>
        <w:tabs>
          <w:tab w:val="left" w:pos="1196"/>
        </w:tabs>
        <w:jc w:val="both"/>
      </w:pPr>
      <w:r>
        <w:t xml:space="preserve">- </w:t>
      </w:r>
      <w:r w:rsidR="0010414C" w:rsidRPr="00DB55EC">
        <w:t>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10414C" w:rsidRPr="00DB55EC" w:rsidRDefault="00FA7E5C" w:rsidP="00FA7E5C">
      <w:pPr>
        <w:tabs>
          <w:tab w:val="left" w:pos="1200"/>
        </w:tabs>
        <w:jc w:val="both"/>
      </w:pPr>
      <w:r>
        <w:t xml:space="preserve">- </w:t>
      </w:r>
      <w:r w:rsidR="0010414C" w:rsidRPr="00DB55EC">
        <w:t>обеспечение ситуации спокойного и самостоятельного выполнения заданий спортсменом;</w:t>
      </w:r>
    </w:p>
    <w:p w:rsidR="0010414C" w:rsidRPr="00DB55EC" w:rsidRDefault="00FA7E5C" w:rsidP="00FA7E5C">
      <w:pPr>
        <w:tabs>
          <w:tab w:val="left" w:pos="1300"/>
        </w:tabs>
        <w:jc w:val="both"/>
      </w:pPr>
      <w:r>
        <w:t xml:space="preserve">- </w:t>
      </w:r>
      <w:r w:rsidR="0010414C" w:rsidRPr="00DB55EC">
        <w:t>сохранение нейтрального отношения к спортсменам, уход от подсказок и помощи;</w:t>
      </w:r>
    </w:p>
    <w:p w:rsidR="0010414C" w:rsidRPr="00DB55EC" w:rsidRDefault="00FA7E5C" w:rsidP="00FA7E5C">
      <w:pPr>
        <w:tabs>
          <w:tab w:val="left" w:pos="1196"/>
        </w:tabs>
        <w:jc w:val="both"/>
      </w:pPr>
      <w:r>
        <w:t xml:space="preserve">- </w:t>
      </w:r>
      <w:r w:rsidR="0010414C" w:rsidRPr="00DB55EC">
        <w:t>ознакомление спортсмена с результатами тестирования</w:t>
      </w:r>
      <w:r w:rsidR="00784EC5">
        <w:t>;</w:t>
      </w:r>
      <w:r w:rsidR="0010414C" w:rsidRPr="00DB55EC">
        <w:t xml:space="preserve"> </w:t>
      </w:r>
    </w:p>
    <w:p w:rsidR="0010414C" w:rsidRPr="00DB55EC" w:rsidRDefault="00FA7E5C" w:rsidP="00FA7E5C">
      <w:pPr>
        <w:tabs>
          <w:tab w:val="left" w:pos="1140"/>
        </w:tabs>
        <w:jc w:val="both"/>
      </w:pPr>
      <w:r>
        <w:t xml:space="preserve">- </w:t>
      </w:r>
      <w:r w:rsidR="0010414C" w:rsidRPr="00DB55EC">
        <w:t>решения серии этических и нравственных задач;</w:t>
      </w:r>
    </w:p>
    <w:p w:rsidR="0010414C" w:rsidRPr="00DB55EC" w:rsidRDefault="0010414C" w:rsidP="00FA7E5C">
      <w:pPr>
        <w:jc w:val="both"/>
      </w:pPr>
    </w:p>
    <w:p w:rsidR="0010414C" w:rsidRPr="00DB55EC" w:rsidRDefault="0010414C" w:rsidP="00FA7E5C">
      <w:pPr>
        <w:jc w:val="both"/>
      </w:pPr>
      <w:r w:rsidRPr="00DB55EC">
        <w:t>4.6. Методические указания по организации медико-биологического сопровождения тренировочного процесса.</w:t>
      </w:r>
    </w:p>
    <w:p w:rsidR="0010414C" w:rsidRDefault="00FA7E5C" w:rsidP="00FA7E5C">
      <w:pPr>
        <w:jc w:val="both"/>
      </w:pPr>
      <w:r>
        <w:t xml:space="preserve">   </w:t>
      </w:r>
      <w:r w:rsidR="0010414C" w:rsidRPr="00DB55EC">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Порядком оказания медицинской помощи при проведении физкультурных и спортивных мероприятий, утвержденным приказом </w:t>
      </w:r>
      <w:proofErr w:type="spellStart"/>
      <w:r w:rsidR="0010414C" w:rsidRPr="00DB55EC">
        <w:t>Минздравсоцразвития</w:t>
      </w:r>
      <w:proofErr w:type="spellEnd"/>
      <w:r w:rsidR="0010414C" w:rsidRPr="00DB55EC">
        <w:t xml:space="preserve"> РФ от 12.05.2014 №ВМ-04-10/2554 «Методические рекомендации по организации спортивной подготовки в РФ». П.2.6.</w:t>
      </w:r>
    </w:p>
    <w:p w:rsidR="00FA7E5C" w:rsidRDefault="00FA7E5C" w:rsidP="00FA7E5C">
      <w:pPr>
        <w:tabs>
          <w:tab w:val="left" w:pos="1216"/>
        </w:tabs>
        <w:ind w:left="9"/>
        <w:jc w:val="both"/>
      </w:pPr>
      <w:r>
        <w:t xml:space="preserve">    В </w:t>
      </w:r>
      <w:r w:rsidR="0010414C" w:rsidRPr="00DB55EC">
        <w:t>медицинское сопровождение тренировочного процесса входит: - периодические медицинские осмотры;</w:t>
      </w:r>
    </w:p>
    <w:p w:rsidR="0010414C" w:rsidRPr="00DB55EC" w:rsidRDefault="0010414C" w:rsidP="00FA7E5C">
      <w:pPr>
        <w:tabs>
          <w:tab w:val="left" w:pos="1216"/>
        </w:tabs>
        <w:ind w:left="9"/>
        <w:jc w:val="both"/>
      </w:pPr>
      <w:r w:rsidRPr="00DB55EC">
        <w:t>- углубленное медицинское обследо</w:t>
      </w:r>
      <w:r w:rsidR="00FA7E5C">
        <w:t xml:space="preserve">вание спортсменов не менее двух </w:t>
      </w:r>
      <w:r w:rsidRPr="00DB55EC">
        <w:t>раз в год;</w:t>
      </w:r>
    </w:p>
    <w:p w:rsidR="0010414C" w:rsidRPr="00DB55EC" w:rsidRDefault="00FA7E5C" w:rsidP="00FA7E5C">
      <w:pPr>
        <w:tabs>
          <w:tab w:val="left" w:pos="1148"/>
        </w:tabs>
        <w:jc w:val="both"/>
      </w:pPr>
      <w:r>
        <w:t xml:space="preserve">- </w:t>
      </w:r>
      <w:r w:rsidR="0010414C" w:rsidRPr="00DB55EC">
        <w:t>дополнительные медицинские осмотры перед участием в спортивных соревнованиях, после болезни или травмы;</w:t>
      </w:r>
    </w:p>
    <w:p w:rsidR="0010414C" w:rsidRPr="00DB55EC" w:rsidRDefault="00FA7E5C" w:rsidP="00FA7E5C">
      <w:pPr>
        <w:tabs>
          <w:tab w:val="left" w:pos="1348"/>
        </w:tabs>
        <w:jc w:val="both"/>
      </w:pPr>
      <w:r>
        <w:t xml:space="preserve">- </w:t>
      </w:r>
      <w:r w:rsidR="0010414C" w:rsidRPr="00DB55EC">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10414C" w:rsidRPr="00DB55EC" w:rsidRDefault="00FA7E5C" w:rsidP="00FA7E5C">
      <w:pPr>
        <w:tabs>
          <w:tab w:val="left" w:pos="1316"/>
        </w:tabs>
        <w:jc w:val="both"/>
      </w:pPr>
      <w:r>
        <w:t xml:space="preserve">- </w:t>
      </w:r>
      <w:r w:rsidR="0010414C" w:rsidRPr="00DB55EC">
        <w:t>санитарно-гигиенический контроль за режимом дня, местами проведения тренировок и спортивных соревнований, одеждой и обувью;</w:t>
      </w:r>
    </w:p>
    <w:p w:rsidR="0010414C" w:rsidRPr="00DB55EC" w:rsidRDefault="00FA7E5C" w:rsidP="00FA7E5C">
      <w:pPr>
        <w:tabs>
          <w:tab w:val="left" w:pos="1264"/>
        </w:tabs>
        <w:jc w:val="both"/>
      </w:pPr>
      <w:r>
        <w:t xml:space="preserve">- </w:t>
      </w:r>
      <w:r w:rsidR="0010414C" w:rsidRPr="00DB55EC">
        <w:t>медико-фармакологическое сопровождение в период спортивной подготовки и при развитии заболевания или травмы;</w:t>
      </w:r>
    </w:p>
    <w:p w:rsidR="0010414C" w:rsidRPr="00DB55EC" w:rsidRDefault="00FA7E5C" w:rsidP="00FA7E5C">
      <w:pPr>
        <w:tabs>
          <w:tab w:val="left" w:pos="1344"/>
        </w:tabs>
        <w:jc w:val="both"/>
      </w:pPr>
      <w:r>
        <w:t xml:space="preserve">- </w:t>
      </w:r>
      <w:r w:rsidR="0010414C" w:rsidRPr="00DB55EC">
        <w:t>контроль за питанием спортсменов и использованием ими восстановительных ср</w:t>
      </w:r>
      <w:r>
        <w:t xml:space="preserve">едств </w:t>
      </w:r>
      <w:r w:rsidR="0010414C" w:rsidRPr="00DB55EC">
        <w:t>выполнений рекомендаций медицинских работников.</w:t>
      </w:r>
    </w:p>
    <w:p w:rsidR="0010414C" w:rsidRPr="00DB55EC" w:rsidRDefault="00FA7E5C" w:rsidP="00FA7E5C">
      <w:pPr>
        <w:jc w:val="both"/>
      </w:pPr>
      <w:r>
        <w:t xml:space="preserve">   </w:t>
      </w:r>
      <w:r w:rsidR="0010414C" w:rsidRPr="00DB55EC">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w:t>
      </w:r>
      <w:r w:rsidR="0010414C" w:rsidRPr="00DB55EC">
        <w:lastRenderedPageBreak/>
        <w:t xml:space="preserve">власти (Приказ </w:t>
      </w:r>
      <w:proofErr w:type="spellStart"/>
      <w:r w:rsidR="0010414C" w:rsidRPr="00DB55EC">
        <w:t>Минздравсоцразвития</w:t>
      </w:r>
      <w:proofErr w:type="spellEnd"/>
      <w:r w:rsidR="0010414C" w:rsidRPr="00DB55EC">
        <w:t xml:space="preserve"> РФ от 09.08.2010 №613н «Об утверждении порядка оказания медицинской помощи при проведении физкультурных и спортивных мероприятий». П.2).</w:t>
      </w:r>
    </w:p>
    <w:p w:rsidR="0010414C" w:rsidRPr="00DB55EC" w:rsidRDefault="0010414C" w:rsidP="00FA7E5C">
      <w:pPr>
        <w:jc w:val="both"/>
      </w:pPr>
    </w:p>
    <w:p w:rsidR="0010414C" w:rsidRPr="00583B9B" w:rsidRDefault="0010414C" w:rsidP="00583B9B">
      <w:pPr>
        <w:jc w:val="center"/>
        <w:rPr>
          <w:b/>
        </w:rPr>
      </w:pPr>
      <w:r w:rsidRPr="00583B9B">
        <w:rPr>
          <w:b/>
        </w:rPr>
        <w:t>5.  ИНФОРМАЦИОННОЕ ОБЕСПЕЧЕНИЕ ПРОГРАММЫ</w:t>
      </w:r>
    </w:p>
    <w:p w:rsidR="00FA7E5C" w:rsidRDefault="00FA7E5C" w:rsidP="00FA7E5C">
      <w:pPr>
        <w:jc w:val="both"/>
      </w:pPr>
    </w:p>
    <w:p w:rsidR="0010414C" w:rsidRPr="00DB55EC" w:rsidRDefault="0010414C" w:rsidP="00FA7E5C">
      <w:pPr>
        <w:jc w:val="both"/>
      </w:pPr>
      <w:r w:rsidRPr="00DB55EC">
        <w:t>5.1. Список литературных источников:</w:t>
      </w:r>
    </w:p>
    <w:p w:rsidR="0010414C" w:rsidRPr="00DB55EC" w:rsidRDefault="00FA7E5C" w:rsidP="00FA7E5C">
      <w:pPr>
        <w:tabs>
          <w:tab w:val="left" w:pos="1680"/>
        </w:tabs>
        <w:jc w:val="both"/>
      </w:pPr>
      <w:r>
        <w:t xml:space="preserve">1. </w:t>
      </w:r>
      <w:r w:rsidR="0010414C" w:rsidRPr="00DB55EC">
        <w:t xml:space="preserve">Костикова Л.В. Баскетбол6 Азбука </w:t>
      </w:r>
      <w:proofErr w:type="gramStart"/>
      <w:r w:rsidR="0010414C" w:rsidRPr="00DB55EC">
        <w:t>спорта.-</w:t>
      </w:r>
      <w:proofErr w:type="gramEnd"/>
      <w:r w:rsidR="0010414C" w:rsidRPr="00DB55EC">
        <w:t xml:space="preserve">М.: </w:t>
      </w:r>
      <w:proofErr w:type="spellStart"/>
      <w:r w:rsidR="0010414C" w:rsidRPr="00DB55EC">
        <w:t>ФиС</w:t>
      </w:r>
      <w:proofErr w:type="spellEnd"/>
      <w:r w:rsidR="0010414C" w:rsidRPr="00DB55EC">
        <w:t>, 2001 г</w:t>
      </w:r>
    </w:p>
    <w:p w:rsidR="0010414C" w:rsidRPr="00DB55EC" w:rsidRDefault="00FA7E5C" w:rsidP="00FA7E5C">
      <w:pPr>
        <w:tabs>
          <w:tab w:val="left" w:pos="1680"/>
        </w:tabs>
        <w:jc w:val="both"/>
      </w:pPr>
      <w:r>
        <w:t xml:space="preserve">2. </w:t>
      </w:r>
      <w:r w:rsidR="0010414C" w:rsidRPr="00DB55EC">
        <w:t xml:space="preserve">Спортивные игры. </w:t>
      </w:r>
      <w:proofErr w:type="gramStart"/>
      <w:r w:rsidR="0010414C" w:rsidRPr="00DB55EC">
        <w:t>Учебник  для</w:t>
      </w:r>
      <w:proofErr w:type="gramEnd"/>
      <w:r w:rsidR="0010414C" w:rsidRPr="00DB55EC">
        <w:t xml:space="preserve"> вузов Том 1. / под редакцией</w:t>
      </w:r>
    </w:p>
    <w:p w:rsidR="0010414C" w:rsidRPr="00DB55EC" w:rsidRDefault="0010414C" w:rsidP="00FA7E5C">
      <w:pPr>
        <w:jc w:val="both"/>
      </w:pPr>
      <w:proofErr w:type="spellStart"/>
      <w:r w:rsidRPr="00DB55EC">
        <w:t>Ю.Д.Железняка</w:t>
      </w:r>
      <w:proofErr w:type="spellEnd"/>
      <w:r w:rsidRPr="00DB55EC">
        <w:t xml:space="preserve">, </w:t>
      </w:r>
      <w:proofErr w:type="spellStart"/>
      <w:proofErr w:type="gramStart"/>
      <w:r w:rsidRPr="00DB55EC">
        <w:t>Ю.М.Портнова</w:t>
      </w:r>
      <w:proofErr w:type="spellEnd"/>
      <w:r w:rsidRPr="00DB55EC">
        <w:t>.-</w:t>
      </w:r>
      <w:proofErr w:type="gramEnd"/>
      <w:r w:rsidRPr="00DB55EC">
        <w:t>М.: Центр Академия, 2002г.</w:t>
      </w:r>
    </w:p>
    <w:p w:rsidR="0010414C" w:rsidRPr="00DB55EC" w:rsidRDefault="00FA7E5C" w:rsidP="00FA7E5C">
      <w:pPr>
        <w:tabs>
          <w:tab w:val="left" w:pos="1676"/>
        </w:tabs>
        <w:jc w:val="both"/>
      </w:pPr>
      <w:r>
        <w:t xml:space="preserve">3. </w:t>
      </w:r>
      <w:proofErr w:type="spellStart"/>
      <w:r w:rsidR="0010414C" w:rsidRPr="00DB55EC">
        <w:t>Сортэл</w:t>
      </w:r>
      <w:proofErr w:type="spellEnd"/>
      <w:r w:rsidR="0010414C" w:rsidRPr="00DB55EC">
        <w:t xml:space="preserve"> Н., Баскетбол: 100 упражнений и советов для юных игроков, изд-во АСТ, 2002г., 230с.</w:t>
      </w:r>
    </w:p>
    <w:p w:rsidR="0010414C" w:rsidRPr="00DB55EC" w:rsidRDefault="00FA7E5C" w:rsidP="00FA7E5C">
      <w:pPr>
        <w:tabs>
          <w:tab w:val="left" w:pos="1680"/>
        </w:tabs>
        <w:jc w:val="both"/>
      </w:pPr>
      <w:r>
        <w:t xml:space="preserve">4. </w:t>
      </w:r>
      <w:r w:rsidR="0010414C" w:rsidRPr="00DB55EC">
        <w:t xml:space="preserve">Азбука спорта. </w:t>
      </w:r>
      <w:proofErr w:type="spellStart"/>
      <w:r w:rsidR="0010414C" w:rsidRPr="00DB55EC">
        <w:t>Л.В.Козырева</w:t>
      </w:r>
      <w:proofErr w:type="spellEnd"/>
      <w:r w:rsidR="0010414C" w:rsidRPr="00DB55EC">
        <w:t xml:space="preserve"> «Физкультура и спорт» 2003г.</w:t>
      </w:r>
    </w:p>
    <w:p w:rsidR="0010414C" w:rsidRDefault="00FA7E5C" w:rsidP="00FA7E5C">
      <w:pPr>
        <w:tabs>
          <w:tab w:val="left" w:pos="1676"/>
        </w:tabs>
        <w:jc w:val="both"/>
      </w:pPr>
      <w:r>
        <w:t xml:space="preserve">5. </w:t>
      </w:r>
      <w:proofErr w:type="spellStart"/>
      <w:r w:rsidR="0010414C" w:rsidRPr="00DB55EC">
        <w:t>Ю.П.Пузырь</w:t>
      </w:r>
      <w:proofErr w:type="spellEnd"/>
      <w:r w:rsidR="0010414C" w:rsidRPr="00DB55EC">
        <w:t xml:space="preserve">, </w:t>
      </w:r>
      <w:proofErr w:type="spellStart"/>
      <w:r w:rsidR="0010414C" w:rsidRPr="00DB55EC">
        <w:t>А.Н.Тяпин</w:t>
      </w:r>
      <w:proofErr w:type="spellEnd"/>
      <w:r w:rsidR="0010414C" w:rsidRPr="00DB55EC">
        <w:t xml:space="preserve">, </w:t>
      </w:r>
      <w:proofErr w:type="spellStart"/>
      <w:r w:rsidR="0010414C" w:rsidRPr="00DB55EC">
        <w:t>В.П.Щербаков</w:t>
      </w:r>
      <w:proofErr w:type="spellEnd"/>
      <w:r w:rsidR="0010414C" w:rsidRPr="00DB55EC">
        <w:t>. Физическое здоровье занимающихся и пути его совершенствования. 2003г.</w:t>
      </w:r>
    </w:p>
    <w:p w:rsidR="0010414C" w:rsidRPr="00DB55EC" w:rsidRDefault="00FA7E5C" w:rsidP="00FA7E5C">
      <w:pPr>
        <w:tabs>
          <w:tab w:val="left" w:pos="1676"/>
        </w:tabs>
        <w:jc w:val="both"/>
      </w:pPr>
      <w:r>
        <w:t xml:space="preserve">6. </w:t>
      </w:r>
      <w:r w:rsidR="0010414C" w:rsidRPr="00DB55EC">
        <w:t xml:space="preserve">Спортивные игры. Учебник для вузов. Том 2. Под редакцией </w:t>
      </w:r>
      <w:proofErr w:type="spellStart"/>
      <w:r w:rsidR="0010414C" w:rsidRPr="00DB55EC">
        <w:t>Ю.Д.Железняка</w:t>
      </w:r>
      <w:proofErr w:type="spellEnd"/>
      <w:r w:rsidR="0010414C" w:rsidRPr="00DB55EC">
        <w:t xml:space="preserve">, </w:t>
      </w:r>
      <w:proofErr w:type="spellStart"/>
      <w:proofErr w:type="gramStart"/>
      <w:r w:rsidR="0010414C" w:rsidRPr="00DB55EC">
        <w:t>Ю.М.Портнова</w:t>
      </w:r>
      <w:proofErr w:type="spellEnd"/>
      <w:r w:rsidR="0010414C" w:rsidRPr="00DB55EC">
        <w:t>.-</w:t>
      </w:r>
      <w:proofErr w:type="gramEnd"/>
      <w:r w:rsidR="0010414C" w:rsidRPr="00DB55EC">
        <w:t>М.: Центр Академия, 2004г.</w:t>
      </w:r>
    </w:p>
    <w:p w:rsidR="0010414C" w:rsidRPr="00DB55EC" w:rsidRDefault="00FA7E5C" w:rsidP="00FA7E5C">
      <w:pPr>
        <w:tabs>
          <w:tab w:val="left" w:pos="1676"/>
        </w:tabs>
        <w:jc w:val="both"/>
      </w:pPr>
      <w:r>
        <w:t xml:space="preserve">7. </w:t>
      </w:r>
      <w:r w:rsidR="0010414C" w:rsidRPr="00DB55EC">
        <w:t xml:space="preserve">Программа дисциплины «Теория и методика баскетбола» для вузов физической культуры /под редакцией </w:t>
      </w:r>
      <w:proofErr w:type="spellStart"/>
      <w:r w:rsidR="0010414C" w:rsidRPr="00DB55EC">
        <w:t>Ю.М.Портнова</w:t>
      </w:r>
      <w:proofErr w:type="spellEnd"/>
      <w:r w:rsidR="0010414C" w:rsidRPr="00DB55EC">
        <w:t>, 2004г.</w:t>
      </w:r>
    </w:p>
    <w:p w:rsidR="0010414C" w:rsidRPr="00DB55EC" w:rsidRDefault="00FA7E5C" w:rsidP="00FA7E5C">
      <w:pPr>
        <w:tabs>
          <w:tab w:val="left" w:pos="1676"/>
        </w:tabs>
        <w:jc w:val="both"/>
      </w:pPr>
      <w:r>
        <w:t xml:space="preserve">8. </w:t>
      </w:r>
      <w:r w:rsidR="0010414C" w:rsidRPr="00DB55EC">
        <w:t xml:space="preserve">Динамика специальной подготовленности баскетболистов высокой квалификации в соревновательном периоде годичного цикла: тезисы Сб. науч.-метод. работ спец. второй </w:t>
      </w:r>
      <w:proofErr w:type="spellStart"/>
      <w:r w:rsidR="0010414C" w:rsidRPr="00DB55EC">
        <w:t>междунар</w:t>
      </w:r>
      <w:proofErr w:type="spellEnd"/>
      <w:r w:rsidR="0010414C" w:rsidRPr="00DB55EC">
        <w:t xml:space="preserve">. </w:t>
      </w:r>
      <w:proofErr w:type="spellStart"/>
      <w:r w:rsidR="0010414C" w:rsidRPr="00DB55EC">
        <w:t>заоч</w:t>
      </w:r>
      <w:proofErr w:type="spellEnd"/>
      <w:r w:rsidR="0010414C" w:rsidRPr="00DB55EC">
        <w:t>. науч.-</w:t>
      </w:r>
      <w:proofErr w:type="spellStart"/>
      <w:r w:rsidR="0010414C" w:rsidRPr="00DB55EC">
        <w:t>практ</w:t>
      </w:r>
      <w:proofErr w:type="spellEnd"/>
      <w:r w:rsidR="0010414C" w:rsidRPr="00DB55EC">
        <w:t xml:space="preserve">. </w:t>
      </w:r>
      <w:proofErr w:type="spellStart"/>
      <w:r w:rsidR="0010414C" w:rsidRPr="00DB55EC">
        <w:t>конф</w:t>
      </w:r>
      <w:proofErr w:type="spellEnd"/>
      <w:r w:rsidR="0010414C" w:rsidRPr="00DB55EC">
        <w:t>. по спорт. играм Смоленский гос. ин-т физ. культуры. – Смоленск, 2004. – С. 93-95.</w:t>
      </w:r>
    </w:p>
    <w:p w:rsidR="00FA7E5C" w:rsidRDefault="00FA7E5C" w:rsidP="00FA7E5C">
      <w:pPr>
        <w:tabs>
          <w:tab w:val="left" w:pos="1676"/>
        </w:tabs>
        <w:jc w:val="both"/>
      </w:pPr>
      <w:r>
        <w:t xml:space="preserve">9. </w:t>
      </w:r>
      <w:r w:rsidR="0010414C" w:rsidRPr="00DB55EC">
        <w:t xml:space="preserve">Динамика специальной подготовленности баскетболистов высокой квалификации в соревновательном периоде годичного цикла: </w:t>
      </w:r>
      <w:proofErr w:type="spellStart"/>
      <w:r w:rsidR="0010414C" w:rsidRPr="00DB55EC">
        <w:t>автореф</w:t>
      </w:r>
      <w:proofErr w:type="spellEnd"/>
      <w:r w:rsidR="0010414C" w:rsidRPr="00DB55EC">
        <w:t xml:space="preserve">. </w:t>
      </w:r>
      <w:proofErr w:type="spellStart"/>
      <w:r w:rsidR="0010414C" w:rsidRPr="00DB55EC">
        <w:t>дис</w:t>
      </w:r>
      <w:proofErr w:type="spellEnd"/>
      <w:r w:rsidR="0010414C" w:rsidRPr="00DB55EC">
        <w:t>. канд.</w:t>
      </w:r>
      <w:r>
        <w:t xml:space="preserve"> </w:t>
      </w:r>
      <w:proofErr w:type="spellStart"/>
      <w:r>
        <w:t>пед</w:t>
      </w:r>
      <w:proofErr w:type="spellEnd"/>
      <w:r>
        <w:t>. наук. – М., 2004. – 27 c.</w:t>
      </w:r>
    </w:p>
    <w:p w:rsidR="0010414C" w:rsidRPr="00DB55EC" w:rsidRDefault="00FA7E5C" w:rsidP="00FA7E5C">
      <w:pPr>
        <w:tabs>
          <w:tab w:val="left" w:pos="1676"/>
        </w:tabs>
        <w:jc w:val="both"/>
      </w:pPr>
      <w:r>
        <w:t xml:space="preserve">10. </w:t>
      </w:r>
      <w:r w:rsidR="0010414C" w:rsidRPr="00DB55EC">
        <w:t xml:space="preserve">Управления состоянием спортивной формы баскетболистов высокой квалификации // Материалы </w:t>
      </w:r>
      <w:proofErr w:type="spellStart"/>
      <w:r w:rsidR="0010414C" w:rsidRPr="00DB55EC">
        <w:t>Всерос</w:t>
      </w:r>
      <w:proofErr w:type="spellEnd"/>
      <w:r w:rsidR="0010414C" w:rsidRPr="00DB55EC">
        <w:t>. науч.-</w:t>
      </w:r>
      <w:proofErr w:type="spellStart"/>
      <w:r w:rsidR="0010414C" w:rsidRPr="00DB55EC">
        <w:t>практ</w:t>
      </w:r>
      <w:proofErr w:type="spellEnd"/>
      <w:r w:rsidR="0010414C" w:rsidRPr="00DB55EC">
        <w:t xml:space="preserve">. </w:t>
      </w:r>
      <w:proofErr w:type="spellStart"/>
      <w:r w:rsidR="0010414C" w:rsidRPr="00DB55EC">
        <w:t>конф</w:t>
      </w:r>
      <w:proofErr w:type="spellEnd"/>
      <w:r w:rsidR="0010414C" w:rsidRPr="00DB55EC">
        <w:t>. «105 лет физ. культуре и спорту в Санкт-Петербургском</w:t>
      </w:r>
      <w:r>
        <w:t xml:space="preserve"> гос. ун-те. – СПб., 2006. – С. </w:t>
      </w:r>
      <w:r w:rsidR="0010414C" w:rsidRPr="00DB55EC">
        <w:t>37-39.</w:t>
      </w:r>
    </w:p>
    <w:p w:rsidR="0010414C" w:rsidRPr="00DB55EC" w:rsidRDefault="00FA7E5C" w:rsidP="00FA7E5C">
      <w:pPr>
        <w:tabs>
          <w:tab w:val="left" w:pos="1676"/>
        </w:tabs>
        <w:jc w:val="both"/>
      </w:pPr>
      <w:r>
        <w:t xml:space="preserve">11. </w:t>
      </w:r>
      <w:r w:rsidR="0010414C" w:rsidRPr="00DB55EC">
        <w:t xml:space="preserve">Первопроходцы (статья). Журн. научно-метод. вестник. Баскетбол – 2006. Выпуск 1. СПб, 2006, с 3-9. (в </w:t>
      </w:r>
      <w:proofErr w:type="spellStart"/>
      <w:r w:rsidR="0010414C" w:rsidRPr="00DB55EC">
        <w:t>соавт</w:t>
      </w:r>
      <w:proofErr w:type="spellEnd"/>
      <w:r w:rsidR="0010414C" w:rsidRPr="00DB55EC">
        <w:t>. Портных Ю.И.)</w:t>
      </w:r>
    </w:p>
    <w:p w:rsidR="0010414C" w:rsidRPr="00DB55EC" w:rsidRDefault="00FA7E5C" w:rsidP="00FA7E5C">
      <w:pPr>
        <w:tabs>
          <w:tab w:val="left" w:pos="1676"/>
        </w:tabs>
        <w:jc w:val="both"/>
      </w:pPr>
      <w:r>
        <w:t xml:space="preserve">12. </w:t>
      </w:r>
      <w:r w:rsidR="0010414C" w:rsidRPr="00DB55EC">
        <w:t xml:space="preserve">Особенности структуры макроциклов тренировки в подготовке команд высокой квалификации по баскетболу </w:t>
      </w:r>
      <w:r>
        <w:t xml:space="preserve">// Баскетбол. – 2006. – </w:t>
      </w:r>
      <w:proofErr w:type="spellStart"/>
      <w:r>
        <w:t>Вып</w:t>
      </w:r>
      <w:proofErr w:type="spellEnd"/>
      <w:r>
        <w:t xml:space="preserve">. </w:t>
      </w:r>
      <w:proofErr w:type="gramStart"/>
      <w:r>
        <w:t>1.</w:t>
      </w:r>
      <w:r w:rsidR="0010414C" w:rsidRPr="00DB55EC">
        <w:t>–</w:t>
      </w:r>
      <w:proofErr w:type="gramEnd"/>
      <w:r w:rsidR="0010414C" w:rsidRPr="00DB55EC">
        <w:t xml:space="preserve"> С. 10-15.</w:t>
      </w:r>
    </w:p>
    <w:p w:rsidR="0010414C" w:rsidRPr="00DB55EC" w:rsidRDefault="00FA7E5C" w:rsidP="00FA7E5C">
      <w:pPr>
        <w:tabs>
          <w:tab w:val="left" w:pos="1676"/>
        </w:tabs>
        <w:jc w:val="both"/>
      </w:pPr>
      <w:r>
        <w:t xml:space="preserve">13. </w:t>
      </w:r>
      <w:r w:rsidR="0010414C" w:rsidRPr="00DB55EC">
        <w:t xml:space="preserve">Особенности подготовленности баскетболистов высокой квалификации в соревновательном периоде годичного цикла / С.Н. </w:t>
      </w:r>
      <w:proofErr w:type="spellStart"/>
      <w:r w:rsidR="0010414C" w:rsidRPr="00DB55EC">
        <w:t>Елевич</w:t>
      </w:r>
      <w:proofErr w:type="spellEnd"/>
      <w:r w:rsidR="0010414C" w:rsidRPr="00DB55EC">
        <w:t xml:space="preserve">, Л.В. Костикова // Сб. материалов науч.-метод. </w:t>
      </w:r>
      <w:proofErr w:type="spellStart"/>
      <w:r w:rsidR="0010414C" w:rsidRPr="00DB55EC">
        <w:t>конф</w:t>
      </w:r>
      <w:proofErr w:type="spellEnd"/>
      <w:r w:rsidR="0010414C" w:rsidRPr="00DB55EC">
        <w:t>. каф. теории и методики спорт. игр / Рос. гос. ун-т физ. культуры и спорта. – М., 2006. – С. 8-12.</w:t>
      </w:r>
    </w:p>
    <w:p w:rsidR="0010414C" w:rsidRPr="00DB55EC" w:rsidRDefault="00FA7E5C" w:rsidP="00FA7E5C">
      <w:pPr>
        <w:tabs>
          <w:tab w:val="left" w:pos="1676"/>
        </w:tabs>
        <w:jc w:val="both"/>
      </w:pPr>
      <w:r>
        <w:t xml:space="preserve">14. </w:t>
      </w:r>
      <w:r w:rsidR="0010414C" w:rsidRPr="00DB55EC">
        <w:t>Показатели нагрузок и направленность тренировочной работы в соревновательном периоде баскетболистов высокой квалификации // Материалы 3-го Международного конгресса «Человек, спорт, з</w:t>
      </w:r>
      <w:r>
        <w:t xml:space="preserve">доровье». – </w:t>
      </w:r>
      <w:r w:rsidR="0010414C" w:rsidRPr="00DB55EC">
        <w:t>СПб., 2007. – С. 216-219.</w:t>
      </w:r>
    </w:p>
    <w:p w:rsidR="0010414C" w:rsidRPr="00DB55EC" w:rsidRDefault="00FA7E5C" w:rsidP="00FA7E5C">
      <w:pPr>
        <w:tabs>
          <w:tab w:val="left" w:pos="1676"/>
        </w:tabs>
        <w:jc w:val="both"/>
      </w:pPr>
      <w:r>
        <w:t xml:space="preserve">15. </w:t>
      </w:r>
      <w:r w:rsidR="0010414C" w:rsidRPr="00DB55EC">
        <w:t>Факторы, определяющие структуру годичного цикла подготовки баскетболистов высокой квалификац</w:t>
      </w:r>
      <w:r w:rsidR="00CC0A68">
        <w:t>ии // Баскетбол. – 2007. – Вып.</w:t>
      </w:r>
      <w:r w:rsidR="0010414C" w:rsidRPr="00DB55EC">
        <w:t>2. – С. 8-12.</w:t>
      </w:r>
    </w:p>
    <w:p w:rsidR="0010414C" w:rsidRPr="00DB55EC" w:rsidRDefault="00FA7E5C" w:rsidP="00FA7E5C">
      <w:pPr>
        <w:tabs>
          <w:tab w:val="left" w:pos="1676"/>
        </w:tabs>
        <w:jc w:val="both"/>
      </w:pPr>
      <w:r>
        <w:t xml:space="preserve">16. </w:t>
      </w:r>
      <w:r w:rsidR="0010414C" w:rsidRPr="00DB55EC">
        <w:t>Вопросы управления тренировочным процессом и адаптации к спортивным нагрузкам в свете практического применения ПАК «Омега-Спор</w:t>
      </w:r>
      <w:r w:rsidR="00CC0A68">
        <w:t xml:space="preserve">т» // Баскетбол. – 2007. – Вып.2. – С. </w:t>
      </w:r>
      <w:r w:rsidR="0010414C" w:rsidRPr="00DB55EC">
        <w:t>12-16.</w:t>
      </w:r>
    </w:p>
    <w:p w:rsidR="0010414C" w:rsidRDefault="00CC0A68" w:rsidP="00CC0A68">
      <w:pPr>
        <w:tabs>
          <w:tab w:val="left" w:pos="1676"/>
        </w:tabs>
        <w:jc w:val="both"/>
      </w:pPr>
      <w:r>
        <w:t xml:space="preserve">17. </w:t>
      </w:r>
      <w:r w:rsidR="0010414C" w:rsidRPr="00DB55EC">
        <w:t xml:space="preserve">Модель построения годичного тренировочного цикла в клубных баскетбольных командах высшей квалификации в процессе многолетней подготовки // Баскетбол – 2007. – </w:t>
      </w:r>
      <w:r w:rsidR="00B7435D">
        <w:t>Вып.3. – С. 11-17</w:t>
      </w:r>
    </w:p>
    <w:p w:rsidR="0010414C" w:rsidRPr="00DB55EC" w:rsidRDefault="00CC0A68" w:rsidP="00CC0A68">
      <w:pPr>
        <w:tabs>
          <w:tab w:val="left" w:pos="1676"/>
        </w:tabs>
        <w:jc w:val="both"/>
      </w:pPr>
      <w:r>
        <w:t xml:space="preserve">18. </w:t>
      </w:r>
      <w:r w:rsidR="0010414C" w:rsidRPr="00DB55EC">
        <w:t xml:space="preserve">Научный потенциал отечественного баскетбола: (крат. обзор </w:t>
      </w:r>
      <w:proofErr w:type="spellStart"/>
      <w:r w:rsidR="0010414C" w:rsidRPr="00DB55EC">
        <w:t>диссертац</w:t>
      </w:r>
      <w:proofErr w:type="spellEnd"/>
      <w:r w:rsidR="0010414C" w:rsidRPr="00DB55EC">
        <w:t xml:space="preserve">. </w:t>
      </w:r>
      <w:proofErr w:type="spellStart"/>
      <w:r w:rsidR="0010414C" w:rsidRPr="00DB55EC">
        <w:t>исслед</w:t>
      </w:r>
      <w:proofErr w:type="spellEnd"/>
      <w:r w:rsidR="0010414C" w:rsidRPr="00DB55EC">
        <w:t>. в период 1947-2005 гг. // Ба</w:t>
      </w:r>
      <w:r>
        <w:t xml:space="preserve">скетбол. – 2007. – Вып.3. – С. </w:t>
      </w:r>
      <w:r w:rsidR="0010414C" w:rsidRPr="00DB55EC">
        <w:t>21-42.</w:t>
      </w:r>
    </w:p>
    <w:p w:rsidR="0010414C" w:rsidRPr="00DB55EC" w:rsidRDefault="00CC0A68" w:rsidP="00CC0A68">
      <w:pPr>
        <w:tabs>
          <w:tab w:val="left" w:pos="1680"/>
        </w:tabs>
        <w:jc w:val="both"/>
      </w:pPr>
      <w:r>
        <w:t xml:space="preserve">19. </w:t>
      </w:r>
      <w:r w:rsidR="0010414C" w:rsidRPr="00DB55EC">
        <w:t>Спортивная форма и проблемы е</w:t>
      </w:r>
      <w:r>
        <w:t>е оценки в игровых видах спорта //</w:t>
      </w:r>
      <w:r w:rsidR="0010414C" w:rsidRPr="00DB55EC">
        <w:t xml:space="preserve">Первый </w:t>
      </w:r>
      <w:proofErr w:type="spellStart"/>
      <w:r w:rsidR="0010414C" w:rsidRPr="00DB55EC">
        <w:t>междунар</w:t>
      </w:r>
      <w:proofErr w:type="spellEnd"/>
      <w:r w:rsidR="0010414C" w:rsidRPr="00DB55EC">
        <w:t>. конгресс «Термины и</w:t>
      </w:r>
      <w:r>
        <w:t xml:space="preserve"> понятия в сфере физ. культуры» </w:t>
      </w:r>
      <w:r w:rsidR="0010414C" w:rsidRPr="00DB55EC">
        <w:t>20-22 декабря 2006 г. Россия, СПб</w:t>
      </w:r>
      <w:proofErr w:type="gramStart"/>
      <w:r w:rsidR="0010414C" w:rsidRPr="00DB55EC">
        <w:t>. :</w:t>
      </w:r>
      <w:proofErr w:type="gramEnd"/>
      <w:r w:rsidR="0010414C" w:rsidRPr="00DB55EC">
        <w:t xml:space="preserve"> (доклады конгресса). – СПб., 2007. – С.</w:t>
      </w:r>
      <w:r>
        <w:t xml:space="preserve"> </w:t>
      </w:r>
      <w:r w:rsidR="0010414C" w:rsidRPr="00DB55EC">
        <w:t>101-102.</w:t>
      </w:r>
    </w:p>
    <w:p w:rsidR="0010414C" w:rsidRPr="00DB55EC" w:rsidRDefault="00CC0A68" w:rsidP="00CC0A68">
      <w:pPr>
        <w:tabs>
          <w:tab w:val="left" w:pos="1680"/>
        </w:tabs>
        <w:jc w:val="both"/>
      </w:pPr>
      <w:r>
        <w:t xml:space="preserve">20. </w:t>
      </w:r>
      <w:r w:rsidR="0010414C" w:rsidRPr="00DB55EC">
        <w:t>К вопросу необходимости соз</w:t>
      </w:r>
      <w:r>
        <w:t xml:space="preserve">дания ВШТ по баскетболу: тезисы // </w:t>
      </w:r>
      <w:r w:rsidR="0010414C" w:rsidRPr="00DB55EC">
        <w:t>Материалы итоговой науч.-</w:t>
      </w:r>
      <w:proofErr w:type="spellStart"/>
      <w:r w:rsidR="0010414C" w:rsidRPr="00DB55EC">
        <w:t>практ</w:t>
      </w:r>
      <w:proofErr w:type="spellEnd"/>
      <w:r w:rsidR="0010414C" w:rsidRPr="00DB55EC">
        <w:t xml:space="preserve">. </w:t>
      </w:r>
      <w:proofErr w:type="spellStart"/>
      <w:r w:rsidR="0010414C" w:rsidRPr="00DB55EC">
        <w:t>конф</w:t>
      </w:r>
      <w:proofErr w:type="spellEnd"/>
      <w:r w:rsidR="0010414C" w:rsidRPr="00DB55EC">
        <w:t>. проф.-</w:t>
      </w:r>
      <w:proofErr w:type="spellStart"/>
      <w:r w:rsidR="0010414C" w:rsidRPr="00DB55EC">
        <w:t>препод</w:t>
      </w:r>
      <w:proofErr w:type="spellEnd"/>
      <w:r w:rsidR="0010414C" w:rsidRPr="00DB55EC">
        <w:t>. состава СПб ГУФК им. П.Ф. Лесгафта за 2007 г. – СПб., 2007. – С. 46-47.</w:t>
      </w:r>
    </w:p>
    <w:p w:rsidR="0010414C" w:rsidRPr="00DB55EC" w:rsidRDefault="00CC0A68" w:rsidP="00CC0A68">
      <w:pPr>
        <w:tabs>
          <w:tab w:val="left" w:pos="1676"/>
        </w:tabs>
        <w:jc w:val="both"/>
      </w:pPr>
      <w:r>
        <w:t xml:space="preserve">21. </w:t>
      </w:r>
      <w:r w:rsidR="0010414C" w:rsidRPr="00DB55EC">
        <w:t xml:space="preserve">Управление спортивной подготовкой баскетболистов высокой квалификации: учебное пособие / Федеральное гос. образовательное учреждение </w:t>
      </w:r>
      <w:proofErr w:type="spellStart"/>
      <w:r w:rsidR="0010414C" w:rsidRPr="00DB55EC">
        <w:t>высш</w:t>
      </w:r>
      <w:proofErr w:type="spellEnd"/>
      <w:r w:rsidR="0010414C" w:rsidRPr="00DB55EC">
        <w:t>. проф. образования «Нац. гос. ун-т физ. культуры, спорта и здоровья им. П.Ф. Лесгафта, Санкт-Пет</w:t>
      </w:r>
      <w:r>
        <w:t>ербург. – СПб</w:t>
      </w:r>
      <w:proofErr w:type="gramStart"/>
      <w:r>
        <w:t>. :</w:t>
      </w:r>
      <w:proofErr w:type="gramEnd"/>
      <w:r>
        <w:t xml:space="preserve"> Изд-во «Олимп- </w:t>
      </w:r>
      <w:r w:rsidR="0010414C" w:rsidRPr="00DB55EC">
        <w:t>СПб», 2008. – 96 с.</w:t>
      </w:r>
    </w:p>
    <w:p w:rsidR="0010414C" w:rsidRPr="00DB55EC" w:rsidRDefault="00CC0A68" w:rsidP="00CC0A68">
      <w:pPr>
        <w:tabs>
          <w:tab w:val="left" w:pos="1676"/>
        </w:tabs>
        <w:jc w:val="both"/>
      </w:pPr>
      <w:r>
        <w:lastRenderedPageBreak/>
        <w:t xml:space="preserve">22. </w:t>
      </w:r>
      <w:r w:rsidR="0010414C" w:rsidRPr="00DB55EC">
        <w:t xml:space="preserve">Теория и методика баскетбола: программа дисциплины / С.Н. </w:t>
      </w:r>
      <w:proofErr w:type="spellStart"/>
      <w:r w:rsidR="0010414C" w:rsidRPr="00DB55EC">
        <w:t>Елевич</w:t>
      </w:r>
      <w:proofErr w:type="spellEnd"/>
      <w:r w:rsidR="0010414C" w:rsidRPr="00DB55EC">
        <w:t xml:space="preserve">, Б.Е. Лосин, Е.Р. Яхонтов; Федеральное гос. образовательное учреждение </w:t>
      </w:r>
      <w:proofErr w:type="spellStart"/>
      <w:r w:rsidR="0010414C" w:rsidRPr="00DB55EC">
        <w:t>высш</w:t>
      </w:r>
      <w:proofErr w:type="spellEnd"/>
      <w:r w:rsidR="0010414C" w:rsidRPr="00DB55EC">
        <w:t>. проф. образования «Нац. гос. ун-т физ. культуры, спорта и здоровья им. П.Ф. Лесгафта, Санкт-Петербу</w:t>
      </w:r>
      <w:r>
        <w:t xml:space="preserve">рг. – СПб.: Изд-во «Олимп-СПб», </w:t>
      </w:r>
      <w:r w:rsidR="0010414C" w:rsidRPr="00DB55EC">
        <w:t>2008. –38 с.</w:t>
      </w:r>
    </w:p>
    <w:p w:rsidR="0010414C" w:rsidRPr="00DB55EC" w:rsidRDefault="00CC0A68" w:rsidP="00CC0A68">
      <w:pPr>
        <w:tabs>
          <w:tab w:val="left" w:pos="1680"/>
        </w:tabs>
        <w:jc w:val="both"/>
      </w:pPr>
      <w:r>
        <w:t xml:space="preserve">23. </w:t>
      </w:r>
      <w:r w:rsidR="0010414C" w:rsidRPr="00DB55EC">
        <w:t>Многолетняя подготовка баске</w:t>
      </w:r>
      <w:r>
        <w:t xml:space="preserve">тболистов высокой </w:t>
      </w:r>
      <w:proofErr w:type="gramStart"/>
      <w:r>
        <w:t>квалификации.</w:t>
      </w:r>
      <w:r w:rsidR="0010414C" w:rsidRPr="00DB55EC">
        <w:t>–</w:t>
      </w:r>
      <w:proofErr w:type="gramEnd"/>
      <w:r w:rsidR="0010414C" w:rsidRPr="00DB55EC">
        <w:t xml:space="preserve"> СПб.: Изд-во «Олимп-СПб», 2008. – 216 с.</w:t>
      </w:r>
    </w:p>
    <w:p w:rsidR="0010414C" w:rsidRPr="00DB55EC" w:rsidRDefault="00CC0A68" w:rsidP="00CC0A68">
      <w:pPr>
        <w:tabs>
          <w:tab w:val="left" w:pos="1676"/>
        </w:tabs>
        <w:jc w:val="both"/>
      </w:pPr>
      <w:r>
        <w:t xml:space="preserve">24. </w:t>
      </w:r>
      <w:r w:rsidR="0010414C" w:rsidRPr="00DB55EC">
        <w:t>Физическая подготовка баскетболистов высокой квалификации и способы ее оценивания. – СПб.: Изд-во «Олимп-СПб», 2008. – 100 с.</w:t>
      </w:r>
    </w:p>
    <w:p w:rsidR="0010414C" w:rsidRPr="00DB55EC" w:rsidRDefault="00CC0A68" w:rsidP="00CC0A68">
      <w:pPr>
        <w:tabs>
          <w:tab w:val="left" w:pos="1676"/>
        </w:tabs>
        <w:jc w:val="both"/>
      </w:pPr>
      <w:r>
        <w:t xml:space="preserve">25. </w:t>
      </w:r>
      <w:r w:rsidR="0010414C" w:rsidRPr="00DB55EC">
        <w:t>Динамика показателей соревновательной деятельности баскетболистов клуба «Химки» с 2001 по 2006 гг. // Теория и практика управления образованием и тренировочным процессом: педагогические, социальные и психологические проблемы: сб.</w:t>
      </w:r>
      <w:r>
        <w:t xml:space="preserve"> науч. тр. / </w:t>
      </w:r>
      <w:proofErr w:type="spellStart"/>
      <w:r>
        <w:t>Балт</w:t>
      </w:r>
      <w:proofErr w:type="spellEnd"/>
      <w:r>
        <w:t xml:space="preserve">. </w:t>
      </w:r>
      <w:proofErr w:type="spellStart"/>
      <w:r>
        <w:t>Пед</w:t>
      </w:r>
      <w:proofErr w:type="spellEnd"/>
      <w:r>
        <w:t>. акад. –</w:t>
      </w:r>
      <w:r w:rsidR="0010414C" w:rsidRPr="00DB55EC">
        <w:t>СПб., 2008. – С. 93-100.</w:t>
      </w:r>
    </w:p>
    <w:p w:rsidR="0010414C" w:rsidRPr="00DB55EC" w:rsidRDefault="00CC0A68" w:rsidP="00CC0A68">
      <w:pPr>
        <w:tabs>
          <w:tab w:val="left" w:pos="1676"/>
        </w:tabs>
        <w:jc w:val="both"/>
      </w:pPr>
      <w:r>
        <w:t xml:space="preserve">26. </w:t>
      </w:r>
      <w:r w:rsidR="0010414C" w:rsidRPr="00DB55EC">
        <w:t>Направленность и величина физических нагрузок как фактор управления спортивной формой баскетболистов высокой квалификации // Теория и практика управления образованием и тренировочным процессом: педагогические, социальные и психологич</w:t>
      </w:r>
      <w:r>
        <w:t>еские проблемы: сб. науч. тр. /</w:t>
      </w:r>
      <w:proofErr w:type="spellStart"/>
      <w:r w:rsidR="0010414C" w:rsidRPr="00DB55EC">
        <w:t>Балт</w:t>
      </w:r>
      <w:proofErr w:type="spellEnd"/>
      <w:r w:rsidR="0010414C" w:rsidRPr="00DB55EC">
        <w:t xml:space="preserve">. </w:t>
      </w:r>
      <w:proofErr w:type="spellStart"/>
      <w:r w:rsidR="0010414C" w:rsidRPr="00DB55EC">
        <w:t>Пед</w:t>
      </w:r>
      <w:proofErr w:type="spellEnd"/>
      <w:r w:rsidR="0010414C" w:rsidRPr="00DB55EC">
        <w:t>. акад. – СПб., 2008. – С. 100-105.</w:t>
      </w:r>
    </w:p>
    <w:p w:rsidR="0010414C" w:rsidRDefault="00CC0A68" w:rsidP="00CC0A68">
      <w:pPr>
        <w:tabs>
          <w:tab w:val="left" w:pos="1676"/>
        </w:tabs>
        <w:jc w:val="both"/>
      </w:pPr>
      <w:r>
        <w:t xml:space="preserve">27. </w:t>
      </w:r>
      <w:r w:rsidR="0010414C" w:rsidRPr="00DB55EC">
        <w:t xml:space="preserve">Построение тренировочного процесса в соревновательном периоде годичного цикла с баскетболистами высшей квалификации // Теория и практика управления образованием и тренировочным процессом: педагогические, социальные и психологические проблемы: сб. науч. тр. / С.Н. </w:t>
      </w:r>
      <w:proofErr w:type="spellStart"/>
      <w:r w:rsidR="0010414C" w:rsidRPr="00DB55EC">
        <w:t>Елевич</w:t>
      </w:r>
      <w:proofErr w:type="spellEnd"/>
      <w:r w:rsidR="0010414C" w:rsidRPr="00DB55EC">
        <w:t xml:space="preserve">, Б.Е. Лосин; </w:t>
      </w:r>
      <w:proofErr w:type="spellStart"/>
      <w:r w:rsidR="0010414C" w:rsidRPr="00DB55EC">
        <w:t>Балт</w:t>
      </w:r>
      <w:proofErr w:type="spellEnd"/>
      <w:r w:rsidR="0010414C" w:rsidRPr="00DB55EC">
        <w:t xml:space="preserve">. </w:t>
      </w:r>
      <w:proofErr w:type="spellStart"/>
      <w:r w:rsidR="0010414C" w:rsidRPr="00DB55EC">
        <w:t>Пед</w:t>
      </w:r>
      <w:proofErr w:type="spellEnd"/>
      <w:r w:rsidR="0010414C" w:rsidRPr="00DB55EC">
        <w:t xml:space="preserve">. акад. – СПб., 2008. – С. </w:t>
      </w:r>
      <w:r>
        <w:t>127-131.</w:t>
      </w:r>
    </w:p>
    <w:p w:rsidR="0010414C" w:rsidRPr="00DB55EC" w:rsidRDefault="00CC0A68" w:rsidP="00CC0A68">
      <w:pPr>
        <w:jc w:val="both"/>
      </w:pPr>
      <w:r>
        <w:t xml:space="preserve">28. </w:t>
      </w:r>
      <w:r w:rsidR="0010414C" w:rsidRPr="00DB55EC">
        <w:t xml:space="preserve"> Динамика физической подготовленности баскетболистов высокой квалификации в годичном цикле тренировки // Сб. материалов 57-й </w:t>
      </w:r>
      <w:proofErr w:type="spellStart"/>
      <w:r w:rsidR="0010414C" w:rsidRPr="00DB55EC">
        <w:t>межвуз</w:t>
      </w:r>
      <w:proofErr w:type="spellEnd"/>
      <w:r w:rsidR="0010414C" w:rsidRPr="00DB55EC">
        <w:t xml:space="preserve">. науч.-метод. </w:t>
      </w:r>
      <w:proofErr w:type="spellStart"/>
      <w:r w:rsidR="0010414C" w:rsidRPr="00DB55EC">
        <w:t>конф</w:t>
      </w:r>
      <w:proofErr w:type="spellEnd"/>
      <w:r w:rsidR="0010414C" w:rsidRPr="00DB55EC">
        <w:t xml:space="preserve">. по физ. воспитанию студ. </w:t>
      </w:r>
      <w:proofErr w:type="spellStart"/>
      <w:r w:rsidR="0010414C" w:rsidRPr="00DB55EC">
        <w:t>высш</w:t>
      </w:r>
      <w:proofErr w:type="spellEnd"/>
      <w:r w:rsidR="0010414C" w:rsidRPr="00DB55EC">
        <w:t>. учеб. заведений Санкт-Петербурга. – СПб., 2008. – С. 35-36.</w:t>
      </w:r>
    </w:p>
    <w:p w:rsidR="0010414C" w:rsidRPr="00DB55EC" w:rsidRDefault="00CC0A68" w:rsidP="00CC0A68">
      <w:pPr>
        <w:jc w:val="both"/>
      </w:pPr>
      <w:r>
        <w:t xml:space="preserve">29. </w:t>
      </w:r>
      <w:r w:rsidR="0010414C" w:rsidRPr="00DB55EC">
        <w:t xml:space="preserve">Регистрация и оценка соревновательной деятельности баскетболистов высокой квалификации // Сб. материалов 57-й </w:t>
      </w:r>
      <w:proofErr w:type="spellStart"/>
      <w:r w:rsidR="0010414C" w:rsidRPr="00DB55EC">
        <w:t>межвуз</w:t>
      </w:r>
      <w:proofErr w:type="spellEnd"/>
      <w:r w:rsidR="0010414C" w:rsidRPr="00DB55EC">
        <w:t xml:space="preserve">. науч.-метод. </w:t>
      </w:r>
      <w:proofErr w:type="spellStart"/>
      <w:r w:rsidR="0010414C" w:rsidRPr="00DB55EC">
        <w:t>конф</w:t>
      </w:r>
      <w:proofErr w:type="spellEnd"/>
      <w:r w:rsidR="0010414C" w:rsidRPr="00DB55EC">
        <w:t xml:space="preserve">. по физ. воспитанию студ. </w:t>
      </w:r>
      <w:proofErr w:type="spellStart"/>
      <w:r w:rsidR="0010414C" w:rsidRPr="00DB55EC">
        <w:t>высш</w:t>
      </w:r>
      <w:proofErr w:type="spellEnd"/>
      <w:r w:rsidR="0010414C" w:rsidRPr="00DB55EC">
        <w:t xml:space="preserve">. учеб. заведений Санкт-Петербурга / С.Н. </w:t>
      </w:r>
      <w:proofErr w:type="spellStart"/>
      <w:r w:rsidR="0010414C" w:rsidRPr="00DB55EC">
        <w:t>Елевич</w:t>
      </w:r>
      <w:proofErr w:type="spellEnd"/>
      <w:r w:rsidR="0010414C" w:rsidRPr="00DB55EC">
        <w:t>, Б.Е. Лосин. – СПб., 2008. – С. 32-34.</w:t>
      </w:r>
    </w:p>
    <w:p w:rsidR="0010414C" w:rsidRPr="00DB55EC" w:rsidRDefault="0010414C" w:rsidP="00CC0A68">
      <w:pPr>
        <w:jc w:val="both"/>
      </w:pPr>
      <w:r w:rsidRPr="00DB55EC">
        <w:t>30. Критерии модели структуры годичной подготовки баскетболистов высокой квалификации в процессе многолетней подготовки // Научные исследования и разработки в спорте: вестник аспирантуры и докторантуры / Нац. гос. ун-т физ. культуры, спорта и здоровья им. П.Ф. Лесгафта. – СПб., 2008. – С. 14-16.</w:t>
      </w:r>
    </w:p>
    <w:p w:rsidR="0010414C" w:rsidRPr="00DB55EC" w:rsidRDefault="00CC0A68" w:rsidP="00CC0A68">
      <w:pPr>
        <w:tabs>
          <w:tab w:val="left" w:pos="1676"/>
        </w:tabs>
        <w:jc w:val="both"/>
      </w:pPr>
      <w:r>
        <w:t xml:space="preserve">31. </w:t>
      </w:r>
      <w:r w:rsidR="0010414C" w:rsidRPr="00DB55EC">
        <w:t>Управление тренировочным процессом баскетболистов высокой квалификации на различных этапах соревновательного периода // Научные исследования и разработки в спорте: вестник аспирантуры и докторантуры / Нац. гос. ун-т физ. культуры, спорта и здор</w:t>
      </w:r>
      <w:r>
        <w:t>овья им. П.Ф. Лесгафта. – СПб.,</w:t>
      </w:r>
      <w:r w:rsidR="0010414C" w:rsidRPr="00DB55EC">
        <w:t>2008. – С. 16-18.</w:t>
      </w:r>
    </w:p>
    <w:p w:rsidR="0010414C" w:rsidRPr="00DB55EC" w:rsidRDefault="00CC0A68" w:rsidP="00CC0A68">
      <w:pPr>
        <w:tabs>
          <w:tab w:val="left" w:pos="1676"/>
        </w:tabs>
        <w:jc w:val="both"/>
      </w:pPr>
      <w:r>
        <w:t xml:space="preserve">32. </w:t>
      </w:r>
      <w:r w:rsidR="0010414C" w:rsidRPr="00DB55EC">
        <w:t xml:space="preserve">Динамика показателей функционального состояния баскетболистов в соревновательных периодах на различных этапах многолетней подготовки // Инновационные решения актуальных проблем физической культуры и спортивной тренировки: </w:t>
      </w:r>
      <w:proofErr w:type="spellStart"/>
      <w:r w:rsidR="0010414C" w:rsidRPr="00DB55EC">
        <w:t>междунар</w:t>
      </w:r>
      <w:proofErr w:type="spellEnd"/>
      <w:r w:rsidR="0010414C" w:rsidRPr="00DB55EC">
        <w:t>. сб. науч. тр. / Смоленская гос. акад. физ. культуры, спорта</w:t>
      </w:r>
      <w:r>
        <w:t xml:space="preserve"> и туризма. – Смоленск, 2008. –</w:t>
      </w:r>
      <w:r w:rsidR="0010414C" w:rsidRPr="00DB55EC">
        <w:t>С. 117-122.</w:t>
      </w:r>
    </w:p>
    <w:p w:rsidR="0010414C" w:rsidRPr="00DB55EC" w:rsidRDefault="00CC0A68" w:rsidP="00CC0A68">
      <w:pPr>
        <w:tabs>
          <w:tab w:val="left" w:pos="1676"/>
        </w:tabs>
        <w:jc w:val="both"/>
      </w:pPr>
      <w:r>
        <w:t xml:space="preserve">33. </w:t>
      </w:r>
      <w:r w:rsidR="0010414C" w:rsidRPr="00DB55EC">
        <w:t xml:space="preserve">Специфические особенности структуры годичного цикла подготовки у баскетболистов высшей квалификации // Инновационные решения актуальных проблем физической культуры и спортивной тренировки: </w:t>
      </w:r>
      <w:proofErr w:type="spellStart"/>
      <w:r w:rsidR="0010414C" w:rsidRPr="00DB55EC">
        <w:t>междунар</w:t>
      </w:r>
      <w:proofErr w:type="spellEnd"/>
      <w:r w:rsidR="0010414C" w:rsidRPr="00DB55EC">
        <w:t xml:space="preserve">. сб. науч. тр. / С.Н. </w:t>
      </w:r>
      <w:proofErr w:type="spellStart"/>
      <w:r w:rsidR="0010414C" w:rsidRPr="00DB55EC">
        <w:t>Елевич</w:t>
      </w:r>
      <w:proofErr w:type="spellEnd"/>
      <w:r w:rsidR="0010414C" w:rsidRPr="00DB55EC">
        <w:t xml:space="preserve">, Ю.М. </w:t>
      </w:r>
      <w:proofErr w:type="spellStart"/>
      <w:r w:rsidR="0010414C" w:rsidRPr="00DB55EC">
        <w:t>макаров</w:t>
      </w:r>
      <w:proofErr w:type="spellEnd"/>
      <w:r w:rsidR="0010414C" w:rsidRPr="00DB55EC">
        <w:t>; Смоленская гос. акад. физ. культуры, спорта</w:t>
      </w:r>
      <w:r>
        <w:t xml:space="preserve"> и туризма. – Смоленск, 2008. –</w:t>
      </w:r>
      <w:r w:rsidR="0010414C" w:rsidRPr="00DB55EC">
        <w:t>С. 22-127.</w:t>
      </w:r>
    </w:p>
    <w:p w:rsidR="0010414C" w:rsidRPr="00DB55EC" w:rsidRDefault="00CC0A68" w:rsidP="00CC0A68">
      <w:pPr>
        <w:tabs>
          <w:tab w:val="left" w:pos="1680"/>
        </w:tabs>
        <w:jc w:val="both"/>
      </w:pPr>
      <w:r>
        <w:t xml:space="preserve">34. </w:t>
      </w:r>
      <w:r w:rsidR="0010414C" w:rsidRPr="00DB55EC">
        <w:t>Раннее нападение в баскетболе // Ба</w:t>
      </w:r>
      <w:r>
        <w:t xml:space="preserve">скетбол. – 2008. – </w:t>
      </w:r>
      <w:proofErr w:type="spellStart"/>
      <w:r>
        <w:t>Вып</w:t>
      </w:r>
      <w:proofErr w:type="spellEnd"/>
      <w:r>
        <w:t xml:space="preserve">. 4. – С. </w:t>
      </w:r>
      <w:r w:rsidR="0010414C" w:rsidRPr="00DB55EC">
        <w:t>8-10.</w:t>
      </w:r>
    </w:p>
    <w:p w:rsidR="0010414C" w:rsidRPr="00DB55EC" w:rsidRDefault="00CC0A68" w:rsidP="00CC0A68">
      <w:pPr>
        <w:tabs>
          <w:tab w:val="left" w:pos="1676"/>
        </w:tabs>
        <w:jc w:val="both"/>
      </w:pPr>
      <w:r>
        <w:t xml:space="preserve">35. </w:t>
      </w:r>
      <w:r w:rsidR="0010414C" w:rsidRPr="00DB55EC">
        <w:t xml:space="preserve">Оценка соревновательной деятельности баскетболистов / С.Н. </w:t>
      </w:r>
      <w:proofErr w:type="spellStart"/>
      <w:r w:rsidR="0010414C" w:rsidRPr="00DB55EC">
        <w:t>Елевич</w:t>
      </w:r>
      <w:proofErr w:type="spellEnd"/>
      <w:r w:rsidR="0010414C" w:rsidRPr="00DB55EC">
        <w:t xml:space="preserve">, Б.Е. Лосин // Баскетбол. – 2008. – </w:t>
      </w:r>
      <w:proofErr w:type="spellStart"/>
      <w:r w:rsidR="0010414C" w:rsidRPr="00DB55EC">
        <w:t>Вып</w:t>
      </w:r>
      <w:proofErr w:type="spellEnd"/>
      <w:r w:rsidR="0010414C" w:rsidRPr="00DB55EC">
        <w:t>. 4. – С. 10-21.</w:t>
      </w:r>
    </w:p>
    <w:p w:rsidR="0010414C" w:rsidRDefault="00CC0A68" w:rsidP="00CC0A68">
      <w:pPr>
        <w:tabs>
          <w:tab w:val="left" w:pos="1676"/>
        </w:tabs>
        <w:jc w:val="both"/>
      </w:pPr>
      <w:r>
        <w:t xml:space="preserve">36. </w:t>
      </w:r>
      <w:r w:rsidR="0010414C" w:rsidRPr="00DB55EC">
        <w:t>Подготовка квалифицированных специалистов в высшей школе тренеров по баскетболу // Баскетб</w:t>
      </w:r>
      <w:r>
        <w:t xml:space="preserve">ол. – 2008. – </w:t>
      </w:r>
      <w:proofErr w:type="spellStart"/>
      <w:r>
        <w:t>Вып</w:t>
      </w:r>
      <w:proofErr w:type="spellEnd"/>
      <w:r>
        <w:t>. 5. – С. 5-8.</w:t>
      </w:r>
    </w:p>
    <w:p w:rsidR="0010414C" w:rsidRPr="00DB55EC" w:rsidRDefault="0010414C" w:rsidP="00FA7E5C">
      <w:pPr>
        <w:jc w:val="both"/>
      </w:pPr>
    </w:p>
    <w:p w:rsidR="0010414C" w:rsidRPr="00DB55EC" w:rsidRDefault="0010414C" w:rsidP="00FA7E5C">
      <w:pPr>
        <w:jc w:val="both"/>
      </w:pPr>
      <w:r w:rsidRPr="00DB55EC">
        <w:t>5.2. Перечень Интернет-ресурсов</w:t>
      </w:r>
    </w:p>
    <w:p w:rsidR="0010414C" w:rsidRPr="00DB55EC" w:rsidRDefault="00CC0A68" w:rsidP="00CC0A68">
      <w:pPr>
        <w:tabs>
          <w:tab w:val="left" w:pos="1260"/>
        </w:tabs>
        <w:jc w:val="both"/>
      </w:pPr>
      <w:r>
        <w:t xml:space="preserve">1. </w:t>
      </w:r>
      <w:r w:rsidR="0010414C" w:rsidRPr="00DB55EC">
        <w:t>Министерс</w:t>
      </w:r>
      <w:r>
        <w:t xml:space="preserve">тво спорта Российской Федерации </w:t>
      </w:r>
      <w:r w:rsidR="0010414C" w:rsidRPr="00DB55EC">
        <w:t>(http://www.minsport.gov.ru)</w:t>
      </w:r>
    </w:p>
    <w:p w:rsidR="0010414C" w:rsidRPr="00DB55EC" w:rsidRDefault="00CC0A68" w:rsidP="00CC0A68">
      <w:pPr>
        <w:tabs>
          <w:tab w:val="left" w:pos="1260"/>
        </w:tabs>
        <w:jc w:val="both"/>
      </w:pPr>
      <w:r>
        <w:t xml:space="preserve">2. </w:t>
      </w:r>
      <w:r w:rsidR="0010414C" w:rsidRPr="00DB55EC">
        <w:t>Министерство физической культу</w:t>
      </w:r>
      <w:r>
        <w:t xml:space="preserve">ры и спорта Краснодарского края </w:t>
      </w:r>
      <w:r w:rsidR="0010414C" w:rsidRPr="00DB55EC">
        <w:t>(http://www.kubansport.ru/)</w:t>
      </w:r>
    </w:p>
    <w:p w:rsidR="0010414C" w:rsidRPr="00DB55EC" w:rsidRDefault="00CC0A68" w:rsidP="00CC0A68">
      <w:pPr>
        <w:tabs>
          <w:tab w:val="left" w:pos="1260"/>
        </w:tabs>
        <w:jc w:val="both"/>
      </w:pPr>
      <w:r>
        <w:t xml:space="preserve">3. </w:t>
      </w:r>
      <w:r w:rsidR="0010414C" w:rsidRPr="00DB55EC">
        <w:t>Российское антидопинговое агентство (http://www.rusada.ru)</w:t>
      </w:r>
    </w:p>
    <w:p w:rsidR="0010414C" w:rsidRPr="00DB55EC" w:rsidRDefault="00CC0A68" w:rsidP="00CC0A68">
      <w:pPr>
        <w:tabs>
          <w:tab w:val="left" w:pos="1260"/>
        </w:tabs>
        <w:jc w:val="both"/>
      </w:pPr>
      <w:r>
        <w:t xml:space="preserve">4. </w:t>
      </w:r>
      <w:r w:rsidR="0010414C" w:rsidRPr="00DB55EC">
        <w:t>Всемирное антидопинговое агентство (http://www.wada-ama.org)</w:t>
      </w:r>
    </w:p>
    <w:p w:rsidR="0010414C" w:rsidRPr="00DB55EC" w:rsidRDefault="00CC0A68" w:rsidP="00CC0A68">
      <w:pPr>
        <w:tabs>
          <w:tab w:val="left" w:pos="1260"/>
        </w:tabs>
        <w:jc w:val="both"/>
      </w:pPr>
      <w:r>
        <w:t xml:space="preserve">5. </w:t>
      </w:r>
      <w:r w:rsidR="0010414C" w:rsidRPr="00DB55EC">
        <w:t>Олимпийский комитет России (http://www.roc.ru/)</w:t>
      </w:r>
    </w:p>
    <w:p w:rsidR="0010414C" w:rsidRPr="00DB55EC" w:rsidRDefault="00CC0A68" w:rsidP="00CC0A68">
      <w:pPr>
        <w:tabs>
          <w:tab w:val="left" w:pos="1260"/>
        </w:tabs>
        <w:jc w:val="both"/>
      </w:pPr>
      <w:r>
        <w:t xml:space="preserve">6. </w:t>
      </w:r>
      <w:r w:rsidR="0010414C" w:rsidRPr="00DB55EC">
        <w:t>Международный олимпийский комитет (</w:t>
      </w:r>
      <w:r w:rsidR="0010414C" w:rsidRPr="00DB55EC">
        <w:rPr>
          <w:u w:val="single"/>
        </w:rPr>
        <w:t>http://www.olympic.org/</w:t>
      </w:r>
      <w:r w:rsidR="0010414C" w:rsidRPr="00DB55EC">
        <w:t>)</w:t>
      </w:r>
    </w:p>
    <w:sectPr w:rsidR="0010414C" w:rsidRPr="00DB55EC" w:rsidSect="00CC0A68">
      <w:pgSz w:w="11900" w:h="16836"/>
      <w:pgMar w:top="701" w:right="448" w:bottom="125" w:left="1440" w:header="0" w:footer="0" w:gutter="0"/>
      <w:cols w:space="720" w:equalWidth="0">
        <w:col w:w="100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C7" w:rsidRDefault="003073C7" w:rsidP="001C5AB1">
      <w:r>
        <w:separator/>
      </w:r>
    </w:p>
  </w:endnote>
  <w:endnote w:type="continuationSeparator" w:id="0">
    <w:p w:rsidR="003073C7" w:rsidRDefault="003073C7" w:rsidP="001C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803647"/>
      <w:docPartObj>
        <w:docPartGallery w:val="Page Numbers (Bottom of Page)"/>
        <w:docPartUnique/>
      </w:docPartObj>
    </w:sdtPr>
    <w:sdtEndPr/>
    <w:sdtContent>
      <w:p w:rsidR="005B15B9" w:rsidRDefault="005B15B9">
        <w:pPr>
          <w:pStyle w:val="a8"/>
          <w:jc w:val="center"/>
        </w:pPr>
        <w:r>
          <w:fldChar w:fldCharType="begin"/>
        </w:r>
        <w:r>
          <w:instrText>PAGE   \* MERGEFORMAT</w:instrText>
        </w:r>
        <w:r>
          <w:fldChar w:fldCharType="separate"/>
        </w:r>
        <w:r w:rsidR="00D51D04">
          <w:rPr>
            <w:noProof/>
          </w:rPr>
          <w:t>33</w:t>
        </w:r>
        <w:r>
          <w:rPr>
            <w:noProof/>
          </w:rPr>
          <w:fldChar w:fldCharType="end"/>
        </w:r>
      </w:p>
    </w:sdtContent>
  </w:sdt>
  <w:p w:rsidR="005B15B9" w:rsidRDefault="005B15B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C7" w:rsidRDefault="003073C7" w:rsidP="001C5AB1">
      <w:r>
        <w:separator/>
      </w:r>
    </w:p>
  </w:footnote>
  <w:footnote w:type="continuationSeparator" w:id="0">
    <w:p w:rsidR="003073C7" w:rsidRDefault="003073C7" w:rsidP="001C5A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6E3"/>
    <w:multiLevelType w:val="hybridMultilevel"/>
    <w:tmpl w:val="FAF8AB84"/>
    <w:lvl w:ilvl="0" w:tplc="7A4AC7FC">
      <w:start w:val="1"/>
      <w:numFmt w:val="bullet"/>
      <w:lvlText w:val="В"/>
      <w:lvlJc w:val="left"/>
    </w:lvl>
    <w:lvl w:ilvl="1" w:tplc="9DD2EDBC">
      <w:numFmt w:val="decimal"/>
      <w:lvlText w:val=""/>
      <w:lvlJc w:val="left"/>
    </w:lvl>
    <w:lvl w:ilvl="2" w:tplc="D2105A20">
      <w:numFmt w:val="decimal"/>
      <w:lvlText w:val=""/>
      <w:lvlJc w:val="left"/>
    </w:lvl>
    <w:lvl w:ilvl="3" w:tplc="DC9A83C2">
      <w:numFmt w:val="decimal"/>
      <w:lvlText w:val=""/>
      <w:lvlJc w:val="left"/>
    </w:lvl>
    <w:lvl w:ilvl="4" w:tplc="0C3EFA00">
      <w:numFmt w:val="decimal"/>
      <w:lvlText w:val=""/>
      <w:lvlJc w:val="left"/>
    </w:lvl>
    <w:lvl w:ilvl="5" w:tplc="6324EE0A">
      <w:numFmt w:val="decimal"/>
      <w:lvlText w:val=""/>
      <w:lvlJc w:val="left"/>
    </w:lvl>
    <w:lvl w:ilvl="6" w:tplc="7A3CB376">
      <w:numFmt w:val="decimal"/>
      <w:lvlText w:val=""/>
      <w:lvlJc w:val="left"/>
    </w:lvl>
    <w:lvl w:ilvl="7" w:tplc="5854F80E">
      <w:numFmt w:val="decimal"/>
      <w:lvlText w:val=""/>
      <w:lvlJc w:val="left"/>
    </w:lvl>
    <w:lvl w:ilvl="8" w:tplc="B5DE932E">
      <w:numFmt w:val="decimal"/>
      <w:lvlText w:val=""/>
      <w:lvlJc w:val="left"/>
    </w:lvl>
  </w:abstractNum>
  <w:abstractNum w:abstractNumId="1" w15:restartNumberingAfterBreak="0">
    <w:nsid w:val="00000A6C"/>
    <w:multiLevelType w:val="hybridMultilevel"/>
    <w:tmpl w:val="D03AD5EE"/>
    <w:lvl w:ilvl="0" w:tplc="A49CA0B8">
      <w:start w:val="1"/>
      <w:numFmt w:val="bullet"/>
      <w:lvlText w:val="-"/>
      <w:lvlJc w:val="left"/>
    </w:lvl>
    <w:lvl w:ilvl="1" w:tplc="426465EC">
      <w:numFmt w:val="decimal"/>
      <w:lvlText w:val=""/>
      <w:lvlJc w:val="left"/>
    </w:lvl>
    <w:lvl w:ilvl="2" w:tplc="6D0AB6FA">
      <w:numFmt w:val="decimal"/>
      <w:lvlText w:val=""/>
      <w:lvlJc w:val="left"/>
    </w:lvl>
    <w:lvl w:ilvl="3" w:tplc="24C040B0">
      <w:numFmt w:val="decimal"/>
      <w:lvlText w:val=""/>
      <w:lvlJc w:val="left"/>
    </w:lvl>
    <w:lvl w:ilvl="4" w:tplc="0788268E">
      <w:numFmt w:val="decimal"/>
      <w:lvlText w:val=""/>
      <w:lvlJc w:val="left"/>
    </w:lvl>
    <w:lvl w:ilvl="5" w:tplc="82A68E9C">
      <w:numFmt w:val="decimal"/>
      <w:lvlText w:val=""/>
      <w:lvlJc w:val="left"/>
    </w:lvl>
    <w:lvl w:ilvl="6" w:tplc="7688B518">
      <w:numFmt w:val="decimal"/>
      <w:lvlText w:val=""/>
      <w:lvlJc w:val="left"/>
    </w:lvl>
    <w:lvl w:ilvl="7" w:tplc="D7986E6C">
      <w:numFmt w:val="decimal"/>
      <w:lvlText w:val=""/>
      <w:lvlJc w:val="left"/>
    </w:lvl>
    <w:lvl w:ilvl="8" w:tplc="87FA1142">
      <w:numFmt w:val="decimal"/>
      <w:lvlText w:val=""/>
      <w:lvlJc w:val="left"/>
    </w:lvl>
  </w:abstractNum>
  <w:abstractNum w:abstractNumId="2" w15:restartNumberingAfterBreak="0">
    <w:nsid w:val="00000C1E"/>
    <w:multiLevelType w:val="hybridMultilevel"/>
    <w:tmpl w:val="D33C5BB6"/>
    <w:lvl w:ilvl="0" w:tplc="E29E454E">
      <w:start w:val="1"/>
      <w:numFmt w:val="bullet"/>
      <w:lvlText w:val="\endash "/>
      <w:lvlJc w:val="left"/>
    </w:lvl>
    <w:lvl w:ilvl="1" w:tplc="171E3878">
      <w:start w:val="6"/>
      <w:numFmt w:val="decimal"/>
      <w:lvlText w:val="%2."/>
      <w:lvlJc w:val="left"/>
    </w:lvl>
    <w:lvl w:ilvl="2" w:tplc="B33A5966">
      <w:numFmt w:val="decimal"/>
      <w:lvlText w:val=""/>
      <w:lvlJc w:val="left"/>
    </w:lvl>
    <w:lvl w:ilvl="3" w:tplc="389E96F4">
      <w:numFmt w:val="decimal"/>
      <w:lvlText w:val=""/>
      <w:lvlJc w:val="left"/>
    </w:lvl>
    <w:lvl w:ilvl="4" w:tplc="A33CACF2">
      <w:numFmt w:val="decimal"/>
      <w:lvlText w:val=""/>
      <w:lvlJc w:val="left"/>
    </w:lvl>
    <w:lvl w:ilvl="5" w:tplc="53205522">
      <w:numFmt w:val="decimal"/>
      <w:lvlText w:val=""/>
      <w:lvlJc w:val="left"/>
    </w:lvl>
    <w:lvl w:ilvl="6" w:tplc="7876B96C">
      <w:numFmt w:val="decimal"/>
      <w:lvlText w:val=""/>
      <w:lvlJc w:val="left"/>
    </w:lvl>
    <w:lvl w:ilvl="7" w:tplc="001C9DB6">
      <w:numFmt w:val="decimal"/>
      <w:lvlText w:val=""/>
      <w:lvlJc w:val="left"/>
    </w:lvl>
    <w:lvl w:ilvl="8" w:tplc="DB1C7D58">
      <w:numFmt w:val="decimal"/>
      <w:lvlText w:val=""/>
      <w:lvlJc w:val="left"/>
    </w:lvl>
  </w:abstractNum>
  <w:abstractNum w:abstractNumId="3" w15:restartNumberingAfterBreak="0">
    <w:nsid w:val="00000C7B"/>
    <w:multiLevelType w:val="hybridMultilevel"/>
    <w:tmpl w:val="C95692EE"/>
    <w:lvl w:ilvl="0" w:tplc="37783E50">
      <w:start w:val="6"/>
      <w:numFmt w:val="decimal"/>
      <w:lvlText w:val="%1."/>
      <w:lvlJc w:val="left"/>
    </w:lvl>
    <w:lvl w:ilvl="1" w:tplc="074EB374">
      <w:numFmt w:val="decimal"/>
      <w:lvlText w:val=""/>
      <w:lvlJc w:val="left"/>
    </w:lvl>
    <w:lvl w:ilvl="2" w:tplc="E9DADE70">
      <w:numFmt w:val="decimal"/>
      <w:lvlText w:val=""/>
      <w:lvlJc w:val="left"/>
    </w:lvl>
    <w:lvl w:ilvl="3" w:tplc="0E423E66">
      <w:numFmt w:val="decimal"/>
      <w:lvlText w:val=""/>
      <w:lvlJc w:val="left"/>
    </w:lvl>
    <w:lvl w:ilvl="4" w:tplc="46B021E6">
      <w:numFmt w:val="decimal"/>
      <w:lvlText w:val=""/>
      <w:lvlJc w:val="left"/>
    </w:lvl>
    <w:lvl w:ilvl="5" w:tplc="F10844B0">
      <w:numFmt w:val="decimal"/>
      <w:lvlText w:val=""/>
      <w:lvlJc w:val="left"/>
    </w:lvl>
    <w:lvl w:ilvl="6" w:tplc="6CB844F0">
      <w:numFmt w:val="decimal"/>
      <w:lvlText w:val=""/>
      <w:lvlJc w:val="left"/>
    </w:lvl>
    <w:lvl w:ilvl="7" w:tplc="061E1EF8">
      <w:numFmt w:val="decimal"/>
      <w:lvlText w:val=""/>
      <w:lvlJc w:val="left"/>
    </w:lvl>
    <w:lvl w:ilvl="8" w:tplc="79BCAAE4">
      <w:numFmt w:val="decimal"/>
      <w:lvlText w:val=""/>
      <w:lvlJc w:val="left"/>
    </w:lvl>
  </w:abstractNum>
  <w:abstractNum w:abstractNumId="4" w15:restartNumberingAfterBreak="0">
    <w:nsid w:val="00001003"/>
    <w:multiLevelType w:val="hybridMultilevel"/>
    <w:tmpl w:val="D2104F52"/>
    <w:lvl w:ilvl="0" w:tplc="626C3256">
      <w:start w:val="1"/>
      <w:numFmt w:val="decimal"/>
      <w:lvlText w:val="%1."/>
      <w:lvlJc w:val="left"/>
    </w:lvl>
    <w:lvl w:ilvl="1" w:tplc="60E22622">
      <w:numFmt w:val="decimal"/>
      <w:lvlText w:val=""/>
      <w:lvlJc w:val="left"/>
    </w:lvl>
    <w:lvl w:ilvl="2" w:tplc="72DCC4BE">
      <w:numFmt w:val="decimal"/>
      <w:lvlText w:val=""/>
      <w:lvlJc w:val="left"/>
    </w:lvl>
    <w:lvl w:ilvl="3" w:tplc="542C9CB2">
      <w:numFmt w:val="decimal"/>
      <w:lvlText w:val=""/>
      <w:lvlJc w:val="left"/>
    </w:lvl>
    <w:lvl w:ilvl="4" w:tplc="D45C5376">
      <w:numFmt w:val="decimal"/>
      <w:lvlText w:val=""/>
      <w:lvlJc w:val="left"/>
    </w:lvl>
    <w:lvl w:ilvl="5" w:tplc="341EB1FA">
      <w:numFmt w:val="decimal"/>
      <w:lvlText w:val=""/>
      <w:lvlJc w:val="left"/>
    </w:lvl>
    <w:lvl w:ilvl="6" w:tplc="3638851C">
      <w:numFmt w:val="decimal"/>
      <w:lvlText w:val=""/>
      <w:lvlJc w:val="left"/>
    </w:lvl>
    <w:lvl w:ilvl="7" w:tplc="086671F6">
      <w:numFmt w:val="decimal"/>
      <w:lvlText w:val=""/>
      <w:lvlJc w:val="left"/>
    </w:lvl>
    <w:lvl w:ilvl="8" w:tplc="4F969D3C">
      <w:numFmt w:val="decimal"/>
      <w:lvlText w:val=""/>
      <w:lvlJc w:val="left"/>
    </w:lvl>
  </w:abstractNum>
  <w:abstractNum w:abstractNumId="5" w15:restartNumberingAfterBreak="0">
    <w:nsid w:val="0000113E"/>
    <w:multiLevelType w:val="hybridMultilevel"/>
    <w:tmpl w:val="EBB2D224"/>
    <w:lvl w:ilvl="0" w:tplc="4BDA661C">
      <w:start w:val="1"/>
      <w:numFmt w:val="bullet"/>
      <w:lvlText w:val="и"/>
      <w:lvlJc w:val="left"/>
    </w:lvl>
    <w:lvl w:ilvl="1" w:tplc="9D8A5598">
      <w:start w:val="1"/>
      <w:numFmt w:val="bullet"/>
      <w:lvlText w:val="-"/>
      <w:lvlJc w:val="left"/>
    </w:lvl>
    <w:lvl w:ilvl="2" w:tplc="112AD49C">
      <w:numFmt w:val="decimal"/>
      <w:lvlText w:val=""/>
      <w:lvlJc w:val="left"/>
    </w:lvl>
    <w:lvl w:ilvl="3" w:tplc="E58E01BC">
      <w:numFmt w:val="decimal"/>
      <w:lvlText w:val=""/>
      <w:lvlJc w:val="left"/>
    </w:lvl>
    <w:lvl w:ilvl="4" w:tplc="D3EA49DE">
      <w:numFmt w:val="decimal"/>
      <w:lvlText w:val=""/>
      <w:lvlJc w:val="left"/>
    </w:lvl>
    <w:lvl w:ilvl="5" w:tplc="2CA075BA">
      <w:numFmt w:val="decimal"/>
      <w:lvlText w:val=""/>
      <w:lvlJc w:val="left"/>
    </w:lvl>
    <w:lvl w:ilvl="6" w:tplc="E0E07676">
      <w:numFmt w:val="decimal"/>
      <w:lvlText w:val=""/>
      <w:lvlJc w:val="left"/>
    </w:lvl>
    <w:lvl w:ilvl="7" w:tplc="1F9AC404">
      <w:numFmt w:val="decimal"/>
      <w:lvlText w:val=""/>
      <w:lvlJc w:val="left"/>
    </w:lvl>
    <w:lvl w:ilvl="8" w:tplc="89CA6FAC">
      <w:numFmt w:val="decimal"/>
      <w:lvlText w:val=""/>
      <w:lvlJc w:val="left"/>
    </w:lvl>
  </w:abstractNum>
  <w:abstractNum w:abstractNumId="6" w15:restartNumberingAfterBreak="0">
    <w:nsid w:val="000012C2"/>
    <w:multiLevelType w:val="hybridMultilevel"/>
    <w:tmpl w:val="3E34B6A2"/>
    <w:lvl w:ilvl="0" w:tplc="18D0560C">
      <w:start w:val="31"/>
      <w:numFmt w:val="decimal"/>
      <w:lvlText w:val="%1."/>
      <w:lvlJc w:val="left"/>
    </w:lvl>
    <w:lvl w:ilvl="1" w:tplc="77B01FE0">
      <w:numFmt w:val="decimal"/>
      <w:lvlText w:val=""/>
      <w:lvlJc w:val="left"/>
    </w:lvl>
    <w:lvl w:ilvl="2" w:tplc="46326570">
      <w:numFmt w:val="decimal"/>
      <w:lvlText w:val=""/>
      <w:lvlJc w:val="left"/>
    </w:lvl>
    <w:lvl w:ilvl="3" w:tplc="16DC5718">
      <w:numFmt w:val="decimal"/>
      <w:lvlText w:val=""/>
      <w:lvlJc w:val="left"/>
    </w:lvl>
    <w:lvl w:ilvl="4" w:tplc="BD423236">
      <w:numFmt w:val="decimal"/>
      <w:lvlText w:val=""/>
      <w:lvlJc w:val="left"/>
    </w:lvl>
    <w:lvl w:ilvl="5" w:tplc="AFF00862">
      <w:numFmt w:val="decimal"/>
      <w:lvlText w:val=""/>
      <w:lvlJc w:val="left"/>
    </w:lvl>
    <w:lvl w:ilvl="6" w:tplc="059C8DC6">
      <w:numFmt w:val="decimal"/>
      <w:lvlText w:val=""/>
      <w:lvlJc w:val="left"/>
    </w:lvl>
    <w:lvl w:ilvl="7" w:tplc="7DA6A7EC">
      <w:numFmt w:val="decimal"/>
      <w:lvlText w:val=""/>
      <w:lvlJc w:val="left"/>
    </w:lvl>
    <w:lvl w:ilvl="8" w:tplc="8F90332E">
      <w:numFmt w:val="decimal"/>
      <w:lvlText w:val=""/>
      <w:lvlJc w:val="left"/>
    </w:lvl>
  </w:abstractNum>
  <w:abstractNum w:abstractNumId="7" w15:restartNumberingAfterBreak="0">
    <w:nsid w:val="000016D4"/>
    <w:multiLevelType w:val="hybridMultilevel"/>
    <w:tmpl w:val="24FAFEE2"/>
    <w:lvl w:ilvl="0" w:tplc="D29896C6">
      <w:start w:val="4"/>
      <w:numFmt w:val="decimal"/>
      <w:lvlText w:val="%1."/>
      <w:lvlJc w:val="left"/>
    </w:lvl>
    <w:lvl w:ilvl="1" w:tplc="A2400750">
      <w:numFmt w:val="decimal"/>
      <w:lvlText w:val=""/>
      <w:lvlJc w:val="left"/>
    </w:lvl>
    <w:lvl w:ilvl="2" w:tplc="C172D308">
      <w:numFmt w:val="decimal"/>
      <w:lvlText w:val=""/>
      <w:lvlJc w:val="left"/>
    </w:lvl>
    <w:lvl w:ilvl="3" w:tplc="6A0AA0A0">
      <w:numFmt w:val="decimal"/>
      <w:lvlText w:val=""/>
      <w:lvlJc w:val="left"/>
    </w:lvl>
    <w:lvl w:ilvl="4" w:tplc="C3ECE184">
      <w:numFmt w:val="decimal"/>
      <w:lvlText w:val=""/>
      <w:lvlJc w:val="left"/>
    </w:lvl>
    <w:lvl w:ilvl="5" w:tplc="0BDEAF74">
      <w:numFmt w:val="decimal"/>
      <w:lvlText w:val=""/>
      <w:lvlJc w:val="left"/>
    </w:lvl>
    <w:lvl w:ilvl="6" w:tplc="6B481376">
      <w:numFmt w:val="decimal"/>
      <w:lvlText w:val=""/>
      <w:lvlJc w:val="left"/>
    </w:lvl>
    <w:lvl w:ilvl="7" w:tplc="D2186F12">
      <w:numFmt w:val="decimal"/>
      <w:lvlText w:val=""/>
      <w:lvlJc w:val="left"/>
    </w:lvl>
    <w:lvl w:ilvl="8" w:tplc="7E2CC440">
      <w:numFmt w:val="decimal"/>
      <w:lvlText w:val=""/>
      <w:lvlJc w:val="left"/>
    </w:lvl>
  </w:abstractNum>
  <w:abstractNum w:abstractNumId="8" w15:restartNumberingAfterBreak="0">
    <w:nsid w:val="00001850"/>
    <w:multiLevelType w:val="hybridMultilevel"/>
    <w:tmpl w:val="EBDACD74"/>
    <w:lvl w:ilvl="0" w:tplc="54B634E6">
      <w:start w:val="2"/>
      <w:numFmt w:val="decimal"/>
      <w:lvlText w:val="%1."/>
      <w:lvlJc w:val="left"/>
    </w:lvl>
    <w:lvl w:ilvl="1" w:tplc="C9D22D36">
      <w:start w:val="1"/>
      <w:numFmt w:val="bullet"/>
      <w:lvlText w:val="в"/>
      <w:lvlJc w:val="left"/>
    </w:lvl>
    <w:lvl w:ilvl="2" w:tplc="C8A060C8">
      <w:numFmt w:val="decimal"/>
      <w:lvlText w:val=""/>
      <w:lvlJc w:val="left"/>
    </w:lvl>
    <w:lvl w:ilvl="3" w:tplc="6C72D104">
      <w:numFmt w:val="decimal"/>
      <w:lvlText w:val=""/>
      <w:lvlJc w:val="left"/>
    </w:lvl>
    <w:lvl w:ilvl="4" w:tplc="0EEA8140">
      <w:numFmt w:val="decimal"/>
      <w:lvlText w:val=""/>
      <w:lvlJc w:val="left"/>
    </w:lvl>
    <w:lvl w:ilvl="5" w:tplc="1278DD8C">
      <w:numFmt w:val="decimal"/>
      <w:lvlText w:val=""/>
      <w:lvlJc w:val="left"/>
    </w:lvl>
    <w:lvl w:ilvl="6" w:tplc="DAC08026">
      <w:numFmt w:val="decimal"/>
      <w:lvlText w:val=""/>
      <w:lvlJc w:val="left"/>
    </w:lvl>
    <w:lvl w:ilvl="7" w:tplc="AD647802">
      <w:numFmt w:val="decimal"/>
      <w:lvlText w:val=""/>
      <w:lvlJc w:val="left"/>
    </w:lvl>
    <w:lvl w:ilvl="8" w:tplc="4E127482">
      <w:numFmt w:val="decimal"/>
      <w:lvlText w:val=""/>
      <w:lvlJc w:val="left"/>
    </w:lvl>
  </w:abstractNum>
  <w:abstractNum w:abstractNumId="9" w15:restartNumberingAfterBreak="0">
    <w:nsid w:val="00001D18"/>
    <w:multiLevelType w:val="hybridMultilevel"/>
    <w:tmpl w:val="2E5AB378"/>
    <w:lvl w:ilvl="0" w:tplc="714002D0">
      <w:start w:val="1"/>
      <w:numFmt w:val="bullet"/>
      <w:lvlText w:val="-"/>
      <w:lvlJc w:val="left"/>
    </w:lvl>
    <w:lvl w:ilvl="1" w:tplc="2326C664">
      <w:numFmt w:val="decimal"/>
      <w:lvlText w:val=""/>
      <w:lvlJc w:val="left"/>
    </w:lvl>
    <w:lvl w:ilvl="2" w:tplc="61569134">
      <w:numFmt w:val="decimal"/>
      <w:lvlText w:val=""/>
      <w:lvlJc w:val="left"/>
    </w:lvl>
    <w:lvl w:ilvl="3" w:tplc="19EE2846">
      <w:numFmt w:val="decimal"/>
      <w:lvlText w:val=""/>
      <w:lvlJc w:val="left"/>
    </w:lvl>
    <w:lvl w:ilvl="4" w:tplc="57FA678E">
      <w:numFmt w:val="decimal"/>
      <w:lvlText w:val=""/>
      <w:lvlJc w:val="left"/>
    </w:lvl>
    <w:lvl w:ilvl="5" w:tplc="130E6E2A">
      <w:numFmt w:val="decimal"/>
      <w:lvlText w:val=""/>
      <w:lvlJc w:val="left"/>
    </w:lvl>
    <w:lvl w:ilvl="6" w:tplc="C672A8EC">
      <w:numFmt w:val="decimal"/>
      <w:lvlText w:val=""/>
      <w:lvlJc w:val="left"/>
    </w:lvl>
    <w:lvl w:ilvl="7" w:tplc="03DEC7C8">
      <w:numFmt w:val="decimal"/>
      <w:lvlText w:val=""/>
      <w:lvlJc w:val="left"/>
    </w:lvl>
    <w:lvl w:ilvl="8" w:tplc="DD00E0A8">
      <w:numFmt w:val="decimal"/>
      <w:lvlText w:val=""/>
      <w:lvlJc w:val="left"/>
    </w:lvl>
  </w:abstractNum>
  <w:abstractNum w:abstractNumId="10" w15:restartNumberingAfterBreak="0">
    <w:nsid w:val="00001D3F"/>
    <w:multiLevelType w:val="hybridMultilevel"/>
    <w:tmpl w:val="67B89556"/>
    <w:lvl w:ilvl="0" w:tplc="78A6F78E">
      <w:start w:val="1"/>
      <w:numFmt w:val="decimal"/>
      <w:lvlText w:val="%1."/>
      <w:lvlJc w:val="left"/>
    </w:lvl>
    <w:lvl w:ilvl="1" w:tplc="C136A7E6">
      <w:numFmt w:val="decimal"/>
      <w:lvlText w:val=""/>
      <w:lvlJc w:val="left"/>
    </w:lvl>
    <w:lvl w:ilvl="2" w:tplc="995AB248">
      <w:numFmt w:val="decimal"/>
      <w:lvlText w:val=""/>
      <w:lvlJc w:val="left"/>
    </w:lvl>
    <w:lvl w:ilvl="3" w:tplc="13C23CE2">
      <w:numFmt w:val="decimal"/>
      <w:lvlText w:val=""/>
      <w:lvlJc w:val="left"/>
    </w:lvl>
    <w:lvl w:ilvl="4" w:tplc="FAE01780">
      <w:numFmt w:val="decimal"/>
      <w:lvlText w:val=""/>
      <w:lvlJc w:val="left"/>
    </w:lvl>
    <w:lvl w:ilvl="5" w:tplc="012EB996">
      <w:numFmt w:val="decimal"/>
      <w:lvlText w:val=""/>
      <w:lvlJc w:val="left"/>
    </w:lvl>
    <w:lvl w:ilvl="6" w:tplc="4F586248">
      <w:numFmt w:val="decimal"/>
      <w:lvlText w:val=""/>
      <w:lvlJc w:val="left"/>
    </w:lvl>
    <w:lvl w:ilvl="7" w:tplc="E2380FE2">
      <w:numFmt w:val="decimal"/>
      <w:lvlText w:val=""/>
      <w:lvlJc w:val="left"/>
    </w:lvl>
    <w:lvl w:ilvl="8" w:tplc="B07AB258">
      <w:numFmt w:val="decimal"/>
      <w:lvlText w:val=""/>
      <w:lvlJc w:val="left"/>
    </w:lvl>
  </w:abstractNum>
  <w:abstractNum w:abstractNumId="11" w15:restartNumberingAfterBreak="0">
    <w:nsid w:val="00001D5E"/>
    <w:multiLevelType w:val="hybridMultilevel"/>
    <w:tmpl w:val="C010CEEA"/>
    <w:lvl w:ilvl="0" w:tplc="9D684DC2">
      <w:start w:val="1"/>
      <w:numFmt w:val="bullet"/>
      <w:lvlText w:val="к"/>
      <w:lvlJc w:val="left"/>
    </w:lvl>
    <w:lvl w:ilvl="1" w:tplc="7916C4EC">
      <w:numFmt w:val="decimal"/>
      <w:lvlText w:val=""/>
      <w:lvlJc w:val="left"/>
    </w:lvl>
    <w:lvl w:ilvl="2" w:tplc="3E00E94E">
      <w:numFmt w:val="decimal"/>
      <w:lvlText w:val=""/>
      <w:lvlJc w:val="left"/>
    </w:lvl>
    <w:lvl w:ilvl="3" w:tplc="01B82D18">
      <w:numFmt w:val="decimal"/>
      <w:lvlText w:val=""/>
      <w:lvlJc w:val="left"/>
    </w:lvl>
    <w:lvl w:ilvl="4" w:tplc="3B9C2314">
      <w:numFmt w:val="decimal"/>
      <w:lvlText w:val=""/>
      <w:lvlJc w:val="left"/>
    </w:lvl>
    <w:lvl w:ilvl="5" w:tplc="F9F8549C">
      <w:numFmt w:val="decimal"/>
      <w:lvlText w:val=""/>
      <w:lvlJc w:val="left"/>
    </w:lvl>
    <w:lvl w:ilvl="6" w:tplc="527CDB54">
      <w:numFmt w:val="decimal"/>
      <w:lvlText w:val=""/>
      <w:lvlJc w:val="left"/>
    </w:lvl>
    <w:lvl w:ilvl="7" w:tplc="CBBA4F68">
      <w:numFmt w:val="decimal"/>
      <w:lvlText w:val=""/>
      <w:lvlJc w:val="left"/>
    </w:lvl>
    <w:lvl w:ilvl="8" w:tplc="D0EA2DE0">
      <w:numFmt w:val="decimal"/>
      <w:lvlText w:val=""/>
      <w:lvlJc w:val="left"/>
    </w:lvl>
  </w:abstractNum>
  <w:abstractNum w:abstractNumId="12" w15:restartNumberingAfterBreak="0">
    <w:nsid w:val="00001DCB"/>
    <w:multiLevelType w:val="hybridMultilevel"/>
    <w:tmpl w:val="520E790A"/>
    <w:lvl w:ilvl="0" w:tplc="EADCA79A">
      <w:start w:val="1"/>
      <w:numFmt w:val="bullet"/>
      <w:lvlText w:val="//"/>
      <w:lvlJc w:val="left"/>
    </w:lvl>
    <w:lvl w:ilvl="1" w:tplc="2B000A06">
      <w:start w:val="21"/>
      <w:numFmt w:val="decimal"/>
      <w:lvlText w:val="%2."/>
      <w:lvlJc w:val="left"/>
    </w:lvl>
    <w:lvl w:ilvl="2" w:tplc="CD84EA56">
      <w:numFmt w:val="decimal"/>
      <w:lvlText w:val=""/>
      <w:lvlJc w:val="left"/>
    </w:lvl>
    <w:lvl w:ilvl="3" w:tplc="94725A70">
      <w:numFmt w:val="decimal"/>
      <w:lvlText w:val=""/>
      <w:lvlJc w:val="left"/>
    </w:lvl>
    <w:lvl w:ilvl="4" w:tplc="128CEA6A">
      <w:numFmt w:val="decimal"/>
      <w:lvlText w:val=""/>
      <w:lvlJc w:val="left"/>
    </w:lvl>
    <w:lvl w:ilvl="5" w:tplc="7DA47AC0">
      <w:numFmt w:val="decimal"/>
      <w:lvlText w:val=""/>
      <w:lvlJc w:val="left"/>
    </w:lvl>
    <w:lvl w:ilvl="6" w:tplc="A6104F4E">
      <w:numFmt w:val="decimal"/>
      <w:lvlText w:val=""/>
      <w:lvlJc w:val="left"/>
    </w:lvl>
    <w:lvl w:ilvl="7" w:tplc="D28003E8">
      <w:numFmt w:val="decimal"/>
      <w:lvlText w:val=""/>
      <w:lvlJc w:val="left"/>
    </w:lvl>
    <w:lvl w:ilvl="8" w:tplc="3000BBAC">
      <w:numFmt w:val="decimal"/>
      <w:lvlText w:val=""/>
      <w:lvlJc w:val="left"/>
    </w:lvl>
  </w:abstractNum>
  <w:abstractNum w:abstractNumId="13" w15:restartNumberingAfterBreak="0">
    <w:nsid w:val="00001FF1"/>
    <w:multiLevelType w:val="hybridMultilevel"/>
    <w:tmpl w:val="73B8F672"/>
    <w:lvl w:ilvl="0" w:tplc="3F421E82">
      <w:start w:val="1"/>
      <w:numFmt w:val="bullet"/>
      <w:lvlText w:val="и"/>
      <w:lvlJc w:val="left"/>
    </w:lvl>
    <w:lvl w:ilvl="1" w:tplc="C418550C">
      <w:start w:val="1"/>
      <w:numFmt w:val="decimal"/>
      <w:lvlText w:val="%2."/>
      <w:lvlJc w:val="left"/>
    </w:lvl>
    <w:lvl w:ilvl="2" w:tplc="04D4965A">
      <w:numFmt w:val="decimal"/>
      <w:lvlText w:val=""/>
      <w:lvlJc w:val="left"/>
    </w:lvl>
    <w:lvl w:ilvl="3" w:tplc="9A9A7834">
      <w:numFmt w:val="decimal"/>
      <w:lvlText w:val=""/>
      <w:lvlJc w:val="left"/>
    </w:lvl>
    <w:lvl w:ilvl="4" w:tplc="FE3E16E2">
      <w:numFmt w:val="decimal"/>
      <w:lvlText w:val=""/>
      <w:lvlJc w:val="left"/>
    </w:lvl>
    <w:lvl w:ilvl="5" w:tplc="57DE3DC0">
      <w:numFmt w:val="decimal"/>
      <w:lvlText w:val=""/>
      <w:lvlJc w:val="left"/>
    </w:lvl>
    <w:lvl w:ilvl="6" w:tplc="4C303D9A">
      <w:numFmt w:val="decimal"/>
      <w:lvlText w:val=""/>
      <w:lvlJc w:val="left"/>
    </w:lvl>
    <w:lvl w:ilvl="7" w:tplc="CCD20D38">
      <w:numFmt w:val="decimal"/>
      <w:lvlText w:val=""/>
      <w:lvlJc w:val="left"/>
    </w:lvl>
    <w:lvl w:ilvl="8" w:tplc="88F0D812">
      <w:numFmt w:val="decimal"/>
      <w:lvlText w:val=""/>
      <w:lvlJc w:val="left"/>
    </w:lvl>
  </w:abstractNum>
  <w:abstractNum w:abstractNumId="14" w15:restartNumberingAfterBreak="0">
    <w:nsid w:val="00002120"/>
    <w:multiLevelType w:val="hybridMultilevel"/>
    <w:tmpl w:val="2034E2BC"/>
    <w:lvl w:ilvl="0" w:tplc="FCB40FF4">
      <w:start w:val="1"/>
      <w:numFmt w:val="bullet"/>
      <w:lvlText w:val="//"/>
      <w:lvlJc w:val="left"/>
    </w:lvl>
    <w:lvl w:ilvl="1" w:tplc="5BA88E1E">
      <w:start w:val="18"/>
      <w:numFmt w:val="decimal"/>
      <w:lvlText w:val="%2."/>
      <w:lvlJc w:val="left"/>
    </w:lvl>
    <w:lvl w:ilvl="2" w:tplc="A61AD6B8">
      <w:numFmt w:val="decimal"/>
      <w:lvlText w:val=""/>
      <w:lvlJc w:val="left"/>
    </w:lvl>
    <w:lvl w:ilvl="3" w:tplc="12FEF8F0">
      <w:numFmt w:val="decimal"/>
      <w:lvlText w:val=""/>
      <w:lvlJc w:val="left"/>
    </w:lvl>
    <w:lvl w:ilvl="4" w:tplc="CC3219F0">
      <w:numFmt w:val="decimal"/>
      <w:lvlText w:val=""/>
      <w:lvlJc w:val="left"/>
    </w:lvl>
    <w:lvl w:ilvl="5" w:tplc="82FEA860">
      <w:numFmt w:val="decimal"/>
      <w:lvlText w:val=""/>
      <w:lvlJc w:val="left"/>
    </w:lvl>
    <w:lvl w:ilvl="6" w:tplc="F8CA1CEA">
      <w:numFmt w:val="decimal"/>
      <w:lvlText w:val=""/>
      <w:lvlJc w:val="left"/>
    </w:lvl>
    <w:lvl w:ilvl="7" w:tplc="832246CE">
      <w:numFmt w:val="decimal"/>
      <w:lvlText w:val=""/>
      <w:lvlJc w:val="left"/>
    </w:lvl>
    <w:lvl w:ilvl="8" w:tplc="C878504C">
      <w:numFmt w:val="decimal"/>
      <w:lvlText w:val=""/>
      <w:lvlJc w:val="left"/>
    </w:lvl>
  </w:abstractNum>
  <w:abstractNum w:abstractNumId="15" w15:restartNumberingAfterBreak="0">
    <w:nsid w:val="0000251F"/>
    <w:multiLevelType w:val="hybridMultilevel"/>
    <w:tmpl w:val="2B7A67B8"/>
    <w:lvl w:ilvl="0" w:tplc="6B1459F4">
      <w:start w:val="1"/>
      <w:numFmt w:val="bullet"/>
      <w:lvlText w:val="-"/>
      <w:lvlJc w:val="left"/>
    </w:lvl>
    <w:lvl w:ilvl="1" w:tplc="6E1803BA">
      <w:numFmt w:val="decimal"/>
      <w:lvlText w:val=""/>
      <w:lvlJc w:val="left"/>
    </w:lvl>
    <w:lvl w:ilvl="2" w:tplc="5B2AE4F2">
      <w:numFmt w:val="decimal"/>
      <w:lvlText w:val=""/>
      <w:lvlJc w:val="left"/>
    </w:lvl>
    <w:lvl w:ilvl="3" w:tplc="A91064E4">
      <w:numFmt w:val="decimal"/>
      <w:lvlText w:val=""/>
      <w:lvlJc w:val="left"/>
    </w:lvl>
    <w:lvl w:ilvl="4" w:tplc="F7423978">
      <w:numFmt w:val="decimal"/>
      <w:lvlText w:val=""/>
      <w:lvlJc w:val="left"/>
    </w:lvl>
    <w:lvl w:ilvl="5" w:tplc="35A8BAEA">
      <w:numFmt w:val="decimal"/>
      <w:lvlText w:val=""/>
      <w:lvlJc w:val="left"/>
    </w:lvl>
    <w:lvl w:ilvl="6" w:tplc="498CEC20">
      <w:numFmt w:val="decimal"/>
      <w:lvlText w:val=""/>
      <w:lvlJc w:val="left"/>
    </w:lvl>
    <w:lvl w:ilvl="7" w:tplc="39FCF128">
      <w:numFmt w:val="decimal"/>
      <w:lvlText w:val=""/>
      <w:lvlJc w:val="left"/>
    </w:lvl>
    <w:lvl w:ilvl="8" w:tplc="41188678">
      <w:numFmt w:val="decimal"/>
      <w:lvlText w:val=""/>
      <w:lvlJc w:val="left"/>
    </w:lvl>
  </w:abstractNum>
  <w:abstractNum w:abstractNumId="16" w15:restartNumberingAfterBreak="0">
    <w:nsid w:val="00002B00"/>
    <w:multiLevelType w:val="hybridMultilevel"/>
    <w:tmpl w:val="165E6044"/>
    <w:lvl w:ilvl="0" w:tplc="A35C9A52">
      <w:start w:val="2"/>
      <w:numFmt w:val="decimal"/>
      <w:lvlText w:val="%1."/>
      <w:lvlJc w:val="left"/>
    </w:lvl>
    <w:lvl w:ilvl="1" w:tplc="D1E24B2C">
      <w:start w:val="1"/>
      <w:numFmt w:val="bullet"/>
      <w:lvlText w:val="в"/>
      <w:lvlJc w:val="left"/>
    </w:lvl>
    <w:lvl w:ilvl="2" w:tplc="64E06B34">
      <w:numFmt w:val="decimal"/>
      <w:lvlText w:val=""/>
      <w:lvlJc w:val="left"/>
    </w:lvl>
    <w:lvl w:ilvl="3" w:tplc="314EF6AA">
      <w:numFmt w:val="decimal"/>
      <w:lvlText w:val=""/>
      <w:lvlJc w:val="left"/>
    </w:lvl>
    <w:lvl w:ilvl="4" w:tplc="A2C83E4E">
      <w:numFmt w:val="decimal"/>
      <w:lvlText w:val=""/>
      <w:lvlJc w:val="left"/>
    </w:lvl>
    <w:lvl w:ilvl="5" w:tplc="CB3C79CA">
      <w:numFmt w:val="decimal"/>
      <w:lvlText w:val=""/>
      <w:lvlJc w:val="left"/>
    </w:lvl>
    <w:lvl w:ilvl="6" w:tplc="CE8C7718">
      <w:numFmt w:val="decimal"/>
      <w:lvlText w:val=""/>
      <w:lvlJc w:val="left"/>
    </w:lvl>
    <w:lvl w:ilvl="7" w:tplc="41F4A7F6">
      <w:numFmt w:val="decimal"/>
      <w:lvlText w:val=""/>
      <w:lvlJc w:val="left"/>
    </w:lvl>
    <w:lvl w:ilvl="8" w:tplc="18C0E8D8">
      <w:numFmt w:val="decimal"/>
      <w:lvlText w:val=""/>
      <w:lvlJc w:val="left"/>
    </w:lvl>
  </w:abstractNum>
  <w:abstractNum w:abstractNumId="17" w15:restartNumberingAfterBreak="0">
    <w:nsid w:val="000036A1"/>
    <w:multiLevelType w:val="hybridMultilevel"/>
    <w:tmpl w:val="88187B0C"/>
    <w:lvl w:ilvl="0" w:tplc="0896C1B2">
      <w:start w:val="3"/>
      <w:numFmt w:val="decimal"/>
      <w:lvlText w:val="%1."/>
      <w:lvlJc w:val="left"/>
    </w:lvl>
    <w:lvl w:ilvl="1" w:tplc="4D8202C0">
      <w:numFmt w:val="decimal"/>
      <w:lvlText w:val=""/>
      <w:lvlJc w:val="left"/>
    </w:lvl>
    <w:lvl w:ilvl="2" w:tplc="E55C8ED0">
      <w:numFmt w:val="decimal"/>
      <w:lvlText w:val=""/>
      <w:lvlJc w:val="left"/>
    </w:lvl>
    <w:lvl w:ilvl="3" w:tplc="380C7ADC">
      <w:numFmt w:val="decimal"/>
      <w:lvlText w:val=""/>
      <w:lvlJc w:val="left"/>
    </w:lvl>
    <w:lvl w:ilvl="4" w:tplc="EFC29050">
      <w:numFmt w:val="decimal"/>
      <w:lvlText w:val=""/>
      <w:lvlJc w:val="left"/>
    </w:lvl>
    <w:lvl w:ilvl="5" w:tplc="D3DAC98E">
      <w:numFmt w:val="decimal"/>
      <w:lvlText w:val=""/>
      <w:lvlJc w:val="left"/>
    </w:lvl>
    <w:lvl w:ilvl="6" w:tplc="D466DC34">
      <w:numFmt w:val="decimal"/>
      <w:lvlText w:val=""/>
      <w:lvlJc w:val="left"/>
    </w:lvl>
    <w:lvl w:ilvl="7" w:tplc="471A3856">
      <w:numFmt w:val="decimal"/>
      <w:lvlText w:val=""/>
      <w:lvlJc w:val="left"/>
    </w:lvl>
    <w:lvl w:ilvl="8" w:tplc="A2B0C130">
      <w:numFmt w:val="decimal"/>
      <w:lvlText w:val=""/>
      <w:lvlJc w:val="left"/>
    </w:lvl>
  </w:abstractNum>
  <w:abstractNum w:abstractNumId="18" w15:restartNumberingAfterBreak="0">
    <w:nsid w:val="00003A8D"/>
    <w:multiLevelType w:val="hybridMultilevel"/>
    <w:tmpl w:val="0A8841F6"/>
    <w:lvl w:ilvl="0" w:tplc="C67E5986">
      <w:start w:val="4"/>
      <w:numFmt w:val="decimal"/>
      <w:lvlText w:val="%1."/>
      <w:lvlJc w:val="left"/>
    </w:lvl>
    <w:lvl w:ilvl="1" w:tplc="019E617E">
      <w:numFmt w:val="decimal"/>
      <w:lvlText w:val=""/>
      <w:lvlJc w:val="left"/>
    </w:lvl>
    <w:lvl w:ilvl="2" w:tplc="A9BE5374">
      <w:numFmt w:val="decimal"/>
      <w:lvlText w:val=""/>
      <w:lvlJc w:val="left"/>
    </w:lvl>
    <w:lvl w:ilvl="3" w:tplc="DBB41432">
      <w:numFmt w:val="decimal"/>
      <w:lvlText w:val=""/>
      <w:lvlJc w:val="left"/>
    </w:lvl>
    <w:lvl w:ilvl="4" w:tplc="327C4C34">
      <w:numFmt w:val="decimal"/>
      <w:lvlText w:val=""/>
      <w:lvlJc w:val="left"/>
    </w:lvl>
    <w:lvl w:ilvl="5" w:tplc="EC922DCE">
      <w:numFmt w:val="decimal"/>
      <w:lvlText w:val=""/>
      <w:lvlJc w:val="left"/>
    </w:lvl>
    <w:lvl w:ilvl="6" w:tplc="ADFE6236">
      <w:numFmt w:val="decimal"/>
      <w:lvlText w:val=""/>
      <w:lvlJc w:val="left"/>
    </w:lvl>
    <w:lvl w:ilvl="7" w:tplc="1B68A916">
      <w:numFmt w:val="decimal"/>
      <w:lvlText w:val=""/>
      <w:lvlJc w:val="left"/>
    </w:lvl>
    <w:lvl w:ilvl="8" w:tplc="28F0E6EE">
      <w:numFmt w:val="decimal"/>
      <w:lvlText w:val=""/>
      <w:lvlJc w:val="left"/>
    </w:lvl>
  </w:abstractNum>
  <w:abstractNum w:abstractNumId="19" w15:restartNumberingAfterBreak="0">
    <w:nsid w:val="00004328"/>
    <w:multiLevelType w:val="hybridMultilevel"/>
    <w:tmpl w:val="6EA899A6"/>
    <w:lvl w:ilvl="0" w:tplc="0CC679BA">
      <w:start w:val="1"/>
      <w:numFmt w:val="decimal"/>
      <w:lvlText w:val="%1."/>
      <w:lvlJc w:val="left"/>
    </w:lvl>
    <w:lvl w:ilvl="1" w:tplc="52CE2E56">
      <w:numFmt w:val="decimal"/>
      <w:lvlText w:val=""/>
      <w:lvlJc w:val="left"/>
    </w:lvl>
    <w:lvl w:ilvl="2" w:tplc="DF9AA006">
      <w:numFmt w:val="decimal"/>
      <w:lvlText w:val=""/>
      <w:lvlJc w:val="left"/>
    </w:lvl>
    <w:lvl w:ilvl="3" w:tplc="985680F6">
      <w:numFmt w:val="decimal"/>
      <w:lvlText w:val=""/>
      <w:lvlJc w:val="left"/>
    </w:lvl>
    <w:lvl w:ilvl="4" w:tplc="EAD4633C">
      <w:numFmt w:val="decimal"/>
      <w:lvlText w:val=""/>
      <w:lvlJc w:val="left"/>
    </w:lvl>
    <w:lvl w:ilvl="5" w:tplc="768AFFB6">
      <w:numFmt w:val="decimal"/>
      <w:lvlText w:val=""/>
      <w:lvlJc w:val="left"/>
    </w:lvl>
    <w:lvl w:ilvl="6" w:tplc="9D460CB4">
      <w:numFmt w:val="decimal"/>
      <w:lvlText w:val=""/>
      <w:lvlJc w:val="left"/>
    </w:lvl>
    <w:lvl w:ilvl="7" w:tplc="95183B38">
      <w:numFmt w:val="decimal"/>
      <w:lvlText w:val=""/>
      <w:lvlJc w:val="left"/>
    </w:lvl>
    <w:lvl w:ilvl="8" w:tplc="597EA4FA">
      <w:numFmt w:val="decimal"/>
      <w:lvlText w:val=""/>
      <w:lvlJc w:val="left"/>
    </w:lvl>
  </w:abstractNum>
  <w:abstractNum w:abstractNumId="20" w15:restartNumberingAfterBreak="0">
    <w:nsid w:val="0000456D"/>
    <w:multiLevelType w:val="hybridMultilevel"/>
    <w:tmpl w:val="AB186146"/>
    <w:lvl w:ilvl="0" w:tplc="2C6A3B80">
      <w:start w:val="7"/>
      <w:numFmt w:val="decimal"/>
      <w:lvlText w:val="%1."/>
      <w:lvlJc w:val="left"/>
    </w:lvl>
    <w:lvl w:ilvl="1" w:tplc="025004BE">
      <w:numFmt w:val="decimal"/>
      <w:lvlText w:val=""/>
      <w:lvlJc w:val="left"/>
    </w:lvl>
    <w:lvl w:ilvl="2" w:tplc="5B3C8004">
      <w:numFmt w:val="decimal"/>
      <w:lvlText w:val=""/>
      <w:lvlJc w:val="left"/>
    </w:lvl>
    <w:lvl w:ilvl="3" w:tplc="B4024F7E">
      <w:numFmt w:val="decimal"/>
      <w:lvlText w:val=""/>
      <w:lvlJc w:val="left"/>
    </w:lvl>
    <w:lvl w:ilvl="4" w:tplc="025CD2DE">
      <w:numFmt w:val="decimal"/>
      <w:lvlText w:val=""/>
      <w:lvlJc w:val="left"/>
    </w:lvl>
    <w:lvl w:ilvl="5" w:tplc="267CA574">
      <w:numFmt w:val="decimal"/>
      <w:lvlText w:val=""/>
      <w:lvlJc w:val="left"/>
    </w:lvl>
    <w:lvl w:ilvl="6" w:tplc="E3B670A6">
      <w:numFmt w:val="decimal"/>
      <w:lvlText w:val=""/>
      <w:lvlJc w:val="left"/>
    </w:lvl>
    <w:lvl w:ilvl="7" w:tplc="0AB88F1E">
      <w:numFmt w:val="decimal"/>
      <w:lvlText w:val=""/>
      <w:lvlJc w:val="left"/>
    </w:lvl>
    <w:lvl w:ilvl="8" w:tplc="16F03590">
      <w:numFmt w:val="decimal"/>
      <w:lvlText w:val=""/>
      <w:lvlJc w:val="left"/>
    </w:lvl>
  </w:abstractNum>
  <w:abstractNum w:abstractNumId="21" w15:restartNumberingAfterBreak="0">
    <w:nsid w:val="0000590E"/>
    <w:multiLevelType w:val="hybridMultilevel"/>
    <w:tmpl w:val="A260A44A"/>
    <w:lvl w:ilvl="0" w:tplc="5D26F122">
      <w:start w:val="1"/>
      <w:numFmt w:val="decimal"/>
      <w:lvlText w:val="%1."/>
      <w:lvlJc w:val="left"/>
    </w:lvl>
    <w:lvl w:ilvl="1" w:tplc="2BF6E3E4">
      <w:numFmt w:val="decimal"/>
      <w:lvlText w:val=""/>
      <w:lvlJc w:val="left"/>
    </w:lvl>
    <w:lvl w:ilvl="2" w:tplc="243674EE">
      <w:numFmt w:val="decimal"/>
      <w:lvlText w:val=""/>
      <w:lvlJc w:val="left"/>
    </w:lvl>
    <w:lvl w:ilvl="3" w:tplc="5FB2A638">
      <w:numFmt w:val="decimal"/>
      <w:lvlText w:val=""/>
      <w:lvlJc w:val="left"/>
    </w:lvl>
    <w:lvl w:ilvl="4" w:tplc="5F8CEB5C">
      <w:numFmt w:val="decimal"/>
      <w:lvlText w:val=""/>
      <w:lvlJc w:val="left"/>
    </w:lvl>
    <w:lvl w:ilvl="5" w:tplc="CD38670E">
      <w:numFmt w:val="decimal"/>
      <w:lvlText w:val=""/>
      <w:lvlJc w:val="left"/>
    </w:lvl>
    <w:lvl w:ilvl="6" w:tplc="F22E64CE">
      <w:numFmt w:val="decimal"/>
      <w:lvlText w:val=""/>
      <w:lvlJc w:val="left"/>
    </w:lvl>
    <w:lvl w:ilvl="7" w:tplc="D2080EA6">
      <w:numFmt w:val="decimal"/>
      <w:lvlText w:val=""/>
      <w:lvlJc w:val="left"/>
    </w:lvl>
    <w:lvl w:ilvl="8" w:tplc="3CB2E42E">
      <w:numFmt w:val="decimal"/>
      <w:lvlText w:val=""/>
      <w:lvlJc w:val="left"/>
    </w:lvl>
  </w:abstractNum>
  <w:abstractNum w:abstractNumId="22" w15:restartNumberingAfterBreak="0">
    <w:nsid w:val="00006270"/>
    <w:multiLevelType w:val="hybridMultilevel"/>
    <w:tmpl w:val="1E667CAC"/>
    <w:lvl w:ilvl="0" w:tplc="42A62840">
      <w:start w:val="1"/>
      <w:numFmt w:val="bullet"/>
      <w:lvlText w:val="В"/>
      <w:lvlJc w:val="left"/>
    </w:lvl>
    <w:lvl w:ilvl="1" w:tplc="70865BBC">
      <w:numFmt w:val="decimal"/>
      <w:lvlText w:val=""/>
      <w:lvlJc w:val="left"/>
    </w:lvl>
    <w:lvl w:ilvl="2" w:tplc="C1927D96">
      <w:numFmt w:val="decimal"/>
      <w:lvlText w:val=""/>
      <w:lvlJc w:val="left"/>
    </w:lvl>
    <w:lvl w:ilvl="3" w:tplc="737A92D0">
      <w:numFmt w:val="decimal"/>
      <w:lvlText w:val=""/>
      <w:lvlJc w:val="left"/>
    </w:lvl>
    <w:lvl w:ilvl="4" w:tplc="D8A610F0">
      <w:numFmt w:val="decimal"/>
      <w:lvlText w:val=""/>
      <w:lvlJc w:val="left"/>
    </w:lvl>
    <w:lvl w:ilvl="5" w:tplc="439E8EFC">
      <w:numFmt w:val="decimal"/>
      <w:lvlText w:val=""/>
      <w:lvlJc w:val="left"/>
    </w:lvl>
    <w:lvl w:ilvl="6" w:tplc="CD34E870">
      <w:numFmt w:val="decimal"/>
      <w:lvlText w:val=""/>
      <w:lvlJc w:val="left"/>
    </w:lvl>
    <w:lvl w:ilvl="7" w:tplc="A78AD578">
      <w:numFmt w:val="decimal"/>
      <w:lvlText w:val=""/>
      <w:lvlJc w:val="left"/>
    </w:lvl>
    <w:lvl w:ilvl="8" w:tplc="F6F81720">
      <w:numFmt w:val="decimal"/>
      <w:lvlText w:val=""/>
      <w:lvlJc w:val="left"/>
    </w:lvl>
  </w:abstractNum>
  <w:abstractNum w:abstractNumId="23" w15:restartNumberingAfterBreak="0">
    <w:nsid w:val="00006E89"/>
    <w:multiLevelType w:val="hybridMultilevel"/>
    <w:tmpl w:val="7B98E710"/>
    <w:lvl w:ilvl="0" w:tplc="CD5263EC">
      <w:start w:val="1"/>
      <w:numFmt w:val="decimal"/>
      <w:lvlText w:val="%1."/>
      <w:lvlJc w:val="left"/>
    </w:lvl>
    <w:lvl w:ilvl="1" w:tplc="C71AA962">
      <w:numFmt w:val="decimal"/>
      <w:lvlText w:val=""/>
      <w:lvlJc w:val="left"/>
    </w:lvl>
    <w:lvl w:ilvl="2" w:tplc="A36AADC2">
      <w:numFmt w:val="decimal"/>
      <w:lvlText w:val=""/>
      <w:lvlJc w:val="left"/>
    </w:lvl>
    <w:lvl w:ilvl="3" w:tplc="69EC19F2">
      <w:numFmt w:val="decimal"/>
      <w:lvlText w:val=""/>
      <w:lvlJc w:val="left"/>
    </w:lvl>
    <w:lvl w:ilvl="4" w:tplc="BC048CFE">
      <w:numFmt w:val="decimal"/>
      <w:lvlText w:val=""/>
      <w:lvlJc w:val="left"/>
    </w:lvl>
    <w:lvl w:ilvl="5" w:tplc="6B7ABE90">
      <w:numFmt w:val="decimal"/>
      <w:lvlText w:val=""/>
      <w:lvlJc w:val="left"/>
    </w:lvl>
    <w:lvl w:ilvl="6" w:tplc="50183C04">
      <w:numFmt w:val="decimal"/>
      <w:lvlText w:val=""/>
      <w:lvlJc w:val="left"/>
    </w:lvl>
    <w:lvl w:ilvl="7" w:tplc="D13ECE0C">
      <w:numFmt w:val="decimal"/>
      <w:lvlText w:val=""/>
      <w:lvlJc w:val="left"/>
    </w:lvl>
    <w:lvl w:ilvl="8" w:tplc="3A928304">
      <w:numFmt w:val="decimal"/>
      <w:lvlText w:val=""/>
      <w:lvlJc w:val="left"/>
    </w:lvl>
  </w:abstractNum>
  <w:abstractNum w:abstractNumId="24" w15:restartNumberingAfterBreak="0">
    <w:nsid w:val="0000721D"/>
    <w:multiLevelType w:val="hybridMultilevel"/>
    <w:tmpl w:val="E9E0EF9E"/>
    <w:lvl w:ilvl="0" w:tplc="0810C4D4">
      <w:start w:val="1"/>
      <w:numFmt w:val="bullet"/>
      <w:lvlText w:val="//"/>
      <w:lvlJc w:val="left"/>
    </w:lvl>
    <w:lvl w:ilvl="1" w:tplc="8FE844DE">
      <w:start w:val="20"/>
      <w:numFmt w:val="decimal"/>
      <w:lvlText w:val="%2."/>
      <w:lvlJc w:val="left"/>
    </w:lvl>
    <w:lvl w:ilvl="2" w:tplc="74DA58F0">
      <w:numFmt w:val="decimal"/>
      <w:lvlText w:val=""/>
      <w:lvlJc w:val="left"/>
    </w:lvl>
    <w:lvl w:ilvl="3" w:tplc="5ED81F3C">
      <w:numFmt w:val="decimal"/>
      <w:lvlText w:val=""/>
      <w:lvlJc w:val="left"/>
    </w:lvl>
    <w:lvl w:ilvl="4" w:tplc="C8A883E0">
      <w:numFmt w:val="decimal"/>
      <w:lvlText w:val=""/>
      <w:lvlJc w:val="left"/>
    </w:lvl>
    <w:lvl w:ilvl="5" w:tplc="BCE2BEAC">
      <w:numFmt w:val="decimal"/>
      <w:lvlText w:val=""/>
      <w:lvlJc w:val="left"/>
    </w:lvl>
    <w:lvl w:ilvl="6" w:tplc="5D84F3B2">
      <w:numFmt w:val="decimal"/>
      <w:lvlText w:val=""/>
      <w:lvlJc w:val="left"/>
    </w:lvl>
    <w:lvl w:ilvl="7" w:tplc="8000F634">
      <w:numFmt w:val="decimal"/>
      <w:lvlText w:val=""/>
      <w:lvlJc w:val="left"/>
    </w:lvl>
    <w:lvl w:ilvl="8" w:tplc="E60299AE">
      <w:numFmt w:val="decimal"/>
      <w:lvlText w:val=""/>
      <w:lvlJc w:val="left"/>
    </w:lvl>
  </w:abstractNum>
  <w:abstractNum w:abstractNumId="25" w15:restartNumberingAfterBreak="0">
    <w:nsid w:val="00007282"/>
    <w:multiLevelType w:val="hybridMultilevel"/>
    <w:tmpl w:val="72D6186C"/>
    <w:lvl w:ilvl="0" w:tplc="4A1C99D4">
      <w:start w:val="1"/>
      <w:numFmt w:val="bullet"/>
      <w:lvlText w:val="и"/>
      <w:lvlJc w:val="left"/>
    </w:lvl>
    <w:lvl w:ilvl="1" w:tplc="04A6BEA6">
      <w:start w:val="1"/>
      <w:numFmt w:val="bullet"/>
      <w:lvlText w:val="В"/>
      <w:lvlJc w:val="left"/>
    </w:lvl>
    <w:lvl w:ilvl="2" w:tplc="98686AE2">
      <w:numFmt w:val="decimal"/>
      <w:lvlText w:val=""/>
      <w:lvlJc w:val="left"/>
    </w:lvl>
    <w:lvl w:ilvl="3" w:tplc="F716B2EE">
      <w:numFmt w:val="decimal"/>
      <w:lvlText w:val=""/>
      <w:lvlJc w:val="left"/>
    </w:lvl>
    <w:lvl w:ilvl="4" w:tplc="08B0C7EE">
      <w:numFmt w:val="decimal"/>
      <w:lvlText w:val=""/>
      <w:lvlJc w:val="left"/>
    </w:lvl>
    <w:lvl w:ilvl="5" w:tplc="76EA5188">
      <w:numFmt w:val="decimal"/>
      <w:lvlText w:val=""/>
      <w:lvlJc w:val="left"/>
    </w:lvl>
    <w:lvl w:ilvl="6" w:tplc="35820F30">
      <w:numFmt w:val="decimal"/>
      <w:lvlText w:val=""/>
      <w:lvlJc w:val="left"/>
    </w:lvl>
    <w:lvl w:ilvl="7" w:tplc="0282929A">
      <w:numFmt w:val="decimal"/>
      <w:lvlText w:val=""/>
      <w:lvlJc w:val="left"/>
    </w:lvl>
    <w:lvl w:ilvl="8" w:tplc="B6CC4158">
      <w:numFmt w:val="decimal"/>
      <w:lvlText w:val=""/>
      <w:lvlJc w:val="left"/>
    </w:lvl>
  </w:abstractNum>
  <w:abstractNum w:abstractNumId="26" w15:restartNumberingAfterBreak="0">
    <w:nsid w:val="0000765F"/>
    <w:multiLevelType w:val="hybridMultilevel"/>
    <w:tmpl w:val="4BB60952"/>
    <w:lvl w:ilvl="0" w:tplc="DB969238">
      <w:start w:val="2"/>
      <w:numFmt w:val="decimal"/>
      <w:lvlText w:val="%1."/>
      <w:lvlJc w:val="left"/>
    </w:lvl>
    <w:lvl w:ilvl="1" w:tplc="F9CEDBBE">
      <w:start w:val="1"/>
      <w:numFmt w:val="bullet"/>
      <w:lvlText w:val="в"/>
      <w:lvlJc w:val="left"/>
    </w:lvl>
    <w:lvl w:ilvl="2" w:tplc="B4DAC574">
      <w:numFmt w:val="decimal"/>
      <w:lvlText w:val=""/>
      <w:lvlJc w:val="left"/>
    </w:lvl>
    <w:lvl w:ilvl="3" w:tplc="8B62BF10">
      <w:numFmt w:val="decimal"/>
      <w:lvlText w:val=""/>
      <w:lvlJc w:val="left"/>
    </w:lvl>
    <w:lvl w:ilvl="4" w:tplc="5EF45394">
      <w:numFmt w:val="decimal"/>
      <w:lvlText w:val=""/>
      <w:lvlJc w:val="left"/>
    </w:lvl>
    <w:lvl w:ilvl="5" w:tplc="D8A82E7C">
      <w:numFmt w:val="decimal"/>
      <w:lvlText w:val=""/>
      <w:lvlJc w:val="left"/>
    </w:lvl>
    <w:lvl w:ilvl="6" w:tplc="D7A2F9A6">
      <w:numFmt w:val="decimal"/>
      <w:lvlText w:val=""/>
      <w:lvlJc w:val="left"/>
    </w:lvl>
    <w:lvl w:ilvl="7" w:tplc="F692C24A">
      <w:numFmt w:val="decimal"/>
      <w:lvlText w:val=""/>
      <w:lvlJc w:val="left"/>
    </w:lvl>
    <w:lvl w:ilvl="8" w:tplc="0C046D42">
      <w:numFmt w:val="decimal"/>
      <w:lvlText w:val=""/>
      <w:lvlJc w:val="left"/>
    </w:lvl>
  </w:abstractNum>
  <w:abstractNum w:abstractNumId="27" w15:restartNumberingAfterBreak="0">
    <w:nsid w:val="0000773F"/>
    <w:multiLevelType w:val="hybridMultilevel"/>
    <w:tmpl w:val="73A0430A"/>
    <w:lvl w:ilvl="0" w:tplc="547A3762">
      <w:start w:val="5"/>
      <w:numFmt w:val="decimal"/>
      <w:lvlText w:val="%1."/>
      <w:lvlJc w:val="left"/>
    </w:lvl>
    <w:lvl w:ilvl="1" w:tplc="2BFE2A2E">
      <w:numFmt w:val="decimal"/>
      <w:lvlText w:val=""/>
      <w:lvlJc w:val="left"/>
    </w:lvl>
    <w:lvl w:ilvl="2" w:tplc="98206E7E">
      <w:numFmt w:val="decimal"/>
      <w:lvlText w:val=""/>
      <w:lvlJc w:val="left"/>
    </w:lvl>
    <w:lvl w:ilvl="3" w:tplc="37A4DBC2">
      <w:numFmt w:val="decimal"/>
      <w:lvlText w:val=""/>
      <w:lvlJc w:val="left"/>
    </w:lvl>
    <w:lvl w:ilvl="4" w:tplc="4E4E90F6">
      <w:numFmt w:val="decimal"/>
      <w:lvlText w:val=""/>
      <w:lvlJc w:val="left"/>
    </w:lvl>
    <w:lvl w:ilvl="5" w:tplc="BA94715E">
      <w:numFmt w:val="decimal"/>
      <w:lvlText w:val=""/>
      <w:lvlJc w:val="left"/>
    </w:lvl>
    <w:lvl w:ilvl="6" w:tplc="AE8A866A">
      <w:numFmt w:val="decimal"/>
      <w:lvlText w:val=""/>
      <w:lvlJc w:val="left"/>
    </w:lvl>
    <w:lvl w:ilvl="7" w:tplc="2F3432E4">
      <w:numFmt w:val="decimal"/>
      <w:lvlText w:val=""/>
      <w:lvlJc w:val="left"/>
    </w:lvl>
    <w:lvl w:ilvl="8" w:tplc="D14E4412">
      <w:numFmt w:val="decimal"/>
      <w:lvlText w:val=""/>
      <w:lvlJc w:val="left"/>
    </w:lvl>
  </w:abstractNum>
  <w:abstractNum w:abstractNumId="28" w15:restartNumberingAfterBreak="0">
    <w:nsid w:val="00007B44"/>
    <w:multiLevelType w:val="hybridMultilevel"/>
    <w:tmpl w:val="8CECCC9A"/>
    <w:lvl w:ilvl="0" w:tplc="DE5E3A30">
      <w:start w:val="1"/>
      <w:numFmt w:val="decimal"/>
      <w:lvlText w:val="%1."/>
      <w:lvlJc w:val="left"/>
    </w:lvl>
    <w:lvl w:ilvl="1" w:tplc="CB4A5D3E">
      <w:numFmt w:val="decimal"/>
      <w:lvlText w:val=""/>
      <w:lvlJc w:val="left"/>
    </w:lvl>
    <w:lvl w:ilvl="2" w:tplc="80DA948E">
      <w:numFmt w:val="decimal"/>
      <w:lvlText w:val=""/>
      <w:lvlJc w:val="left"/>
    </w:lvl>
    <w:lvl w:ilvl="3" w:tplc="86A4BF20">
      <w:numFmt w:val="decimal"/>
      <w:lvlText w:val=""/>
      <w:lvlJc w:val="left"/>
    </w:lvl>
    <w:lvl w:ilvl="4" w:tplc="E11215EA">
      <w:numFmt w:val="decimal"/>
      <w:lvlText w:val=""/>
      <w:lvlJc w:val="left"/>
    </w:lvl>
    <w:lvl w:ilvl="5" w:tplc="F348CA50">
      <w:numFmt w:val="decimal"/>
      <w:lvlText w:val=""/>
      <w:lvlJc w:val="left"/>
    </w:lvl>
    <w:lvl w:ilvl="6" w:tplc="E1367A6E">
      <w:numFmt w:val="decimal"/>
      <w:lvlText w:val=""/>
      <w:lvlJc w:val="left"/>
    </w:lvl>
    <w:lvl w:ilvl="7" w:tplc="64D4A004">
      <w:numFmt w:val="decimal"/>
      <w:lvlText w:val=""/>
      <w:lvlJc w:val="left"/>
    </w:lvl>
    <w:lvl w:ilvl="8" w:tplc="4516E9F2">
      <w:numFmt w:val="decimal"/>
      <w:lvlText w:val=""/>
      <w:lvlJc w:val="left"/>
    </w:lvl>
  </w:abstractNum>
  <w:abstractNum w:abstractNumId="29" w15:restartNumberingAfterBreak="0">
    <w:nsid w:val="00007E0E"/>
    <w:multiLevelType w:val="hybridMultilevel"/>
    <w:tmpl w:val="44D0502E"/>
    <w:lvl w:ilvl="0" w:tplc="5D5CFA10">
      <w:start w:val="1"/>
      <w:numFmt w:val="bullet"/>
      <w:lvlText w:val="-"/>
      <w:lvlJc w:val="left"/>
    </w:lvl>
    <w:lvl w:ilvl="1" w:tplc="D24E9F26">
      <w:numFmt w:val="decimal"/>
      <w:lvlText w:val=""/>
      <w:lvlJc w:val="left"/>
    </w:lvl>
    <w:lvl w:ilvl="2" w:tplc="EACAE4BE">
      <w:numFmt w:val="decimal"/>
      <w:lvlText w:val=""/>
      <w:lvlJc w:val="left"/>
    </w:lvl>
    <w:lvl w:ilvl="3" w:tplc="05A4A9CA">
      <w:numFmt w:val="decimal"/>
      <w:lvlText w:val=""/>
      <w:lvlJc w:val="left"/>
    </w:lvl>
    <w:lvl w:ilvl="4" w:tplc="43DEE8EE">
      <w:numFmt w:val="decimal"/>
      <w:lvlText w:val=""/>
      <w:lvlJc w:val="left"/>
    </w:lvl>
    <w:lvl w:ilvl="5" w:tplc="957A133C">
      <w:numFmt w:val="decimal"/>
      <w:lvlText w:val=""/>
      <w:lvlJc w:val="left"/>
    </w:lvl>
    <w:lvl w:ilvl="6" w:tplc="3A229A6A">
      <w:numFmt w:val="decimal"/>
      <w:lvlText w:val=""/>
      <w:lvlJc w:val="left"/>
    </w:lvl>
    <w:lvl w:ilvl="7" w:tplc="765E660C">
      <w:numFmt w:val="decimal"/>
      <w:lvlText w:val=""/>
      <w:lvlJc w:val="left"/>
    </w:lvl>
    <w:lvl w:ilvl="8" w:tplc="5C5A4FB4">
      <w:numFmt w:val="decimal"/>
      <w:lvlText w:val=""/>
      <w:lvlJc w:val="left"/>
    </w:lvl>
  </w:abstractNum>
  <w:abstractNum w:abstractNumId="30" w15:restartNumberingAfterBreak="0">
    <w:nsid w:val="00007F61"/>
    <w:multiLevelType w:val="hybridMultilevel"/>
    <w:tmpl w:val="54107F1E"/>
    <w:lvl w:ilvl="0" w:tplc="36A6DB20">
      <w:start w:val="4"/>
      <w:numFmt w:val="decimal"/>
      <w:lvlText w:val="%1."/>
      <w:lvlJc w:val="left"/>
    </w:lvl>
    <w:lvl w:ilvl="1" w:tplc="D856153A">
      <w:numFmt w:val="decimal"/>
      <w:lvlText w:val=""/>
      <w:lvlJc w:val="left"/>
    </w:lvl>
    <w:lvl w:ilvl="2" w:tplc="B23428DA">
      <w:numFmt w:val="decimal"/>
      <w:lvlText w:val=""/>
      <w:lvlJc w:val="left"/>
    </w:lvl>
    <w:lvl w:ilvl="3" w:tplc="B06463F0">
      <w:numFmt w:val="decimal"/>
      <w:lvlText w:val=""/>
      <w:lvlJc w:val="left"/>
    </w:lvl>
    <w:lvl w:ilvl="4" w:tplc="8A7417C0">
      <w:numFmt w:val="decimal"/>
      <w:lvlText w:val=""/>
      <w:lvlJc w:val="left"/>
    </w:lvl>
    <w:lvl w:ilvl="5" w:tplc="63C8732A">
      <w:numFmt w:val="decimal"/>
      <w:lvlText w:val=""/>
      <w:lvlJc w:val="left"/>
    </w:lvl>
    <w:lvl w:ilvl="6" w:tplc="76540DBE">
      <w:numFmt w:val="decimal"/>
      <w:lvlText w:val=""/>
      <w:lvlJc w:val="left"/>
    </w:lvl>
    <w:lvl w:ilvl="7" w:tplc="9830D762">
      <w:numFmt w:val="decimal"/>
      <w:lvlText w:val=""/>
      <w:lvlJc w:val="left"/>
    </w:lvl>
    <w:lvl w:ilvl="8" w:tplc="8982E912">
      <w:numFmt w:val="decimal"/>
      <w:lvlText w:val=""/>
      <w:lvlJc w:val="left"/>
    </w:lvl>
  </w:abstractNum>
  <w:abstractNum w:abstractNumId="31" w15:restartNumberingAfterBreak="0">
    <w:nsid w:val="00007FBE"/>
    <w:multiLevelType w:val="hybridMultilevel"/>
    <w:tmpl w:val="D2DE385E"/>
    <w:lvl w:ilvl="0" w:tplc="00F4DBA8">
      <w:start w:val="5"/>
      <w:numFmt w:val="decimal"/>
      <w:lvlText w:val="%1."/>
      <w:lvlJc w:val="left"/>
    </w:lvl>
    <w:lvl w:ilvl="1" w:tplc="809450B8">
      <w:numFmt w:val="decimal"/>
      <w:lvlText w:val=""/>
      <w:lvlJc w:val="left"/>
    </w:lvl>
    <w:lvl w:ilvl="2" w:tplc="39BA225A">
      <w:numFmt w:val="decimal"/>
      <w:lvlText w:val=""/>
      <w:lvlJc w:val="left"/>
    </w:lvl>
    <w:lvl w:ilvl="3" w:tplc="3D8C7A3C">
      <w:numFmt w:val="decimal"/>
      <w:lvlText w:val=""/>
      <w:lvlJc w:val="left"/>
    </w:lvl>
    <w:lvl w:ilvl="4" w:tplc="D68665CA">
      <w:numFmt w:val="decimal"/>
      <w:lvlText w:val=""/>
      <w:lvlJc w:val="left"/>
    </w:lvl>
    <w:lvl w:ilvl="5" w:tplc="95E05CEE">
      <w:numFmt w:val="decimal"/>
      <w:lvlText w:val=""/>
      <w:lvlJc w:val="left"/>
    </w:lvl>
    <w:lvl w:ilvl="6" w:tplc="9E5CD5A4">
      <w:numFmt w:val="decimal"/>
      <w:lvlText w:val=""/>
      <w:lvlJc w:val="left"/>
    </w:lvl>
    <w:lvl w:ilvl="7" w:tplc="979600E6">
      <w:numFmt w:val="decimal"/>
      <w:lvlText w:val=""/>
      <w:lvlJc w:val="left"/>
    </w:lvl>
    <w:lvl w:ilvl="8" w:tplc="EED4C3BE">
      <w:numFmt w:val="decimal"/>
      <w:lvlText w:val=""/>
      <w:lvlJc w:val="left"/>
    </w:lvl>
  </w:abstractNum>
  <w:abstractNum w:abstractNumId="32" w15:restartNumberingAfterBreak="0">
    <w:nsid w:val="0E9E6EAD"/>
    <w:multiLevelType w:val="hybridMultilevel"/>
    <w:tmpl w:val="C952E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FBF4304"/>
    <w:multiLevelType w:val="hybridMultilevel"/>
    <w:tmpl w:val="8674A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3735A82"/>
    <w:multiLevelType w:val="hybridMultilevel"/>
    <w:tmpl w:val="DD488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151B6338"/>
    <w:multiLevelType w:val="hybridMultilevel"/>
    <w:tmpl w:val="C630C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81B7090"/>
    <w:multiLevelType w:val="hybridMultilevel"/>
    <w:tmpl w:val="8AE4F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87D353D"/>
    <w:multiLevelType w:val="hybridMultilevel"/>
    <w:tmpl w:val="1A4C1A60"/>
    <w:lvl w:ilvl="0" w:tplc="18386CD8">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8C86C10"/>
    <w:multiLevelType w:val="hybridMultilevel"/>
    <w:tmpl w:val="CF86DB7E"/>
    <w:lvl w:ilvl="0" w:tplc="FF32E98A">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4BE1D74"/>
    <w:multiLevelType w:val="hybridMultilevel"/>
    <w:tmpl w:val="17C8D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5972D3C"/>
    <w:multiLevelType w:val="hybridMultilevel"/>
    <w:tmpl w:val="9104EB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3CD87534"/>
    <w:multiLevelType w:val="multilevel"/>
    <w:tmpl w:val="1C64AB7A"/>
    <w:lvl w:ilvl="0">
      <w:start w:val="2"/>
      <w:numFmt w:val="decimal"/>
      <w:lvlText w:val="%1."/>
      <w:lvlJc w:val="left"/>
      <w:pPr>
        <w:ind w:left="6314" w:hanging="360"/>
      </w:pPr>
    </w:lvl>
    <w:lvl w:ilvl="1">
      <w:start w:val="1"/>
      <w:numFmt w:val="decimal"/>
      <w:lvlText w:val="%1.%2."/>
      <w:lvlJc w:val="left"/>
      <w:pPr>
        <w:ind w:left="6314" w:hanging="360"/>
      </w:pPr>
      <w:rPr>
        <w:b/>
      </w:rPr>
    </w:lvl>
    <w:lvl w:ilvl="2">
      <w:start w:val="1"/>
      <w:numFmt w:val="decimal"/>
      <w:lvlText w:val="%1.%2.%3."/>
      <w:lvlJc w:val="left"/>
      <w:pPr>
        <w:ind w:left="6674" w:hanging="720"/>
      </w:pPr>
    </w:lvl>
    <w:lvl w:ilvl="3">
      <w:start w:val="1"/>
      <w:numFmt w:val="decimal"/>
      <w:lvlText w:val="%1.%2.%3.%4."/>
      <w:lvlJc w:val="left"/>
      <w:pPr>
        <w:ind w:left="6674" w:hanging="720"/>
      </w:pPr>
    </w:lvl>
    <w:lvl w:ilvl="4">
      <w:start w:val="1"/>
      <w:numFmt w:val="decimal"/>
      <w:lvlText w:val="%1.%2.%3.%4.%5."/>
      <w:lvlJc w:val="left"/>
      <w:pPr>
        <w:ind w:left="7034" w:hanging="1080"/>
      </w:pPr>
    </w:lvl>
    <w:lvl w:ilvl="5">
      <w:start w:val="1"/>
      <w:numFmt w:val="decimal"/>
      <w:lvlText w:val="%1.%2.%3.%4.%5.%6."/>
      <w:lvlJc w:val="left"/>
      <w:pPr>
        <w:ind w:left="7034" w:hanging="1080"/>
      </w:pPr>
    </w:lvl>
    <w:lvl w:ilvl="6">
      <w:start w:val="1"/>
      <w:numFmt w:val="decimal"/>
      <w:lvlText w:val="%1.%2.%3.%4.%5.%6.%7."/>
      <w:lvlJc w:val="left"/>
      <w:pPr>
        <w:ind w:left="7394" w:hanging="1440"/>
      </w:pPr>
    </w:lvl>
    <w:lvl w:ilvl="7">
      <w:start w:val="1"/>
      <w:numFmt w:val="decimal"/>
      <w:lvlText w:val="%1.%2.%3.%4.%5.%6.%7.%8."/>
      <w:lvlJc w:val="left"/>
      <w:pPr>
        <w:ind w:left="7394" w:hanging="1440"/>
      </w:pPr>
    </w:lvl>
    <w:lvl w:ilvl="8">
      <w:start w:val="1"/>
      <w:numFmt w:val="decimal"/>
      <w:lvlText w:val="%1.%2.%3.%4.%5.%6.%7.%8.%9."/>
      <w:lvlJc w:val="left"/>
      <w:pPr>
        <w:ind w:left="7754" w:hanging="1800"/>
      </w:pPr>
    </w:lvl>
  </w:abstractNum>
  <w:abstractNum w:abstractNumId="42" w15:restartNumberingAfterBreak="0">
    <w:nsid w:val="4D2D09F2"/>
    <w:multiLevelType w:val="hybridMultilevel"/>
    <w:tmpl w:val="8F764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25961FE"/>
    <w:multiLevelType w:val="hybridMultilevel"/>
    <w:tmpl w:val="646ACED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6C0601A9"/>
    <w:multiLevelType w:val="hybridMultilevel"/>
    <w:tmpl w:val="CF5A4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0A4D5B"/>
    <w:multiLevelType w:val="hybridMultilevel"/>
    <w:tmpl w:val="E8162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C52312"/>
    <w:multiLevelType w:val="hybridMultilevel"/>
    <w:tmpl w:val="DB8AE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BD6F89"/>
    <w:multiLevelType w:val="hybridMultilevel"/>
    <w:tmpl w:val="60FE8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966DA9"/>
    <w:multiLevelType w:val="hybridMultilevel"/>
    <w:tmpl w:val="F662D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num>
  <w:num w:numId="7">
    <w:abstractNumId w:val="26"/>
  </w:num>
  <w:num w:numId="8">
    <w:abstractNumId w:val="8"/>
  </w:num>
  <w:num w:numId="9">
    <w:abstractNumId w:val="16"/>
  </w:num>
  <w:num w:numId="10">
    <w:abstractNumId w:val="7"/>
  </w:num>
  <w:num w:numId="11">
    <w:abstractNumId w:val="30"/>
  </w:num>
  <w:num w:numId="12">
    <w:abstractNumId w:val="18"/>
  </w:num>
  <w:num w:numId="13">
    <w:abstractNumId w:val="31"/>
  </w:num>
  <w:num w:numId="14">
    <w:abstractNumId w:val="3"/>
  </w:num>
  <w:num w:numId="15">
    <w:abstractNumId w:val="5"/>
  </w:num>
  <w:num w:numId="16">
    <w:abstractNumId w:val="10"/>
  </w:num>
  <w:num w:numId="17">
    <w:abstractNumId w:val="23"/>
  </w:num>
  <w:num w:numId="18">
    <w:abstractNumId w:val="11"/>
  </w:num>
  <w:num w:numId="19">
    <w:abstractNumId w:val="13"/>
  </w:num>
  <w:num w:numId="20">
    <w:abstractNumId w:val="20"/>
  </w:num>
  <w:num w:numId="21">
    <w:abstractNumId w:val="29"/>
  </w:num>
  <w:num w:numId="22">
    <w:abstractNumId w:val="0"/>
  </w:num>
  <w:num w:numId="23">
    <w:abstractNumId w:val="1"/>
  </w:num>
  <w:num w:numId="24">
    <w:abstractNumId w:val="19"/>
  </w:num>
  <w:num w:numId="25">
    <w:abstractNumId w:val="17"/>
  </w:num>
  <w:num w:numId="26">
    <w:abstractNumId w:val="2"/>
  </w:num>
  <w:num w:numId="27">
    <w:abstractNumId w:val="14"/>
  </w:num>
  <w:num w:numId="28">
    <w:abstractNumId w:val="24"/>
  </w:num>
  <w:num w:numId="29">
    <w:abstractNumId w:val="12"/>
  </w:num>
  <w:num w:numId="30">
    <w:abstractNumId w:val="6"/>
  </w:num>
  <w:num w:numId="31">
    <w:abstractNumId w:val="4"/>
  </w:num>
  <w:num w:numId="32">
    <w:abstractNumId w:val="27"/>
  </w:num>
  <w:num w:numId="33">
    <w:abstractNumId w:val="47"/>
  </w:num>
  <w:num w:numId="34">
    <w:abstractNumId w:val="39"/>
  </w:num>
  <w:num w:numId="35">
    <w:abstractNumId w:val="38"/>
  </w:num>
  <w:num w:numId="36">
    <w:abstractNumId w:val="48"/>
  </w:num>
  <w:num w:numId="37">
    <w:abstractNumId w:val="42"/>
  </w:num>
  <w:num w:numId="38">
    <w:abstractNumId w:val="32"/>
  </w:num>
  <w:num w:numId="39">
    <w:abstractNumId w:val="46"/>
  </w:num>
  <w:num w:numId="40">
    <w:abstractNumId w:val="37"/>
  </w:num>
  <w:num w:numId="41">
    <w:abstractNumId w:val="35"/>
  </w:num>
  <w:num w:numId="42">
    <w:abstractNumId w:val="44"/>
  </w:num>
  <w:num w:numId="43">
    <w:abstractNumId w:val="25"/>
  </w:num>
  <w:num w:numId="44">
    <w:abstractNumId w:val="15"/>
  </w:num>
  <w:num w:numId="45">
    <w:abstractNumId w:val="9"/>
  </w:num>
  <w:num w:numId="46">
    <w:abstractNumId w:val="22"/>
  </w:num>
  <w:num w:numId="47">
    <w:abstractNumId w:val="33"/>
  </w:num>
  <w:num w:numId="48">
    <w:abstractNumId w:val="36"/>
  </w:num>
  <w:num w:numId="49">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D1"/>
    <w:rsid w:val="00000998"/>
    <w:rsid w:val="00005890"/>
    <w:rsid w:val="00010ED1"/>
    <w:rsid w:val="000112C5"/>
    <w:rsid w:val="00020AF1"/>
    <w:rsid w:val="00022091"/>
    <w:rsid w:val="00022AD0"/>
    <w:rsid w:val="00024F68"/>
    <w:rsid w:val="000340A4"/>
    <w:rsid w:val="00037CF3"/>
    <w:rsid w:val="00042627"/>
    <w:rsid w:val="000426DF"/>
    <w:rsid w:val="0004379E"/>
    <w:rsid w:val="00047E69"/>
    <w:rsid w:val="0005739A"/>
    <w:rsid w:val="00062670"/>
    <w:rsid w:val="00063F03"/>
    <w:rsid w:val="00070314"/>
    <w:rsid w:val="00074F9B"/>
    <w:rsid w:val="00081E45"/>
    <w:rsid w:val="000855CC"/>
    <w:rsid w:val="00085FA0"/>
    <w:rsid w:val="00091EAC"/>
    <w:rsid w:val="000973DF"/>
    <w:rsid w:val="000A1780"/>
    <w:rsid w:val="000A354B"/>
    <w:rsid w:val="000A6E89"/>
    <w:rsid w:val="000B10CB"/>
    <w:rsid w:val="000B3DCA"/>
    <w:rsid w:val="000B59D1"/>
    <w:rsid w:val="000B5BBC"/>
    <w:rsid w:val="000C3E91"/>
    <w:rsid w:val="000D0527"/>
    <w:rsid w:val="000D2303"/>
    <w:rsid w:val="000D5613"/>
    <w:rsid w:val="000E1DCA"/>
    <w:rsid w:val="000F5809"/>
    <w:rsid w:val="000F6F9B"/>
    <w:rsid w:val="0010183B"/>
    <w:rsid w:val="00102DB3"/>
    <w:rsid w:val="0010414C"/>
    <w:rsid w:val="00110550"/>
    <w:rsid w:val="00112E36"/>
    <w:rsid w:val="001143E9"/>
    <w:rsid w:val="001179ED"/>
    <w:rsid w:val="00121D33"/>
    <w:rsid w:val="0013025B"/>
    <w:rsid w:val="001367C3"/>
    <w:rsid w:val="0013714B"/>
    <w:rsid w:val="0015198F"/>
    <w:rsid w:val="00155CBE"/>
    <w:rsid w:val="00163DFD"/>
    <w:rsid w:val="00167618"/>
    <w:rsid w:val="0017120D"/>
    <w:rsid w:val="001737D2"/>
    <w:rsid w:val="00173EDF"/>
    <w:rsid w:val="00180253"/>
    <w:rsid w:val="00193C18"/>
    <w:rsid w:val="00194075"/>
    <w:rsid w:val="00194568"/>
    <w:rsid w:val="001A052B"/>
    <w:rsid w:val="001A338A"/>
    <w:rsid w:val="001A41E6"/>
    <w:rsid w:val="001B0B4F"/>
    <w:rsid w:val="001B0EA3"/>
    <w:rsid w:val="001B164F"/>
    <w:rsid w:val="001C201D"/>
    <w:rsid w:val="001C4591"/>
    <w:rsid w:val="001C5AB1"/>
    <w:rsid w:val="001C5C39"/>
    <w:rsid w:val="001E1595"/>
    <w:rsid w:val="001E3EAB"/>
    <w:rsid w:val="001E3ED7"/>
    <w:rsid w:val="001E6EEA"/>
    <w:rsid w:val="001F46BA"/>
    <w:rsid w:val="001F4DC9"/>
    <w:rsid w:val="00203AE2"/>
    <w:rsid w:val="0020445B"/>
    <w:rsid w:val="002132D8"/>
    <w:rsid w:val="00216666"/>
    <w:rsid w:val="00217E9C"/>
    <w:rsid w:val="00220DAF"/>
    <w:rsid w:val="0023187A"/>
    <w:rsid w:val="00236C4A"/>
    <w:rsid w:val="00247028"/>
    <w:rsid w:val="0024778E"/>
    <w:rsid w:val="00274C7D"/>
    <w:rsid w:val="00282DD7"/>
    <w:rsid w:val="00285672"/>
    <w:rsid w:val="00287719"/>
    <w:rsid w:val="0029392A"/>
    <w:rsid w:val="00297D0E"/>
    <w:rsid w:val="002A76FD"/>
    <w:rsid w:val="002B63A8"/>
    <w:rsid w:val="002B6605"/>
    <w:rsid w:val="002B704C"/>
    <w:rsid w:val="002C2B89"/>
    <w:rsid w:val="002C6C7A"/>
    <w:rsid w:val="002C7714"/>
    <w:rsid w:val="002D01C8"/>
    <w:rsid w:val="002D18A1"/>
    <w:rsid w:val="002D5F09"/>
    <w:rsid w:val="002D7E30"/>
    <w:rsid w:val="002E672A"/>
    <w:rsid w:val="002F4F6D"/>
    <w:rsid w:val="00300278"/>
    <w:rsid w:val="00302E42"/>
    <w:rsid w:val="003073C7"/>
    <w:rsid w:val="0030758B"/>
    <w:rsid w:val="00324B7B"/>
    <w:rsid w:val="00335E09"/>
    <w:rsid w:val="00354B98"/>
    <w:rsid w:val="00354C81"/>
    <w:rsid w:val="00364F3D"/>
    <w:rsid w:val="00366C87"/>
    <w:rsid w:val="00374BE6"/>
    <w:rsid w:val="00380333"/>
    <w:rsid w:val="00393154"/>
    <w:rsid w:val="003947C6"/>
    <w:rsid w:val="00396AC7"/>
    <w:rsid w:val="003A17F2"/>
    <w:rsid w:val="003A35DE"/>
    <w:rsid w:val="003A6AF2"/>
    <w:rsid w:val="003B37E3"/>
    <w:rsid w:val="003B398B"/>
    <w:rsid w:val="003B3C56"/>
    <w:rsid w:val="003B66B2"/>
    <w:rsid w:val="003C0313"/>
    <w:rsid w:val="003C61A8"/>
    <w:rsid w:val="003D2107"/>
    <w:rsid w:val="003D6FDD"/>
    <w:rsid w:val="003E19ED"/>
    <w:rsid w:val="003E391F"/>
    <w:rsid w:val="003E73F7"/>
    <w:rsid w:val="003F11A4"/>
    <w:rsid w:val="00401B21"/>
    <w:rsid w:val="00420DD1"/>
    <w:rsid w:val="0042557C"/>
    <w:rsid w:val="00427C6C"/>
    <w:rsid w:val="0043230C"/>
    <w:rsid w:val="00432A24"/>
    <w:rsid w:val="0043657C"/>
    <w:rsid w:val="00450EE7"/>
    <w:rsid w:val="00451509"/>
    <w:rsid w:val="0045161C"/>
    <w:rsid w:val="00452DA3"/>
    <w:rsid w:val="00452E53"/>
    <w:rsid w:val="00453FB2"/>
    <w:rsid w:val="00461319"/>
    <w:rsid w:val="00461EA6"/>
    <w:rsid w:val="00462622"/>
    <w:rsid w:val="00465505"/>
    <w:rsid w:val="00467AF3"/>
    <w:rsid w:val="004748F0"/>
    <w:rsid w:val="00475936"/>
    <w:rsid w:val="0049334F"/>
    <w:rsid w:val="0049593A"/>
    <w:rsid w:val="0049639A"/>
    <w:rsid w:val="004A2D1F"/>
    <w:rsid w:val="004B09C4"/>
    <w:rsid w:val="004C3E32"/>
    <w:rsid w:val="004C5F02"/>
    <w:rsid w:val="004D448E"/>
    <w:rsid w:val="004E102E"/>
    <w:rsid w:val="004F0C72"/>
    <w:rsid w:val="004F45F6"/>
    <w:rsid w:val="005063C4"/>
    <w:rsid w:val="005078F6"/>
    <w:rsid w:val="00513858"/>
    <w:rsid w:val="00513932"/>
    <w:rsid w:val="00521984"/>
    <w:rsid w:val="00521CE0"/>
    <w:rsid w:val="005358CC"/>
    <w:rsid w:val="00550514"/>
    <w:rsid w:val="0055236B"/>
    <w:rsid w:val="00560D0E"/>
    <w:rsid w:val="00562162"/>
    <w:rsid w:val="00563413"/>
    <w:rsid w:val="005659C6"/>
    <w:rsid w:val="00565E8F"/>
    <w:rsid w:val="00566BB4"/>
    <w:rsid w:val="00582AD5"/>
    <w:rsid w:val="005834A8"/>
    <w:rsid w:val="00583B9B"/>
    <w:rsid w:val="005933FC"/>
    <w:rsid w:val="005A20F3"/>
    <w:rsid w:val="005B15B9"/>
    <w:rsid w:val="005B35B3"/>
    <w:rsid w:val="005B4B22"/>
    <w:rsid w:val="005C29D3"/>
    <w:rsid w:val="005D2DE5"/>
    <w:rsid w:val="005D73E3"/>
    <w:rsid w:val="005D7A0A"/>
    <w:rsid w:val="005F5769"/>
    <w:rsid w:val="006010C1"/>
    <w:rsid w:val="006025CB"/>
    <w:rsid w:val="00602A7C"/>
    <w:rsid w:val="006060B4"/>
    <w:rsid w:val="006104DC"/>
    <w:rsid w:val="006152F0"/>
    <w:rsid w:val="006275AF"/>
    <w:rsid w:val="00641603"/>
    <w:rsid w:val="00643E9C"/>
    <w:rsid w:val="00651F1F"/>
    <w:rsid w:val="00654848"/>
    <w:rsid w:val="00657FC3"/>
    <w:rsid w:val="00660E30"/>
    <w:rsid w:val="0066191C"/>
    <w:rsid w:val="00665683"/>
    <w:rsid w:val="00670EBE"/>
    <w:rsid w:val="0068037D"/>
    <w:rsid w:val="00680D6C"/>
    <w:rsid w:val="0068289B"/>
    <w:rsid w:val="0068543B"/>
    <w:rsid w:val="00695960"/>
    <w:rsid w:val="006959AB"/>
    <w:rsid w:val="00696987"/>
    <w:rsid w:val="006977B1"/>
    <w:rsid w:val="006A34C5"/>
    <w:rsid w:val="006A547D"/>
    <w:rsid w:val="006A7B06"/>
    <w:rsid w:val="006B06BB"/>
    <w:rsid w:val="006C246B"/>
    <w:rsid w:val="006C7929"/>
    <w:rsid w:val="006C79E4"/>
    <w:rsid w:val="006E0A48"/>
    <w:rsid w:val="006E0EFD"/>
    <w:rsid w:val="006E54E3"/>
    <w:rsid w:val="006E6002"/>
    <w:rsid w:val="006E726F"/>
    <w:rsid w:val="006E7977"/>
    <w:rsid w:val="006E7F98"/>
    <w:rsid w:val="00702FDE"/>
    <w:rsid w:val="007071EE"/>
    <w:rsid w:val="00710C05"/>
    <w:rsid w:val="007115B7"/>
    <w:rsid w:val="00711F81"/>
    <w:rsid w:val="0071446F"/>
    <w:rsid w:val="00717EB6"/>
    <w:rsid w:val="00727B73"/>
    <w:rsid w:val="00751FE8"/>
    <w:rsid w:val="007544B6"/>
    <w:rsid w:val="0076454F"/>
    <w:rsid w:val="00765ABC"/>
    <w:rsid w:val="00766A7E"/>
    <w:rsid w:val="0076796A"/>
    <w:rsid w:val="007711B8"/>
    <w:rsid w:val="007728A3"/>
    <w:rsid w:val="00780E25"/>
    <w:rsid w:val="00782CD8"/>
    <w:rsid w:val="00784EC5"/>
    <w:rsid w:val="00786EC5"/>
    <w:rsid w:val="00790E69"/>
    <w:rsid w:val="00792108"/>
    <w:rsid w:val="0079501A"/>
    <w:rsid w:val="00797382"/>
    <w:rsid w:val="007A266A"/>
    <w:rsid w:val="007B12E4"/>
    <w:rsid w:val="007B4C14"/>
    <w:rsid w:val="007C3FBF"/>
    <w:rsid w:val="007C75FD"/>
    <w:rsid w:val="007E4BA3"/>
    <w:rsid w:val="007F4726"/>
    <w:rsid w:val="007F789C"/>
    <w:rsid w:val="00801C06"/>
    <w:rsid w:val="008067F4"/>
    <w:rsid w:val="0081531E"/>
    <w:rsid w:val="00816F99"/>
    <w:rsid w:val="00825B6E"/>
    <w:rsid w:val="00833A59"/>
    <w:rsid w:val="008377C5"/>
    <w:rsid w:val="00841E85"/>
    <w:rsid w:val="00853569"/>
    <w:rsid w:val="00855ABD"/>
    <w:rsid w:val="0086547F"/>
    <w:rsid w:val="00870145"/>
    <w:rsid w:val="00872AB2"/>
    <w:rsid w:val="008733C1"/>
    <w:rsid w:val="00890D98"/>
    <w:rsid w:val="008963A5"/>
    <w:rsid w:val="00897F2D"/>
    <w:rsid w:val="008A1258"/>
    <w:rsid w:val="008A45E7"/>
    <w:rsid w:val="008A616F"/>
    <w:rsid w:val="008A6381"/>
    <w:rsid w:val="008A6CE1"/>
    <w:rsid w:val="008B1883"/>
    <w:rsid w:val="008C6D13"/>
    <w:rsid w:val="008C7A52"/>
    <w:rsid w:val="008D3CE0"/>
    <w:rsid w:val="008D55D8"/>
    <w:rsid w:val="008E11B0"/>
    <w:rsid w:val="008F04D9"/>
    <w:rsid w:val="008F0D90"/>
    <w:rsid w:val="008F51C5"/>
    <w:rsid w:val="008F580A"/>
    <w:rsid w:val="008F7F59"/>
    <w:rsid w:val="0090068A"/>
    <w:rsid w:val="00901F8B"/>
    <w:rsid w:val="00913A47"/>
    <w:rsid w:val="009170EF"/>
    <w:rsid w:val="00917D62"/>
    <w:rsid w:val="00924B61"/>
    <w:rsid w:val="009259AC"/>
    <w:rsid w:val="00930098"/>
    <w:rsid w:val="009313FE"/>
    <w:rsid w:val="00932EC2"/>
    <w:rsid w:val="00936ABC"/>
    <w:rsid w:val="00947D0C"/>
    <w:rsid w:val="0095531F"/>
    <w:rsid w:val="0095630B"/>
    <w:rsid w:val="00956344"/>
    <w:rsid w:val="00976C69"/>
    <w:rsid w:val="0099415A"/>
    <w:rsid w:val="0099621E"/>
    <w:rsid w:val="00996B04"/>
    <w:rsid w:val="009A1487"/>
    <w:rsid w:val="009A225D"/>
    <w:rsid w:val="009A3B3C"/>
    <w:rsid w:val="009A68B6"/>
    <w:rsid w:val="009A7422"/>
    <w:rsid w:val="009B5652"/>
    <w:rsid w:val="009B6D54"/>
    <w:rsid w:val="009C2D04"/>
    <w:rsid w:val="009C396A"/>
    <w:rsid w:val="009D32AA"/>
    <w:rsid w:val="009D5D74"/>
    <w:rsid w:val="009D5FC7"/>
    <w:rsid w:val="009E15E2"/>
    <w:rsid w:val="009E5343"/>
    <w:rsid w:val="009F072F"/>
    <w:rsid w:val="009F6989"/>
    <w:rsid w:val="009F7871"/>
    <w:rsid w:val="00A06ABE"/>
    <w:rsid w:val="00A233F9"/>
    <w:rsid w:val="00A31140"/>
    <w:rsid w:val="00A404BA"/>
    <w:rsid w:val="00A41862"/>
    <w:rsid w:val="00A41DCF"/>
    <w:rsid w:val="00A5142F"/>
    <w:rsid w:val="00A52584"/>
    <w:rsid w:val="00A55519"/>
    <w:rsid w:val="00A57313"/>
    <w:rsid w:val="00A67200"/>
    <w:rsid w:val="00A73E41"/>
    <w:rsid w:val="00A75682"/>
    <w:rsid w:val="00A76D33"/>
    <w:rsid w:val="00A845EB"/>
    <w:rsid w:val="00A90F0C"/>
    <w:rsid w:val="00A92B3A"/>
    <w:rsid w:val="00A95252"/>
    <w:rsid w:val="00A97ED8"/>
    <w:rsid w:val="00AB3964"/>
    <w:rsid w:val="00AB40CA"/>
    <w:rsid w:val="00AC250D"/>
    <w:rsid w:val="00AC4F70"/>
    <w:rsid w:val="00AC7107"/>
    <w:rsid w:val="00AD1796"/>
    <w:rsid w:val="00AD75AA"/>
    <w:rsid w:val="00AE3122"/>
    <w:rsid w:val="00AE5D9A"/>
    <w:rsid w:val="00AF12B5"/>
    <w:rsid w:val="00AF5D5C"/>
    <w:rsid w:val="00AF64E0"/>
    <w:rsid w:val="00B0014C"/>
    <w:rsid w:val="00B25DF4"/>
    <w:rsid w:val="00B27988"/>
    <w:rsid w:val="00B33D4C"/>
    <w:rsid w:val="00B34631"/>
    <w:rsid w:val="00B36AEB"/>
    <w:rsid w:val="00B4525C"/>
    <w:rsid w:val="00B454FE"/>
    <w:rsid w:val="00B52211"/>
    <w:rsid w:val="00B525CD"/>
    <w:rsid w:val="00B61B81"/>
    <w:rsid w:val="00B70D6D"/>
    <w:rsid w:val="00B7435D"/>
    <w:rsid w:val="00B758BA"/>
    <w:rsid w:val="00B76EDA"/>
    <w:rsid w:val="00B83C3F"/>
    <w:rsid w:val="00B96BEF"/>
    <w:rsid w:val="00BB3CA7"/>
    <w:rsid w:val="00BB454D"/>
    <w:rsid w:val="00BD0453"/>
    <w:rsid w:val="00BD11AB"/>
    <w:rsid w:val="00BD78B8"/>
    <w:rsid w:val="00BD7BA4"/>
    <w:rsid w:val="00BE053B"/>
    <w:rsid w:val="00BE443A"/>
    <w:rsid w:val="00BF1246"/>
    <w:rsid w:val="00BF15C9"/>
    <w:rsid w:val="00BF60F4"/>
    <w:rsid w:val="00C03C0C"/>
    <w:rsid w:val="00C16959"/>
    <w:rsid w:val="00C21049"/>
    <w:rsid w:val="00C21AFF"/>
    <w:rsid w:val="00C320FE"/>
    <w:rsid w:val="00C4207F"/>
    <w:rsid w:val="00C422A0"/>
    <w:rsid w:val="00C4455A"/>
    <w:rsid w:val="00C47729"/>
    <w:rsid w:val="00C47943"/>
    <w:rsid w:val="00C71B4F"/>
    <w:rsid w:val="00C74BB8"/>
    <w:rsid w:val="00C7704E"/>
    <w:rsid w:val="00C86767"/>
    <w:rsid w:val="00C86D3A"/>
    <w:rsid w:val="00C93B68"/>
    <w:rsid w:val="00C94531"/>
    <w:rsid w:val="00CA1F8B"/>
    <w:rsid w:val="00CA3664"/>
    <w:rsid w:val="00CA471C"/>
    <w:rsid w:val="00CB0CC2"/>
    <w:rsid w:val="00CB193A"/>
    <w:rsid w:val="00CB53D4"/>
    <w:rsid w:val="00CB6F8A"/>
    <w:rsid w:val="00CC0A68"/>
    <w:rsid w:val="00CD6FA0"/>
    <w:rsid w:val="00CD7927"/>
    <w:rsid w:val="00CE79B2"/>
    <w:rsid w:val="00CF0D0E"/>
    <w:rsid w:val="00CF7D44"/>
    <w:rsid w:val="00D00CD5"/>
    <w:rsid w:val="00D02109"/>
    <w:rsid w:val="00D22FB5"/>
    <w:rsid w:val="00D2478A"/>
    <w:rsid w:val="00D3074C"/>
    <w:rsid w:val="00D32804"/>
    <w:rsid w:val="00D504F6"/>
    <w:rsid w:val="00D51D04"/>
    <w:rsid w:val="00D538D7"/>
    <w:rsid w:val="00D5607B"/>
    <w:rsid w:val="00D567DF"/>
    <w:rsid w:val="00D610E7"/>
    <w:rsid w:val="00D66175"/>
    <w:rsid w:val="00D70121"/>
    <w:rsid w:val="00D74439"/>
    <w:rsid w:val="00D82DBC"/>
    <w:rsid w:val="00D83CEF"/>
    <w:rsid w:val="00DA081E"/>
    <w:rsid w:val="00DB347C"/>
    <w:rsid w:val="00DB71A5"/>
    <w:rsid w:val="00DC1D30"/>
    <w:rsid w:val="00DC477E"/>
    <w:rsid w:val="00DD4B30"/>
    <w:rsid w:val="00DF78A3"/>
    <w:rsid w:val="00E06BE2"/>
    <w:rsid w:val="00E23C12"/>
    <w:rsid w:val="00E272CC"/>
    <w:rsid w:val="00E310EB"/>
    <w:rsid w:val="00E326FE"/>
    <w:rsid w:val="00E33B47"/>
    <w:rsid w:val="00E41958"/>
    <w:rsid w:val="00E50FA9"/>
    <w:rsid w:val="00E5126E"/>
    <w:rsid w:val="00E56191"/>
    <w:rsid w:val="00E64371"/>
    <w:rsid w:val="00E700B6"/>
    <w:rsid w:val="00E764EA"/>
    <w:rsid w:val="00E776FE"/>
    <w:rsid w:val="00E84E3E"/>
    <w:rsid w:val="00E91F17"/>
    <w:rsid w:val="00E92861"/>
    <w:rsid w:val="00E92D1E"/>
    <w:rsid w:val="00EB4777"/>
    <w:rsid w:val="00EC451A"/>
    <w:rsid w:val="00EC74A3"/>
    <w:rsid w:val="00ED1CFF"/>
    <w:rsid w:val="00ED3EB8"/>
    <w:rsid w:val="00ED7C42"/>
    <w:rsid w:val="00EE4E96"/>
    <w:rsid w:val="00EE7009"/>
    <w:rsid w:val="00EF4786"/>
    <w:rsid w:val="00F027D8"/>
    <w:rsid w:val="00F161EA"/>
    <w:rsid w:val="00F16688"/>
    <w:rsid w:val="00F31167"/>
    <w:rsid w:val="00F3537B"/>
    <w:rsid w:val="00F37487"/>
    <w:rsid w:val="00F40CF8"/>
    <w:rsid w:val="00F40D9A"/>
    <w:rsid w:val="00F450F9"/>
    <w:rsid w:val="00F53EA4"/>
    <w:rsid w:val="00F54919"/>
    <w:rsid w:val="00F56D82"/>
    <w:rsid w:val="00F74592"/>
    <w:rsid w:val="00F75398"/>
    <w:rsid w:val="00F7642E"/>
    <w:rsid w:val="00F8228F"/>
    <w:rsid w:val="00F83B22"/>
    <w:rsid w:val="00F87A49"/>
    <w:rsid w:val="00F91AA0"/>
    <w:rsid w:val="00F93D13"/>
    <w:rsid w:val="00F971B7"/>
    <w:rsid w:val="00FA3979"/>
    <w:rsid w:val="00FA7E5C"/>
    <w:rsid w:val="00FB61A2"/>
    <w:rsid w:val="00FB6AE0"/>
    <w:rsid w:val="00FC1F92"/>
    <w:rsid w:val="00FC5826"/>
    <w:rsid w:val="00FD0590"/>
    <w:rsid w:val="00FD388C"/>
    <w:rsid w:val="00FD537E"/>
    <w:rsid w:val="00FF478A"/>
    <w:rsid w:val="00FF6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70ACB"/>
  <w15:docId w15:val="{5289B8AA-DDC9-4DD1-A495-528BC72E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02"/>
    <w:rPr>
      <w:rFonts w:eastAsia="Times New Roman"/>
      <w:sz w:val="24"/>
      <w:szCs w:val="24"/>
    </w:rPr>
  </w:style>
  <w:style w:type="paragraph" w:styleId="1">
    <w:name w:val="heading 1"/>
    <w:basedOn w:val="a"/>
    <w:next w:val="a"/>
    <w:link w:val="10"/>
    <w:uiPriority w:val="9"/>
    <w:qFormat/>
    <w:rsid w:val="000B59D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B59D1"/>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0B59D1"/>
    <w:pPr>
      <w:keepNext/>
      <w:keepLines/>
      <w:spacing w:before="200"/>
      <w:outlineLvl w:val="2"/>
    </w:pPr>
    <w:rPr>
      <w:rFonts w:ascii="Cambria" w:hAnsi="Cambria"/>
      <w:b/>
      <w:bCs/>
      <w:color w:val="4F81BD"/>
    </w:rPr>
  </w:style>
  <w:style w:type="paragraph" w:styleId="6">
    <w:name w:val="heading 6"/>
    <w:basedOn w:val="a"/>
    <w:next w:val="a"/>
    <w:link w:val="60"/>
    <w:semiHidden/>
    <w:unhideWhenUsed/>
    <w:qFormat/>
    <w:rsid w:val="000B59D1"/>
    <w:pPr>
      <w:keepNext/>
      <w:widowControl w:val="0"/>
      <w:shd w:val="clear" w:color="auto" w:fill="FFFFFF"/>
      <w:autoSpaceDE w:val="0"/>
      <w:autoSpaceDN w:val="0"/>
      <w:adjustRightInd w:val="0"/>
      <w:ind w:left="67" w:right="10" w:firstLine="57"/>
      <w:jc w:val="both"/>
      <w:outlineLvl w:val="5"/>
    </w:pPr>
    <w:rPr>
      <w:rFonts w:ascii="Courier New" w:hAnsi="Courier New"/>
      <w:color w:val="000000"/>
      <w:spacing w:val="-4"/>
      <w:w w:val="76"/>
      <w:kern w:val="1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B59D1"/>
    <w:rPr>
      <w:rFonts w:ascii="Cambria" w:eastAsia="Times New Roman" w:hAnsi="Cambria"/>
      <w:b/>
      <w:bCs/>
      <w:kern w:val="32"/>
      <w:sz w:val="32"/>
      <w:szCs w:val="32"/>
      <w:lang w:eastAsia="ru-RU"/>
    </w:rPr>
  </w:style>
  <w:style w:type="character" w:customStyle="1" w:styleId="20">
    <w:name w:val="Заголовок 2 Знак"/>
    <w:link w:val="2"/>
    <w:rsid w:val="000B59D1"/>
    <w:rPr>
      <w:rFonts w:ascii="Cambria" w:eastAsia="Times New Roman" w:hAnsi="Cambria"/>
      <w:b/>
      <w:bCs/>
      <w:color w:val="4F81BD"/>
      <w:sz w:val="26"/>
      <w:szCs w:val="26"/>
      <w:lang w:eastAsia="ru-RU"/>
    </w:rPr>
  </w:style>
  <w:style w:type="character" w:customStyle="1" w:styleId="30">
    <w:name w:val="Заголовок 3 Знак"/>
    <w:link w:val="3"/>
    <w:semiHidden/>
    <w:rsid w:val="000B59D1"/>
    <w:rPr>
      <w:rFonts w:ascii="Cambria" w:eastAsia="Times New Roman" w:hAnsi="Cambria"/>
      <w:b/>
      <w:bCs/>
      <w:color w:val="4F81BD"/>
      <w:sz w:val="24"/>
      <w:szCs w:val="24"/>
      <w:lang w:eastAsia="ru-RU"/>
    </w:rPr>
  </w:style>
  <w:style w:type="character" w:customStyle="1" w:styleId="60">
    <w:name w:val="Заголовок 6 Знак"/>
    <w:link w:val="6"/>
    <w:semiHidden/>
    <w:rsid w:val="000B59D1"/>
    <w:rPr>
      <w:rFonts w:ascii="Courier New" w:eastAsia="Times New Roman" w:hAnsi="Courier New" w:cs="Courier New"/>
      <w:color w:val="000000"/>
      <w:spacing w:val="-4"/>
      <w:w w:val="76"/>
      <w:kern w:val="16"/>
      <w:sz w:val="32"/>
      <w:szCs w:val="20"/>
      <w:shd w:val="clear" w:color="auto" w:fill="FFFFFF"/>
      <w:lang w:eastAsia="ru-RU"/>
    </w:rPr>
  </w:style>
  <w:style w:type="character" w:styleId="a3">
    <w:name w:val="Hyperlink"/>
    <w:uiPriority w:val="99"/>
    <w:unhideWhenUsed/>
    <w:rsid w:val="000B59D1"/>
    <w:rPr>
      <w:color w:val="0000FF"/>
      <w:u w:val="single"/>
    </w:rPr>
  </w:style>
  <w:style w:type="character" w:styleId="a4">
    <w:name w:val="FollowedHyperlink"/>
    <w:uiPriority w:val="99"/>
    <w:semiHidden/>
    <w:unhideWhenUsed/>
    <w:rsid w:val="000B59D1"/>
    <w:rPr>
      <w:color w:val="800080"/>
      <w:u w:val="single"/>
    </w:rPr>
  </w:style>
  <w:style w:type="paragraph" w:styleId="HTML">
    <w:name w:val="HTML Preformatted"/>
    <w:basedOn w:val="a"/>
    <w:link w:val="HTML0"/>
    <w:uiPriority w:val="99"/>
    <w:semiHidden/>
    <w:unhideWhenUsed/>
    <w:rsid w:val="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sz w:val="20"/>
      <w:szCs w:val="20"/>
    </w:rPr>
  </w:style>
  <w:style w:type="character" w:customStyle="1" w:styleId="HTML0">
    <w:name w:val="Стандартный HTML Знак"/>
    <w:link w:val="HTML"/>
    <w:uiPriority w:val="99"/>
    <w:semiHidden/>
    <w:rsid w:val="000B59D1"/>
    <w:rPr>
      <w:rFonts w:ascii="Consolas" w:eastAsia="Calibri" w:hAnsi="Consolas"/>
      <w:sz w:val="20"/>
      <w:szCs w:val="20"/>
    </w:rPr>
  </w:style>
  <w:style w:type="paragraph" w:styleId="a5">
    <w:name w:val="Normal (Web)"/>
    <w:basedOn w:val="a"/>
    <w:uiPriority w:val="99"/>
    <w:semiHidden/>
    <w:unhideWhenUsed/>
    <w:rsid w:val="000B59D1"/>
    <w:pPr>
      <w:spacing w:before="100" w:beforeAutospacing="1" w:after="100" w:afterAutospacing="1"/>
    </w:pPr>
  </w:style>
  <w:style w:type="paragraph" w:styleId="a6">
    <w:name w:val="header"/>
    <w:basedOn w:val="a"/>
    <w:link w:val="a7"/>
    <w:uiPriority w:val="99"/>
    <w:unhideWhenUsed/>
    <w:rsid w:val="000B59D1"/>
    <w:pPr>
      <w:tabs>
        <w:tab w:val="center" w:pos="4677"/>
        <w:tab w:val="right" w:pos="9355"/>
      </w:tabs>
    </w:pPr>
  </w:style>
  <w:style w:type="character" w:customStyle="1" w:styleId="a7">
    <w:name w:val="Верхний колонтитул Знак"/>
    <w:link w:val="a6"/>
    <w:uiPriority w:val="99"/>
    <w:rsid w:val="000B59D1"/>
    <w:rPr>
      <w:rFonts w:eastAsia="Times New Roman"/>
      <w:sz w:val="24"/>
      <w:szCs w:val="24"/>
      <w:lang w:eastAsia="ru-RU"/>
    </w:rPr>
  </w:style>
  <w:style w:type="paragraph" w:styleId="a8">
    <w:name w:val="footer"/>
    <w:basedOn w:val="a"/>
    <w:link w:val="a9"/>
    <w:uiPriority w:val="99"/>
    <w:unhideWhenUsed/>
    <w:rsid w:val="000B59D1"/>
    <w:pPr>
      <w:tabs>
        <w:tab w:val="center" w:pos="4677"/>
        <w:tab w:val="right" w:pos="9355"/>
      </w:tabs>
    </w:pPr>
  </w:style>
  <w:style w:type="character" w:customStyle="1" w:styleId="a9">
    <w:name w:val="Нижний колонтитул Знак"/>
    <w:link w:val="a8"/>
    <w:uiPriority w:val="99"/>
    <w:rsid w:val="000B59D1"/>
    <w:rPr>
      <w:rFonts w:eastAsia="Times New Roman"/>
      <w:sz w:val="24"/>
      <w:szCs w:val="24"/>
      <w:lang w:eastAsia="ru-RU"/>
    </w:rPr>
  </w:style>
  <w:style w:type="paragraph" w:styleId="aa">
    <w:name w:val="Title"/>
    <w:basedOn w:val="a"/>
    <w:next w:val="a"/>
    <w:link w:val="ab"/>
    <w:uiPriority w:val="99"/>
    <w:qFormat/>
    <w:rsid w:val="000B59D1"/>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Заголовок Знак"/>
    <w:link w:val="aa"/>
    <w:uiPriority w:val="99"/>
    <w:rsid w:val="000B59D1"/>
    <w:rPr>
      <w:rFonts w:ascii="Cambria" w:eastAsia="Times New Roman" w:hAnsi="Cambria"/>
      <w:color w:val="17365D"/>
      <w:spacing w:val="5"/>
      <w:kern w:val="28"/>
      <w:sz w:val="52"/>
      <w:szCs w:val="52"/>
      <w:lang w:eastAsia="ru-RU"/>
    </w:rPr>
  </w:style>
  <w:style w:type="paragraph" w:styleId="ac">
    <w:name w:val="Body Text"/>
    <w:basedOn w:val="a"/>
    <w:link w:val="ad"/>
    <w:uiPriority w:val="99"/>
    <w:semiHidden/>
    <w:unhideWhenUsed/>
    <w:rsid w:val="000B59D1"/>
    <w:pPr>
      <w:spacing w:after="120"/>
    </w:pPr>
  </w:style>
  <w:style w:type="character" w:customStyle="1" w:styleId="ad">
    <w:name w:val="Основной текст Знак"/>
    <w:link w:val="ac"/>
    <w:uiPriority w:val="99"/>
    <w:semiHidden/>
    <w:rsid w:val="000B59D1"/>
    <w:rPr>
      <w:rFonts w:eastAsia="Times New Roman"/>
      <w:sz w:val="24"/>
      <w:szCs w:val="24"/>
      <w:lang w:eastAsia="ru-RU"/>
    </w:rPr>
  </w:style>
  <w:style w:type="paragraph" w:styleId="ae">
    <w:name w:val="Body Text Indent"/>
    <w:basedOn w:val="a"/>
    <w:link w:val="af"/>
    <w:uiPriority w:val="99"/>
    <w:semiHidden/>
    <w:unhideWhenUsed/>
    <w:rsid w:val="000B59D1"/>
    <w:pPr>
      <w:ind w:firstLine="720"/>
    </w:pPr>
    <w:rPr>
      <w:szCs w:val="20"/>
    </w:rPr>
  </w:style>
  <w:style w:type="character" w:customStyle="1" w:styleId="af">
    <w:name w:val="Основной текст с отступом Знак"/>
    <w:link w:val="ae"/>
    <w:uiPriority w:val="99"/>
    <w:semiHidden/>
    <w:rsid w:val="000B59D1"/>
    <w:rPr>
      <w:rFonts w:eastAsia="Times New Roman"/>
      <w:sz w:val="24"/>
      <w:szCs w:val="20"/>
      <w:lang w:eastAsia="ru-RU"/>
    </w:rPr>
  </w:style>
  <w:style w:type="paragraph" w:styleId="af0">
    <w:name w:val="Subtitle"/>
    <w:basedOn w:val="a"/>
    <w:next w:val="a"/>
    <w:link w:val="af1"/>
    <w:uiPriority w:val="99"/>
    <w:qFormat/>
    <w:rsid w:val="000B59D1"/>
    <w:rPr>
      <w:rFonts w:ascii="Cambria" w:hAnsi="Cambria"/>
      <w:i/>
      <w:iCs/>
      <w:color w:val="4F81BD"/>
      <w:spacing w:val="15"/>
    </w:rPr>
  </w:style>
  <w:style w:type="character" w:customStyle="1" w:styleId="af1">
    <w:name w:val="Подзаголовок Знак"/>
    <w:link w:val="af0"/>
    <w:uiPriority w:val="99"/>
    <w:rsid w:val="000B59D1"/>
    <w:rPr>
      <w:rFonts w:ascii="Cambria" w:eastAsia="Times New Roman" w:hAnsi="Cambria"/>
      <w:i/>
      <w:iCs/>
      <w:color w:val="4F81BD"/>
      <w:spacing w:val="15"/>
      <w:sz w:val="24"/>
      <w:szCs w:val="24"/>
      <w:lang w:eastAsia="ru-RU"/>
    </w:rPr>
  </w:style>
  <w:style w:type="paragraph" w:styleId="af2">
    <w:name w:val="Block Text"/>
    <w:basedOn w:val="a"/>
    <w:uiPriority w:val="99"/>
    <w:semiHidden/>
    <w:unhideWhenUsed/>
    <w:rsid w:val="000B59D1"/>
    <w:pPr>
      <w:widowControl w:val="0"/>
      <w:shd w:val="clear" w:color="auto" w:fill="FFFFFF"/>
      <w:autoSpaceDE w:val="0"/>
      <w:autoSpaceDN w:val="0"/>
      <w:adjustRightInd w:val="0"/>
      <w:ind w:left="19" w:right="154" w:firstLine="57"/>
      <w:jc w:val="both"/>
    </w:pPr>
    <w:rPr>
      <w:rFonts w:ascii="Courier New" w:hAnsi="Courier New" w:cs="Courier New"/>
      <w:b/>
      <w:color w:val="000000"/>
      <w:spacing w:val="-8"/>
      <w:w w:val="74"/>
      <w:kern w:val="16"/>
      <w:sz w:val="32"/>
      <w:szCs w:val="20"/>
    </w:rPr>
  </w:style>
  <w:style w:type="paragraph" w:styleId="af3">
    <w:name w:val="Balloon Text"/>
    <w:basedOn w:val="a"/>
    <w:link w:val="af4"/>
    <w:uiPriority w:val="99"/>
    <w:semiHidden/>
    <w:unhideWhenUsed/>
    <w:rsid w:val="000B59D1"/>
    <w:rPr>
      <w:rFonts w:ascii="Tahoma" w:hAnsi="Tahoma"/>
      <w:sz w:val="16"/>
      <w:szCs w:val="16"/>
    </w:rPr>
  </w:style>
  <w:style w:type="character" w:customStyle="1" w:styleId="af4">
    <w:name w:val="Текст выноски Знак"/>
    <w:link w:val="af3"/>
    <w:uiPriority w:val="99"/>
    <w:semiHidden/>
    <w:rsid w:val="000B59D1"/>
    <w:rPr>
      <w:rFonts w:ascii="Tahoma" w:eastAsia="Times New Roman" w:hAnsi="Tahoma" w:cs="Tahoma"/>
      <w:sz w:val="16"/>
      <w:szCs w:val="16"/>
      <w:lang w:eastAsia="ru-RU"/>
    </w:rPr>
  </w:style>
  <w:style w:type="paragraph" w:styleId="af5">
    <w:name w:val="List Paragraph"/>
    <w:basedOn w:val="a"/>
    <w:uiPriority w:val="34"/>
    <w:qFormat/>
    <w:rsid w:val="000B59D1"/>
    <w:pPr>
      <w:ind w:left="720"/>
      <w:contextualSpacing/>
    </w:pPr>
  </w:style>
  <w:style w:type="paragraph" w:customStyle="1" w:styleId="21">
    <w:name w:val="Основной текст 21"/>
    <w:basedOn w:val="a"/>
    <w:uiPriority w:val="99"/>
    <w:semiHidden/>
    <w:rsid w:val="000B59D1"/>
    <w:pPr>
      <w:overflowPunct w:val="0"/>
      <w:autoSpaceDE w:val="0"/>
      <w:autoSpaceDN w:val="0"/>
      <w:adjustRightInd w:val="0"/>
      <w:ind w:firstLine="426"/>
      <w:jc w:val="both"/>
    </w:pPr>
    <w:rPr>
      <w:szCs w:val="20"/>
    </w:rPr>
  </w:style>
  <w:style w:type="paragraph" w:customStyle="1" w:styleId="af6">
    <w:name w:val="Стиль"/>
    <w:uiPriority w:val="99"/>
    <w:semiHidden/>
    <w:rsid w:val="000B59D1"/>
    <w:pPr>
      <w:widowControl w:val="0"/>
      <w:autoSpaceDE w:val="0"/>
      <w:autoSpaceDN w:val="0"/>
      <w:adjustRightInd w:val="0"/>
    </w:pPr>
    <w:rPr>
      <w:rFonts w:eastAsia="Times New Roman"/>
      <w:sz w:val="24"/>
      <w:szCs w:val="24"/>
    </w:rPr>
  </w:style>
  <w:style w:type="paragraph" w:customStyle="1" w:styleId="ConsPlusNormal">
    <w:name w:val="ConsPlusNormal"/>
    <w:uiPriority w:val="99"/>
    <w:semiHidden/>
    <w:rsid w:val="000B59D1"/>
    <w:pPr>
      <w:autoSpaceDE w:val="0"/>
      <w:autoSpaceDN w:val="0"/>
      <w:adjustRightInd w:val="0"/>
    </w:pPr>
    <w:rPr>
      <w:rFonts w:ascii="Arial" w:hAnsi="Arial" w:cs="Arial"/>
      <w:lang w:eastAsia="en-US"/>
    </w:rPr>
  </w:style>
  <w:style w:type="paragraph" w:customStyle="1" w:styleId="ConsPlusCell">
    <w:name w:val="ConsPlusCell"/>
    <w:uiPriority w:val="99"/>
    <w:semiHidden/>
    <w:rsid w:val="000B59D1"/>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0B59D1"/>
  </w:style>
  <w:style w:type="character" w:customStyle="1" w:styleId="mw-headline">
    <w:name w:val="mw-headline"/>
    <w:rsid w:val="000B59D1"/>
  </w:style>
  <w:style w:type="character" w:customStyle="1" w:styleId="mw-editsection">
    <w:name w:val="mw-editsection"/>
    <w:rsid w:val="000B59D1"/>
  </w:style>
  <w:style w:type="character" w:customStyle="1" w:styleId="mw-editsection-bracket">
    <w:name w:val="mw-editsection-bracket"/>
    <w:rsid w:val="000B59D1"/>
  </w:style>
  <w:style w:type="character" w:customStyle="1" w:styleId="mw-editsection-divider">
    <w:name w:val="mw-editsection-divider"/>
    <w:rsid w:val="000B59D1"/>
  </w:style>
  <w:style w:type="character" w:customStyle="1" w:styleId="noprint">
    <w:name w:val="noprint"/>
    <w:rsid w:val="000B59D1"/>
  </w:style>
  <w:style w:type="table" w:styleId="af7">
    <w:name w:val="Table Grid"/>
    <w:basedOn w:val="a1"/>
    <w:uiPriority w:val="59"/>
    <w:rsid w:val="000B59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rsid w:val="000B59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sid w:val="000B59D1"/>
    <w:rPr>
      <w:b/>
      <w:bCs/>
    </w:rPr>
  </w:style>
  <w:style w:type="paragraph" w:customStyle="1" w:styleId="Default">
    <w:name w:val="Default"/>
    <w:rsid w:val="00DD4B30"/>
    <w:pPr>
      <w:autoSpaceDE w:val="0"/>
      <w:autoSpaceDN w:val="0"/>
      <w:adjustRightInd w:val="0"/>
    </w:pPr>
    <w:rPr>
      <w:color w:val="000000"/>
      <w:sz w:val="24"/>
      <w:szCs w:val="24"/>
    </w:rPr>
  </w:style>
  <w:style w:type="paragraph" w:styleId="af9">
    <w:name w:val="Document Map"/>
    <w:basedOn w:val="a"/>
    <w:link w:val="afa"/>
    <w:uiPriority w:val="99"/>
    <w:semiHidden/>
    <w:unhideWhenUsed/>
    <w:rsid w:val="00F971B7"/>
    <w:rPr>
      <w:rFonts w:ascii="Tahoma" w:hAnsi="Tahoma"/>
      <w:sz w:val="16"/>
      <w:szCs w:val="16"/>
    </w:rPr>
  </w:style>
  <w:style w:type="character" w:customStyle="1" w:styleId="afa">
    <w:name w:val="Схема документа Знак"/>
    <w:link w:val="af9"/>
    <w:uiPriority w:val="99"/>
    <w:semiHidden/>
    <w:rsid w:val="00F971B7"/>
    <w:rPr>
      <w:rFonts w:ascii="Tahoma" w:eastAsia="Times New Roman" w:hAnsi="Tahoma" w:cs="Tahoma"/>
      <w:sz w:val="16"/>
      <w:szCs w:val="16"/>
    </w:rPr>
  </w:style>
  <w:style w:type="paragraph" w:styleId="afb">
    <w:name w:val="No Spacing"/>
    <w:uiPriority w:val="1"/>
    <w:qFormat/>
    <w:rsid w:val="00287719"/>
    <w:rPr>
      <w:rFonts w:eastAsia="Times New Roman"/>
      <w:sz w:val="24"/>
      <w:szCs w:val="24"/>
    </w:rPr>
  </w:style>
  <w:style w:type="character" w:customStyle="1" w:styleId="fontstyle01">
    <w:name w:val="fontstyle01"/>
    <w:basedOn w:val="a0"/>
    <w:rsid w:val="005933F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8393">
      <w:bodyDiv w:val="1"/>
      <w:marLeft w:val="0"/>
      <w:marRight w:val="0"/>
      <w:marTop w:val="0"/>
      <w:marBottom w:val="0"/>
      <w:divBdr>
        <w:top w:val="none" w:sz="0" w:space="0" w:color="auto"/>
        <w:left w:val="none" w:sz="0" w:space="0" w:color="auto"/>
        <w:bottom w:val="none" w:sz="0" w:space="0" w:color="auto"/>
        <w:right w:val="none" w:sz="0" w:space="0" w:color="auto"/>
      </w:divBdr>
    </w:div>
    <w:div w:id="7619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550A-6F55-453D-AB9C-E256BC13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85</Pages>
  <Words>38640</Words>
  <Characters>220248</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Алёхина Светлана Валентиновна</dc:creator>
  <cp:lastModifiedBy>1</cp:lastModifiedBy>
  <cp:revision>70</cp:revision>
  <cp:lastPrinted>2019-07-29T10:48:00Z</cp:lastPrinted>
  <dcterms:created xsi:type="dcterms:W3CDTF">2019-07-19T08:09:00Z</dcterms:created>
  <dcterms:modified xsi:type="dcterms:W3CDTF">2021-03-30T11:29:00Z</dcterms:modified>
</cp:coreProperties>
</file>